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35" w:rsidRDefault="00683E35" w:rsidP="00683E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12686">
        <w:rPr>
          <w:rFonts w:ascii="Times New Roman" w:hAnsi="Times New Roman" w:cs="Times New Roman"/>
          <w:b/>
          <w:sz w:val="24"/>
        </w:rPr>
        <w:t>447</w:t>
      </w:r>
      <w:r>
        <w:rPr>
          <w:rFonts w:ascii="Times New Roman" w:hAnsi="Times New Roman" w:cs="Times New Roman"/>
          <w:b/>
          <w:sz w:val="24"/>
        </w:rPr>
        <w:t>/2020</w:t>
      </w:r>
    </w:p>
    <w:p w:rsidR="00683E35" w:rsidRDefault="00683E35" w:rsidP="00683E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83E35" w:rsidRDefault="00683E35" w:rsidP="00683E3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83E35" w:rsidRDefault="00683E35" w:rsidP="00683E3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612686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lipca 2020 r.</w:t>
      </w:r>
    </w:p>
    <w:p w:rsidR="00683E35" w:rsidRDefault="00683E35" w:rsidP="00683E3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83E35" w:rsidRDefault="00683E35" w:rsidP="00683E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skorzystania z prawa pierwokupu lokalu położonego w Świnoujściu</w:t>
      </w:r>
      <w:r w:rsidR="0061268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przy ul. Krzywej</w:t>
      </w:r>
    </w:p>
    <w:bookmarkEnd w:id="0"/>
    <w:p w:rsidR="00683E35" w:rsidRDefault="00683E35" w:rsidP="00683E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83E35" w:rsidRDefault="00683E35" w:rsidP="00683E3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683E35" w:rsidRDefault="00683E35" w:rsidP="00683E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83E35" w:rsidRDefault="00683E35" w:rsidP="00683E3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Skorzystać z przysługującego Gminie Miastu Świnoujście prawa pierwokupu lokalu mieszkalnego nr 21, położonego w Świnoujściu przy </w:t>
      </w:r>
      <w:proofErr w:type="gramStart"/>
      <w:r>
        <w:rPr>
          <w:rFonts w:ascii="Times New Roman" w:hAnsi="Times New Roman" w:cs="Times New Roman"/>
          <w:sz w:val="24"/>
        </w:rPr>
        <w:t>ul. Krzywej</w:t>
      </w:r>
      <w:proofErr w:type="gramEnd"/>
      <w:r>
        <w:rPr>
          <w:rFonts w:ascii="Times New Roman" w:hAnsi="Times New Roman" w:cs="Times New Roman"/>
          <w:sz w:val="24"/>
        </w:rPr>
        <w:t xml:space="preserve"> 1C wraz z przynależnym do niego udziałem w nieruchomości wspólnej, zbytego Aktem Notarialnym Repertorium A Nr 3185/2020 z dnia 26 czerwca 2020 r.</w:t>
      </w:r>
    </w:p>
    <w:p w:rsidR="00683E35" w:rsidRDefault="00683E35" w:rsidP="00683E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83E35" w:rsidRDefault="00683E35" w:rsidP="00683E3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opisanego w </w:t>
      </w:r>
      <w:r w:rsidRPr="00547A1A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lokalu zostały </w:t>
      </w:r>
      <w:proofErr w:type="gramStart"/>
      <w:r>
        <w:rPr>
          <w:rFonts w:ascii="Times New Roman" w:hAnsi="Times New Roman" w:cs="Times New Roman"/>
          <w:sz w:val="24"/>
        </w:rPr>
        <w:t>zabezpieczone                 w</w:t>
      </w:r>
      <w:proofErr w:type="gramEnd"/>
      <w:r>
        <w:rPr>
          <w:rFonts w:ascii="Times New Roman" w:hAnsi="Times New Roman" w:cs="Times New Roman"/>
          <w:sz w:val="24"/>
        </w:rPr>
        <w:t xml:space="preserve"> budżecie Miasta Świnoujście na 2020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6060.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683E35" w:rsidRDefault="00683E35" w:rsidP="00683E3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83E35" w:rsidRDefault="00683E35" w:rsidP="00683E3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683E35" w:rsidRDefault="00683E35" w:rsidP="00683E3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83E35" w:rsidRDefault="00683E35" w:rsidP="00683E3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83E35" w:rsidRDefault="00683E35" w:rsidP="00683E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83E35" w:rsidRDefault="00683E35" w:rsidP="00683E35"/>
    <w:p w:rsidR="00683E35" w:rsidRDefault="00683E35" w:rsidP="00683E3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83E35" w:rsidRDefault="00683E35" w:rsidP="00683E3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83E35" w:rsidRDefault="00683E35" w:rsidP="00683E3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83E35" w:rsidRDefault="00683E35" w:rsidP="00683E35"/>
    <w:p w:rsidR="00683E35" w:rsidRDefault="00683E35" w:rsidP="00683E35"/>
    <w:p w:rsidR="00683E35" w:rsidRDefault="00683E35" w:rsidP="00683E35"/>
    <w:p w:rsidR="00683E35" w:rsidRDefault="00683E35" w:rsidP="00683E35"/>
    <w:p w:rsidR="00683E35" w:rsidRDefault="00683E35" w:rsidP="00683E35"/>
    <w:p w:rsidR="00683E35" w:rsidRDefault="00683E35" w:rsidP="00683E35"/>
    <w:p w:rsidR="00683E35" w:rsidRDefault="00683E35" w:rsidP="00683E35"/>
    <w:p w:rsidR="00683E35" w:rsidRDefault="00683E35" w:rsidP="00683E35"/>
    <w:p w:rsidR="00683E35" w:rsidRDefault="00683E35" w:rsidP="00683E35"/>
    <w:p w:rsidR="00683E35" w:rsidRDefault="00683E35" w:rsidP="00683E35"/>
    <w:p w:rsidR="006C34D4" w:rsidRDefault="006C34D4"/>
    <w:sectPr w:rsidR="006C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35"/>
    <w:rsid w:val="00612686"/>
    <w:rsid w:val="00683E35"/>
    <w:rsid w:val="006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6AFE"/>
  <w15:chartTrackingRefBased/>
  <w15:docId w15:val="{BCA680EF-E6EB-4C07-8221-336AFA00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E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2020-07-16T07:14:00Z</dcterms:created>
  <dcterms:modified xsi:type="dcterms:W3CDTF">2020-07-16T08:39:00Z</dcterms:modified>
</cp:coreProperties>
</file>