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840" w:rsidRPr="007E7AE3" w:rsidRDefault="00705F32" w:rsidP="007E7AE3">
      <w:pPr>
        <w:pStyle w:val="Tekstpodstawowywcity"/>
        <w:spacing w:line="276" w:lineRule="auto"/>
        <w:ind w:left="0"/>
        <w:jc w:val="center"/>
        <w:rPr>
          <w:b/>
          <w:sz w:val="24"/>
          <w:szCs w:val="24"/>
        </w:rPr>
      </w:pPr>
      <w:r w:rsidRPr="007E7AE3">
        <w:rPr>
          <w:b/>
          <w:sz w:val="24"/>
          <w:szCs w:val="24"/>
        </w:rPr>
        <w:t>ZARZĄDZENIE NR 316</w:t>
      </w:r>
      <w:r w:rsidR="00652840" w:rsidRPr="007E7AE3">
        <w:rPr>
          <w:b/>
          <w:sz w:val="24"/>
          <w:szCs w:val="24"/>
        </w:rPr>
        <w:t>/2020</w:t>
      </w:r>
    </w:p>
    <w:p w:rsidR="00652840" w:rsidRPr="007E7AE3" w:rsidRDefault="00652840" w:rsidP="007E7AE3">
      <w:pPr>
        <w:pStyle w:val="Tekstpodstawowywcity"/>
        <w:spacing w:line="276" w:lineRule="auto"/>
        <w:ind w:left="0"/>
        <w:jc w:val="center"/>
        <w:rPr>
          <w:b/>
          <w:sz w:val="24"/>
          <w:szCs w:val="24"/>
        </w:rPr>
      </w:pPr>
      <w:r w:rsidRPr="007E7AE3">
        <w:rPr>
          <w:b/>
          <w:sz w:val="24"/>
          <w:szCs w:val="24"/>
        </w:rPr>
        <w:t>PREZYDENTA MIASTA ŚWINOUJŚCIE</w:t>
      </w:r>
    </w:p>
    <w:p w:rsidR="00652840" w:rsidRPr="007E7AE3" w:rsidRDefault="00652840" w:rsidP="007E7AE3">
      <w:pPr>
        <w:pStyle w:val="Tekstpodstawowywcity"/>
        <w:spacing w:line="276" w:lineRule="auto"/>
        <w:ind w:left="0"/>
        <w:jc w:val="center"/>
        <w:rPr>
          <w:b/>
          <w:sz w:val="24"/>
          <w:szCs w:val="24"/>
        </w:rPr>
      </w:pPr>
    </w:p>
    <w:p w:rsidR="00652840" w:rsidRPr="007E7AE3" w:rsidRDefault="00705F32" w:rsidP="007E7AE3">
      <w:pPr>
        <w:pStyle w:val="Tekstpodstawowywcity"/>
        <w:spacing w:line="276" w:lineRule="auto"/>
        <w:ind w:left="0"/>
        <w:jc w:val="center"/>
        <w:rPr>
          <w:sz w:val="24"/>
          <w:szCs w:val="24"/>
        </w:rPr>
      </w:pPr>
      <w:proofErr w:type="gramStart"/>
      <w:r w:rsidRPr="007E7AE3">
        <w:rPr>
          <w:sz w:val="24"/>
          <w:szCs w:val="24"/>
        </w:rPr>
        <w:t>z</w:t>
      </w:r>
      <w:proofErr w:type="gramEnd"/>
      <w:r w:rsidRPr="007E7AE3">
        <w:rPr>
          <w:sz w:val="24"/>
          <w:szCs w:val="24"/>
        </w:rPr>
        <w:t xml:space="preserve"> dnia 25</w:t>
      </w:r>
      <w:r w:rsidR="00652840" w:rsidRPr="007E7AE3">
        <w:rPr>
          <w:sz w:val="24"/>
          <w:szCs w:val="24"/>
        </w:rPr>
        <w:t xml:space="preserve"> maja 2020 r.</w:t>
      </w:r>
    </w:p>
    <w:p w:rsidR="00652840" w:rsidRPr="007E7AE3" w:rsidRDefault="00652840" w:rsidP="007E7AE3">
      <w:pPr>
        <w:pStyle w:val="Tekstpodstawowywcity"/>
        <w:spacing w:line="276" w:lineRule="auto"/>
        <w:jc w:val="center"/>
        <w:rPr>
          <w:b/>
          <w:sz w:val="24"/>
          <w:szCs w:val="24"/>
        </w:rPr>
      </w:pPr>
    </w:p>
    <w:p w:rsidR="00652840" w:rsidRPr="007E7AE3" w:rsidRDefault="00652840" w:rsidP="007E7AE3">
      <w:pPr>
        <w:spacing w:line="276" w:lineRule="auto"/>
        <w:jc w:val="center"/>
        <w:rPr>
          <w:b/>
          <w:sz w:val="24"/>
          <w:szCs w:val="24"/>
        </w:rPr>
      </w:pPr>
      <w:proofErr w:type="gramStart"/>
      <w:r w:rsidRPr="007E7AE3">
        <w:rPr>
          <w:b/>
          <w:sz w:val="24"/>
          <w:szCs w:val="24"/>
        </w:rPr>
        <w:t>w</w:t>
      </w:r>
      <w:proofErr w:type="gramEnd"/>
      <w:r w:rsidRPr="007E7AE3">
        <w:rPr>
          <w:b/>
          <w:sz w:val="24"/>
          <w:szCs w:val="24"/>
        </w:rPr>
        <w:t xml:space="preserve"> sprawie czasowego ustalenia stawek opłat z tytułu dzierżawy/najmu nieruchomości gminnych znajdujących się w granicach administracyjnych Gminy Miasto Świnoujście nie objętych Zarządzeniem nr 203/2020 Prezydenta Mia</w:t>
      </w:r>
      <w:r w:rsidR="007E7AE3">
        <w:rPr>
          <w:b/>
          <w:sz w:val="24"/>
          <w:szCs w:val="24"/>
        </w:rPr>
        <w:t>sta Świnoujście z dnia 17 marca </w:t>
      </w:r>
      <w:r w:rsidRPr="007E7AE3">
        <w:rPr>
          <w:b/>
          <w:sz w:val="24"/>
          <w:szCs w:val="24"/>
        </w:rPr>
        <w:t>2020</w:t>
      </w:r>
      <w:r w:rsidR="00705F32" w:rsidRPr="007E7AE3">
        <w:rPr>
          <w:b/>
          <w:sz w:val="24"/>
          <w:szCs w:val="24"/>
        </w:rPr>
        <w:t xml:space="preserve"> </w:t>
      </w:r>
      <w:r w:rsidRPr="007E7AE3">
        <w:rPr>
          <w:b/>
          <w:sz w:val="24"/>
          <w:szCs w:val="24"/>
        </w:rPr>
        <w:t>r.</w:t>
      </w:r>
    </w:p>
    <w:p w:rsidR="00652840" w:rsidRPr="007E7AE3" w:rsidRDefault="00652840" w:rsidP="007E7AE3">
      <w:pPr>
        <w:pStyle w:val="Tekstpodstawowywcity"/>
        <w:spacing w:line="276" w:lineRule="auto"/>
        <w:ind w:left="0"/>
        <w:rPr>
          <w:b/>
          <w:sz w:val="24"/>
          <w:szCs w:val="24"/>
        </w:rPr>
      </w:pPr>
    </w:p>
    <w:p w:rsidR="00652840" w:rsidRPr="007E7AE3" w:rsidRDefault="00652840" w:rsidP="007E7AE3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7E7AE3">
        <w:rPr>
          <w:sz w:val="24"/>
          <w:szCs w:val="24"/>
        </w:rPr>
        <w:t>Na podstawie art. 30 ust. 2 pkt 3 ustawy z dnia 8 marca 1990</w:t>
      </w:r>
      <w:r w:rsidR="00705F32" w:rsidRPr="007E7AE3">
        <w:rPr>
          <w:sz w:val="24"/>
          <w:szCs w:val="24"/>
        </w:rPr>
        <w:t xml:space="preserve"> </w:t>
      </w:r>
      <w:r w:rsidR="007E7AE3">
        <w:rPr>
          <w:sz w:val="24"/>
          <w:szCs w:val="24"/>
        </w:rPr>
        <w:t>r. o samorządzie gminnym (</w:t>
      </w:r>
      <w:r w:rsidRPr="007E7AE3">
        <w:rPr>
          <w:sz w:val="24"/>
          <w:szCs w:val="24"/>
        </w:rPr>
        <w:t xml:space="preserve">tj. Dz. U. </w:t>
      </w:r>
      <w:proofErr w:type="gramStart"/>
      <w:r w:rsidRPr="007E7AE3">
        <w:rPr>
          <w:sz w:val="24"/>
          <w:szCs w:val="24"/>
        </w:rPr>
        <w:t>z</w:t>
      </w:r>
      <w:proofErr w:type="gramEnd"/>
      <w:r w:rsidRPr="007E7AE3">
        <w:rPr>
          <w:sz w:val="24"/>
          <w:szCs w:val="24"/>
        </w:rPr>
        <w:t xml:space="preserve"> 2020</w:t>
      </w:r>
      <w:r w:rsidR="007E7AE3">
        <w:rPr>
          <w:sz w:val="24"/>
          <w:szCs w:val="24"/>
        </w:rPr>
        <w:t xml:space="preserve"> r.</w:t>
      </w:r>
      <w:r w:rsidRPr="007E7AE3">
        <w:rPr>
          <w:sz w:val="24"/>
          <w:szCs w:val="24"/>
        </w:rPr>
        <w:t xml:space="preserve"> poz. 713), art. 23 ust. 1 i art. 25 ust. 1 usta</w:t>
      </w:r>
      <w:r w:rsidR="00596C13">
        <w:rPr>
          <w:sz w:val="24"/>
          <w:szCs w:val="24"/>
        </w:rPr>
        <w:t>wy z dnia 21 sierpnia 1997 r. o </w:t>
      </w:r>
      <w:r w:rsidRPr="007E7AE3">
        <w:rPr>
          <w:sz w:val="24"/>
          <w:szCs w:val="24"/>
        </w:rPr>
        <w:t xml:space="preserve">gospodarce nieruchomościami (Dz. U. </w:t>
      </w:r>
      <w:proofErr w:type="gramStart"/>
      <w:r w:rsidRPr="007E7AE3">
        <w:rPr>
          <w:sz w:val="24"/>
          <w:szCs w:val="24"/>
        </w:rPr>
        <w:t>z</w:t>
      </w:r>
      <w:proofErr w:type="gramEnd"/>
      <w:r w:rsidRPr="007E7AE3">
        <w:rPr>
          <w:sz w:val="24"/>
          <w:szCs w:val="24"/>
        </w:rPr>
        <w:t xml:space="preserve"> 2020 r. poz. 65</w:t>
      </w:r>
      <w:r w:rsidR="00596C13">
        <w:rPr>
          <w:sz w:val="24"/>
          <w:szCs w:val="24"/>
        </w:rPr>
        <w:t>,</w:t>
      </w:r>
      <w:r w:rsidRPr="007E7AE3">
        <w:rPr>
          <w:sz w:val="24"/>
          <w:szCs w:val="24"/>
        </w:rPr>
        <w:t xml:space="preserve"> ze zm.), oraz §</w:t>
      </w:r>
      <w:r w:rsidR="00596C13">
        <w:rPr>
          <w:sz w:val="24"/>
          <w:szCs w:val="24"/>
        </w:rPr>
        <w:t xml:space="preserve"> 3 ust. 3 Uchwa</w:t>
      </w:r>
      <w:r w:rsidR="00B8386B">
        <w:rPr>
          <w:sz w:val="24"/>
          <w:szCs w:val="24"/>
        </w:rPr>
        <w:t>ły N</w:t>
      </w:r>
      <w:r w:rsidR="00596C13">
        <w:rPr>
          <w:sz w:val="24"/>
          <w:szCs w:val="24"/>
        </w:rPr>
        <w:t>r </w:t>
      </w:r>
      <w:r w:rsidRPr="007E7AE3">
        <w:rPr>
          <w:sz w:val="24"/>
          <w:szCs w:val="24"/>
        </w:rPr>
        <w:t>XXXVIII/325</w:t>
      </w:r>
      <w:r w:rsidR="00596C13">
        <w:rPr>
          <w:sz w:val="24"/>
          <w:szCs w:val="24"/>
        </w:rPr>
        <w:t>/2008 Rady Miasta Świnoujścia (</w:t>
      </w:r>
      <w:r w:rsidRPr="007E7AE3">
        <w:rPr>
          <w:sz w:val="24"/>
          <w:szCs w:val="24"/>
        </w:rPr>
        <w:t>ze zmianami), § 9 Zarządzenia nr 549/2019 Prezydenta Miasta Świnoujście z dnia 10 września 2019</w:t>
      </w:r>
      <w:r w:rsidR="00705F32" w:rsidRPr="007E7AE3">
        <w:rPr>
          <w:sz w:val="24"/>
          <w:szCs w:val="24"/>
        </w:rPr>
        <w:t xml:space="preserve"> </w:t>
      </w:r>
      <w:r w:rsidRPr="007E7AE3">
        <w:rPr>
          <w:sz w:val="24"/>
          <w:szCs w:val="24"/>
        </w:rPr>
        <w:t>r. (ze zmianami), Rozporządzenia Ministra Zdrowia z dnia 20 marca 2020 r. w sprawie ogłoszenia na obszarze Rzeczypospo</w:t>
      </w:r>
      <w:r w:rsidR="00B8386B">
        <w:rPr>
          <w:sz w:val="24"/>
          <w:szCs w:val="24"/>
        </w:rPr>
        <w:t>litej Polskiej stanu epidemii (</w:t>
      </w:r>
      <w:r w:rsidRPr="007E7AE3">
        <w:rPr>
          <w:sz w:val="24"/>
          <w:szCs w:val="24"/>
        </w:rPr>
        <w:t xml:space="preserve">Dz. U. </w:t>
      </w:r>
      <w:proofErr w:type="gramStart"/>
      <w:r w:rsidRPr="007E7AE3">
        <w:rPr>
          <w:sz w:val="24"/>
          <w:szCs w:val="24"/>
        </w:rPr>
        <w:t>z</w:t>
      </w:r>
      <w:proofErr w:type="gramEnd"/>
      <w:r w:rsidRPr="007E7AE3">
        <w:rPr>
          <w:sz w:val="24"/>
          <w:szCs w:val="24"/>
        </w:rPr>
        <w:t xml:space="preserve"> 2020</w:t>
      </w:r>
      <w:r w:rsidR="00705F32" w:rsidRPr="007E7AE3">
        <w:rPr>
          <w:sz w:val="24"/>
          <w:szCs w:val="24"/>
        </w:rPr>
        <w:t xml:space="preserve"> </w:t>
      </w:r>
      <w:r w:rsidRPr="007E7AE3">
        <w:rPr>
          <w:sz w:val="24"/>
          <w:szCs w:val="24"/>
        </w:rPr>
        <w:t>r. poz. 491, 522 i 531) zarządza się, co następuje:</w:t>
      </w:r>
    </w:p>
    <w:p w:rsidR="00652840" w:rsidRPr="007E7AE3" w:rsidRDefault="00652840" w:rsidP="007E7AE3">
      <w:pPr>
        <w:pStyle w:val="Textbodyindent"/>
        <w:spacing w:line="276" w:lineRule="auto"/>
        <w:rPr>
          <w:b/>
        </w:rPr>
      </w:pPr>
    </w:p>
    <w:p w:rsidR="00652840" w:rsidRPr="007E7AE3" w:rsidRDefault="00705303" w:rsidP="00B8386B">
      <w:pPr>
        <w:pStyle w:val="Tekstpodstawowy"/>
        <w:spacing w:after="0" w:line="276" w:lineRule="auto"/>
        <w:ind w:firstLine="709"/>
        <w:jc w:val="both"/>
        <w:rPr>
          <w:sz w:val="24"/>
          <w:szCs w:val="24"/>
        </w:rPr>
      </w:pPr>
      <w:r w:rsidRPr="007E7AE3">
        <w:rPr>
          <w:b/>
          <w:sz w:val="24"/>
          <w:szCs w:val="24"/>
        </w:rPr>
        <w:t>§ 1</w:t>
      </w:r>
      <w:r w:rsidR="00B8386B">
        <w:rPr>
          <w:b/>
          <w:sz w:val="24"/>
          <w:szCs w:val="24"/>
        </w:rPr>
        <w:t>.</w:t>
      </w:r>
      <w:r w:rsidRPr="007E7AE3">
        <w:rPr>
          <w:b/>
          <w:sz w:val="24"/>
          <w:szCs w:val="24"/>
        </w:rPr>
        <w:t> </w:t>
      </w:r>
      <w:r w:rsidR="00652840" w:rsidRPr="007E7AE3">
        <w:rPr>
          <w:b/>
          <w:sz w:val="24"/>
          <w:szCs w:val="24"/>
        </w:rPr>
        <w:t>1.</w:t>
      </w:r>
      <w:r w:rsidR="00B8386B">
        <w:rPr>
          <w:b/>
          <w:sz w:val="24"/>
          <w:szCs w:val="24"/>
        </w:rPr>
        <w:t> </w:t>
      </w:r>
      <w:r w:rsidR="00652840" w:rsidRPr="007E7AE3">
        <w:rPr>
          <w:b/>
          <w:sz w:val="24"/>
          <w:szCs w:val="24"/>
        </w:rPr>
        <w:t>1</w:t>
      </w:r>
      <w:r w:rsidR="00B8386B">
        <w:rPr>
          <w:b/>
          <w:sz w:val="24"/>
          <w:szCs w:val="24"/>
        </w:rPr>
        <w:t>. </w:t>
      </w:r>
      <w:r w:rsidR="00652840" w:rsidRPr="007E7AE3">
        <w:rPr>
          <w:sz w:val="24"/>
          <w:szCs w:val="24"/>
        </w:rPr>
        <w:t xml:space="preserve">Ustalam czynsz w wysokości 1,00 zł miesięcznie netto za ustanowioną dzierżawę/najem nieruchomości stanowiących własność Gminy Miasta Świnoujście </w:t>
      </w:r>
      <w:r w:rsidR="00B8386B">
        <w:rPr>
          <w:sz w:val="24"/>
          <w:szCs w:val="24"/>
        </w:rPr>
        <w:t xml:space="preserve">i Skarbu Państwa w okresie od </w:t>
      </w:r>
      <w:r w:rsidR="00652840" w:rsidRPr="007E7AE3">
        <w:rPr>
          <w:sz w:val="24"/>
          <w:szCs w:val="24"/>
        </w:rPr>
        <w:t>1 czerwca 2020</w:t>
      </w:r>
      <w:r w:rsidR="00705F32" w:rsidRPr="007E7AE3">
        <w:rPr>
          <w:sz w:val="24"/>
          <w:szCs w:val="24"/>
        </w:rPr>
        <w:t xml:space="preserve"> </w:t>
      </w:r>
      <w:r w:rsidR="00652840" w:rsidRPr="007E7AE3">
        <w:rPr>
          <w:sz w:val="24"/>
          <w:szCs w:val="24"/>
        </w:rPr>
        <w:t xml:space="preserve">r. dla dzierżawców i najemców będących przedsiębiorcami w rozumieniu przepisów </w:t>
      </w:r>
      <w:hyperlink r:id="rId4" w:anchor="/document/18701388?cm=DOCUMENT" w:history="1">
        <w:r w:rsidR="00652840" w:rsidRPr="007E7AE3">
          <w:rPr>
            <w:color w:val="000000" w:themeColor="text1"/>
            <w:sz w:val="24"/>
            <w:szCs w:val="24"/>
          </w:rPr>
          <w:t>ustawy</w:t>
        </w:r>
      </w:hyperlink>
      <w:r w:rsidR="00652840" w:rsidRPr="007E7AE3">
        <w:rPr>
          <w:sz w:val="24"/>
          <w:szCs w:val="24"/>
        </w:rPr>
        <w:t xml:space="preserve"> z dnia 6 marca 2018 r. Prawo przedsiębiorców lub będących innymi podmiotami, pro</w:t>
      </w:r>
      <w:r w:rsidR="00974E8E" w:rsidRPr="007E7AE3">
        <w:rPr>
          <w:sz w:val="24"/>
          <w:szCs w:val="24"/>
        </w:rPr>
        <w:t>wadzącymi</w:t>
      </w:r>
      <w:r w:rsidR="00B8386B">
        <w:rPr>
          <w:sz w:val="24"/>
          <w:szCs w:val="24"/>
        </w:rPr>
        <w:t xml:space="preserve"> w </w:t>
      </w:r>
      <w:r w:rsidR="00652840" w:rsidRPr="007E7AE3">
        <w:rPr>
          <w:sz w:val="24"/>
          <w:szCs w:val="24"/>
        </w:rPr>
        <w:t>dzierżawionym/najmowanym przedmiocie umowy pozarolniczą działalność gospodarczą</w:t>
      </w:r>
      <w:r w:rsidR="00B8386B">
        <w:rPr>
          <w:sz w:val="24"/>
          <w:szCs w:val="24"/>
        </w:rPr>
        <w:t xml:space="preserve"> o </w:t>
      </w:r>
      <w:r w:rsidR="00652840" w:rsidRPr="007E7AE3">
        <w:rPr>
          <w:sz w:val="24"/>
          <w:szCs w:val="24"/>
        </w:rPr>
        <w:t>której mowa w § 8 ust. 1 Rozporządzenia w sprawie ustanowienia określonych ograniczeń, nakazów i zakazów w związku</w:t>
      </w:r>
      <w:r w:rsidR="00CA7FFA" w:rsidRPr="007E7AE3">
        <w:rPr>
          <w:sz w:val="24"/>
          <w:szCs w:val="24"/>
        </w:rPr>
        <w:t xml:space="preserve"> z wystąpieniem stanu epidemii </w:t>
      </w:r>
      <w:r w:rsidR="00652840" w:rsidRPr="007E7AE3">
        <w:rPr>
          <w:sz w:val="24"/>
          <w:szCs w:val="24"/>
        </w:rPr>
        <w:t xml:space="preserve">(Dz. U </w:t>
      </w:r>
      <w:r w:rsidR="00B8386B">
        <w:rPr>
          <w:sz w:val="24"/>
          <w:szCs w:val="24"/>
        </w:rPr>
        <w:t xml:space="preserve">z </w:t>
      </w:r>
      <w:r w:rsidR="00652840" w:rsidRPr="007E7AE3">
        <w:rPr>
          <w:sz w:val="24"/>
          <w:szCs w:val="24"/>
        </w:rPr>
        <w:t>2020</w:t>
      </w:r>
      <w:r w:rsidR="00B8386B">
        <w:rPr>
          <w:sz w:val="24"/>
          <w:szCs w:val="24"/>
        </w:rPr>
        <w:t xml:space="preserve"> r.</w:t>
      </w:r>
      <w:r w:rsidR="00652840" w:rsidRPr="007E7AE3">
        <w:rPr>
          <w:sz w:val="24"/>
          <w:szCs w:val="24"/>
        </w:rPr>
        <w:t xml:space="preserve"> poz. 566</w:t>
      </w:r>
      <w:r w:rsidR="00B8386B">
        <w:rPr>
          <w:sz w:val="24"/>
          <w:szCs w:val="24"/>
        </w:rPr>
        <w:t>, ze </w:t>
      </w:r>
      <w:r w:rsidR="00652840" w:rsidRPr="007E7AE3">
        <w:rPr>
          <w:sz w:val="24"/>
          <w:szCs w:val="24"/>
        </w:rPr>
        <w:t>zm.).</w:t>
      </w:r>
    </w:p>
    <w:p w:rsidR="00652840" w:rsidRPr="007E7AE3" w:rsidRDefault="00652840" w:rsidP="00B8386B">
      <w:pPr>
        <w:pStyle w:val="Tekstpodstawowy"/>
        <w:spacing w:after="0" w:line="276" w:lineRule="auto"/>
        <w:ind w:firstLine="709"/>
        <w:jc w:val="both"/>
        <w:rPr>
          <w:sz w:val="24"/>
          <w:szCs w:val="24"/>
        </w:rPr>
      </w:pPr>
      <w:r w:rsidRPr="007E7AE3">
        <w:rPr>
          <w:b/>
          <w:sz w:val="24"/>
          <w:szCs w:val="24"/>
        </w:rPr>
        <w:t>1.</w:t>
      </w:r>
      <w:r w:rsidR="00723AFE">
        <w:rPr>
          <w:b/>
          <w:sz w:val="24"/>
          <w:szCs w:val="24"/>
        </w:rPr>
        <w:t> </w:t>
      </w:r>
      <w:r w:rsidRPr="007E7AE3">
        <w:rPr>
          <w:b/>
          <w:sz w:val="24"/>
          <w:szCs w:val="24"/>
        </w:rPr>
        <w:t>2</w:t>
      </w:r>
      <w:r w:rsidR="00723AFE">
        <w:rPr>
          <w:b/>
          <w:sz w:val="24"/>
          <w:szCs w:val="24"/>
        </w:rPr>
        <w:t>.</w:t>
      </w:r>
      <w:bookmarkStart w:id="0" w:name="_GoBack"/>
      <w:bookmarkEnd w:id="0"/>
      <w:r w:rsidR="00974E8E" w:rsidRPr="007E7AE3">
        <w:rPr>
          <w:sz w:val="24"/>
          <w:szCs w:val="24"/>
        </w:rPr>
        <w:t> </w:t>
      </w:r>
      <w:r w:rsidR="00705303" w:rsidRPr="007E7AE3">
        <w:rPr>
          <w:sz w:val="24"/>
          <w:szCs w:val="24"/>
        </w:rPr>
        <w:t>Czynsz</w:t>
      </w:r>
      <w:r w:rsidRPr="007E7AE3">
        <w:rPr>
          <w:sz w:val="24"/>
          <w:szCs w:val="24"/>
        </w:rPr>
        <w:t xml:space="preserve"> z umowy dzierżawy/najmu obowiązywać będzie od </w:t>
      </w:r>
      <w:r w:rsidR="00B8386B">
        <w:rPr>
          <w:sz w:val="24"/>
          <w:szCs w:val="24"/>
        </w:rPr>
        <w:t>następnego miesiąca po </w:t>
      </w:r>
      <w:r w:rsidR="00974E8E" w:rsidRPr="007E7AE3">
        <w:rPr>
          <w:sz w:val="24"/>
          <w:szCs w:val="24"/>
        </w:rPr>
        <w:t xml:space="preserve">miesiącu, </w:t>
      </w:r>
      <w:r w:rsidRPr="007E7AE3">
        <w:rPr>
          <w:sz w:val="24"/>
          <w:szCs w:val="24"/>
        </w:rPr>
        <w:t xml:space="preserve">w którym </w:t>
      </w:r>
      <w:r w:rsidR="00974E8E" w:rsidRPr="007E7AE3">
        <w:rPr>
          <w:sz w:val="24"/>
          <w:szCs w:val="24"/>
        </w:rPr>
        <w:t>zostanie zniesiony zakaz prowadzenia</w:t>
      </w:r>
      <w:r w:rsidR="00705303" w:rsidRPr="007E7AE3">
        <w:rPr>
          <w:sz w:val="24"/>
          <w:szCs w:val="24"/>
        </w:rPr>
        <w:t xml:space="preserve"> działalności w związku z</w:t>
      </w:r>
      <w:r w:rsidR="00B8386B">
        <w:rPr>
          <w:sz w:val="24"/>
          <w:szCs w:val="24"/>
        </w:rPr>
        <w:t> </w:t>
      </w:r>
      <w:r w:rsidRPr="007E7AE3">
        <w:rPr>
          <w:sz w:val="24"/>
          <w:szCs w:val="24"/>
        </w:rPr>
        <w:t>wystąp</w:t>
      </w:r>
      <w:r w:rsidR="00974E8E" w:rsidRPr="007E7AE3">
        <w:rPr>
          <w:sz w:val="24"/>
          <w:szCs w:val="24"/>
        </w:rPr>
        <w:t>ieniem stanu epidemii</w:t>
      </w:r>
      <w:r w:rsidRPr="007E7AE3">
        <w:rPr>
          <w:sz w:val="24"/>
          <w:szCs w:val="24"/>
        </w:rPr>
        <w:t>.</w:t>
      </w:r>
    </w:p>
    <w:p w:rsidR="00B8386B" w:rsidRDefault="00652840" w:rsidP="007E7AE3">
      <w:pPr>
        <w:pStyle w:val="Textbodyindent"/>
        <w:spacing w:line="276" w:lineRule="auto"/>
        <w:ind w:firstLine="708"/>
        <w:rPr>
          <w:bCs/>
        </w:rPr>
      </w:pPr>
      <w:r w:rsidRPr="007E7AE3">
        <w:rPr>
          <w:b/>
        </w:rPr>
        <w:t>2.</w:t>
      </w:r>
      <w:r w:rsidRPr="007E7AE3">
        <w:t xml:space="preserve"> W </w:t>
      </w:r>
      <w:r w:rsidR="00B8386B">
        <w:rPr>
          <w:bCs/>
        </w:rPr>
        <w:t>z</w:t>
      </w:r>
      <w:r w:rsidRPr="007E7AE3">
        <w:rPr>
          <w:bCs/>
        </w:rPr>
        <w:t>arządzeniu</w:t>
      </w:r>
      <w:r w:rsidRPr="007E7AE3">
        <w:rPr>
          <w:b/>
          <w:bCs/>
        </w:rPr>
        <w:t xml:space="preserve"> </w:t>
      </w:r>
      <w:r w:rsidR="00B8386B" w:rsidRPr="00B8386B">
        <w:rPr>
          <w:bCs/>
        </w:rPr>
        <w:t>N</w:t>
      </w:r>
      <w:r w:rsidRPr="007E7AE3">
        <w:rPr>
          <w:bCs/>
        </w:rPr>
        <w:t xml:space="preserve">r 202/2020 Prezydenta Miasta Świnoujście z dnia 17 marca 2020 r. </w:t>
      </w:r>
      <w:r w:rsidR="00705303" w:rsidRPr="007E7AE3">
        <w:rPr>
          <w:bCs/>
        </w:rPr>
        <w:t>w sprawie ustalenia stawki opłat</w:t>
      </w:r>
      <w:r w:rsidRPr="007E7AE3">
        <w:rPr>
          <w:bCs/>
        </w:rPr>
        <w:t xml:space="preserve"> z tytułu dzierżawy stoisk zlokalizowanych na targowisku miejskim Zielony Rynek „Pod Zegarem” w Świnoujściu przy ul. Kołłątaja 4a w </w:t>
      </w:r>
      <w:r w:rsidRPr="007E7AE3">
        <w:t>§ 1</w:t>
      </w:r>
      <w:r w:rsidRPr="007E7AE3">
        <w:rPr>
          <w:bCs/>
        </w:rPr>
        <w:t xml:space="preserve"> zmianie u</w:t>
      </w:r>
      <w:r w:rsidR="00EF751B" w:rsidRPr="007E7AE3">
        <w:rPr>
          <w:bCs/>
        </w:rPr>
        <w:t xml:space="preserve">lega pkt </w:t>
      </w:r>
      <w:r w:rsidRPr="007E7AE3">
        <w:rPr>
          <w:bCs/>
        </w:rPr>
        <w:t xml:space="preserve">2, </w:t>
      </w:r>
      <w:r w:rsidR="008B4298" w:rsidRPr="007E7AE3">
        <w:rPr>
          <w:bCs/>
        </w:rPr>
        <w:t xml:space="preserve">który otrzymuje </w:t>
      </w:r>
      <w:r w:rsidR="00B8386B">
        <w:rPr>
          <w:bCs/>
        </w:rPr>
        <w:t xml:space="preserve">następujące </w:t>
      </w:r>
      <w:r w:rsidR="008B4298" w:rsidRPr="007E7AE3">
        <w:rPr>
          <w:bCs/>
        </w:rPr>
        <w:t>brzmienie:</w:t>
      </w:r>
    </w:p>
    <w:p w:rsidR="00652840" w:rsidRPr="000D0159" w:rsidRDefault="000D0159" w:rsidP="000D0159">
      <w:pPr>
        <w:pStyle w:val="Textbodyindent"/>
        <w:spacing w:line="276" w:lineRule="auto"/>
        <w:rPr>
          <w:bCs/>
        </w:rPr>
      </w:pPr>
      <w:r>
        <w:rPr>
          <w:bCs/>
        </w:rPr>
        <w:t>„</w:t>
      </w:r>
      <w:r w:rsidR="00974E8E" w:rsidRPr="007E7AE3">
        <w:rPr>
          <w:bCs/>
        </w:rPr>
        <w:t>2</w:t>
      </w:r>
      <w:r w:rsidR="00EF751B" w:rsidRPr="007E7AE3">
        <w:rPr>
          <w:bCs/>
        </w:rPr>
        <w:t>.</w:t>
      </w:r>
      <w:r w:rsidR="00974E8E" w:rsidRPr="007E7AE3">
        <w:rPr>
          <w:bCs/>
        </w:rPr>
        <w:t> </w:t>
      </w:r>
      <w:r w:rsidR="00652840" w:rsidRPr="007E7AE3">
        <w:rPr>
          <w:bCs/>
        </w:rPr>
        <w:t>Ustalenie stawek, o których m</w:t>
      </w:r>
      <w:r>
        <w:rPr>
          <w:bCs/>
        </w:rPr>
        <w:t xml:space="preserve">owa w ust.1 obowiązuje od dnia </w:t>
      </w:r>
      <w:r w:rsidR="00652840" w:rsidRPr="007E7AE3">
        <w:rPr>
          <w:bCs/>
        </w:rPr>
        <w:t>1 kwietnia 2020 r. do dnia 30 czerwca 2020 r.”</w:t>
      </w:r>
    </w:p>
    <w:p w:rsidR="00652840" w:rsidRPr="007E7AE3" w:rsidRDefault="00652840" w:rsidP="000D0159">
      <w:pPr>
        <w:pStyle w:val="Textbodyindent"/>
        <w:spacing w:line="276" w:lineRule="auto"/>
        <w:ind w:firstLine="708"/>
      </w:pPr>
      <w:r w:rsidRPr="007E7AE3">
        <w:rPr>
          <w:b/>
        </w:rPr>
        <w:t>3. 1</w:t>
      </w:r>
      <w:r w:rsidR="000D0159">
        <w:rPr>
          <w:b/>
        </w:rPr>
        <w:t>. </w:t>
      </w:r>
      <w:r w:rsidRPr="007E7AE3">
        <w:t>Dla podmiotów będących przedsiębiorcami w rozumieniu przepisów ustawy z dnia 6 marca 2018</w:t>
      </w:r>
      <w:r w:rsidR="00705F32" w:rsidRPr="007E7AE3">
        <w:t xml:space="preserve"> </w:t>
      </w:r>
      <w:r w:rsidRPr="007E7AE3">
        <w:t>r. Prawo przedsiębiorców lub będących innymi podmiotami prowadzącymi działalność zarobkową w dzierżawionym/najmowanym przedmiocie umowy, których płynność finansowa w związku</w:t>
      </w:r>
      <w:r w:rsidR="00CA7FFA" w:rsidRPr="007E7AE3">
        <w:t xml:space="preserve"> z epidemią uległa pogorszeniu </w:t>
      </w:r>
      <w:r w:rsidRPr="007E7AE3">
        <w:t>ustala</w:t>
      </w:r>
      <w:r w:rsidR="00CA7FFA" w:rsidRPr="007E7AE3">
        <w:t>m stawkę miesięcznego czynszu</w:t>
      </w:r>
      <w:r w:rsidR="000D0159">
        <w:t xml:space="preserve"> z </w:t>
      </w:r>
      <w:r w:rsidRPr="007E7AE3">
        <w:t>tytułu dzierżawy/najmu nieruchomości w wysokości 50% dotychczasowej stawki czynszu netto wynikającej z zawartej umowy dzierżawy/najmu.</w:t>
      </w:r>
      <w:r w:rsidR="000B76EA" w:rsidRPr="007E7AE3">
        <w:t xml:space="preserve"> Przepis ten</w:t>
      </w:r>
      <w:r w:rsidR="000D0159">
        <w:t xml:space="preserve"> ma zastosowanie do </w:t>
      </w:r>
      <w:r w:rsidR="000B76EA" w:rsidRPr="007E7AE3">
        <w:t>dzierżawców/najemców, którzy już złożyli wnioski o ustalenie</w:t>
      </w:r>
      <w:r w:rsidR="000B76EA" w:rsidRPr="007E7AE3">
        <w:rPr>
          <w:b/>
        </w:rPr>
        <w:t xml:space="preserve"> </w:t>
      </w:r>
      <w:r w:rsidR="000B76EA" w:rsidRPr="007E7AE3">
        <w:t>stawki czynszu w innej wysokości niż wynika to z dotychczas zawartej z Gminą lub Skarbem Państwa umowy lub</w:t>
      </w:r>
      <w:r w:rsidR="000D0159">
        <w:t> </w:t>
      </w:r>
      <w:r w:rsidR="000B76EA" w:rsidRPr="007E7AE3">
        <w:t>złożą taki wniosek</w:t>
      </w:r>
      <w:r w:rsidR="00705F32" w:rsidRPr="007E7AE3">
        <w:t xml:space="preserve"> </w:t>
      </w:r>
      <w:r w:rsidR="000B76EA" w:rsidRPr="007E7AE3">
        <w:t>do dnia 31 maja 2020</w:t>
      </w:r>
      <w:r w:rsidR="00705F32" w:rsidRPr="007E7AE3">
        <w:t xml:space="preserve"> </w:t>
      </w:r>
      <w:r w:rsidR="000B76EA" w:rsidRPr="007E7AE3">
        <w:t>r.</w:t>
      </w:r>
    </w:p>
    <w:p w:rsidR="000D0159" w:rsidRDefault="00652840" w:rsidP="000D0159">
      <w:pPr>
        <w:pStyle w:val="Textbodyindent"/>
        <w:spacing w:line="276" w:lineRule="auto"/>
        <w:ind w:firstLine="708"/>
      </w:pPr>
      <w:r w:rsidRPr="007E7AE3">
        <w:rPr>
          <w:b/>
        </w:rPr>
        <w:lastRenderedPageBreak/>
        <w:t>3.</w:t>
      </w:r>
      <w:r w:rsidR="001D3760" w:rsidRPr="007E7AE3">
        <w:rPr>
          <w:b/>
        </w:rPr>
        <w:t> 2</w:t>
      </w:r>
      <w:r w:rsidR="000D0159">
        <w:rPr>
          <w:b/>
        </w:rPr>
        <w:t>.</w:t>
      </w:r>
      <w:r w:rsidR="001D3760" w:rsidRPr="007E7AE3">
        <w:rPr>
          <w:b/>
        </w:rPr>
        <w:t> </w:t>
      </w:r>
      <w:r w:rsidR="00705303" w:rsidRPr="007E7AE3">
        <w:t>Ustalenie</w:t>
      </w:r>
      <w:r w:rsidRPr="007E7AE3">
        <w:t xml:space="preserve"> stawki</w:t>
      </w:r>
      <w:r w:rsidR="00705303" w:rsidRPr="007E7AE3">
        <w:t xml:space="preserve"> w wysokości 50% czynszu wynikającego z zawartej umowy dzierżawy/najmu</w:t>
      </w:r>
      <w:r w:rsidRPr="007E7AE3">
        <w:t xml:space="preserve"> obowiązuje w okresie od dnia 1 czerw</w:t>
      </w:r>
      <w:r w:rsidR="001D3760" w:rsidRPr="007E7AE3">
        <w:t>ca 2020</w:t>
      </w:r>
      <w:r w:rsidR="00705F32" w:rsidRPr="007E7AE3">
        <w:t xml:space="preserve"> </w:t>
      </w:r>
      <w:r w:rsidR="001D3760" w:rsidRPr="007E7AE3">
        <w:t>r. do</w:t>
      </w:r>
      <w:r w:rsidR="000D0159">
        <w:t xml:space="preserve"> dnia</w:t>
      </w:r>
      <w:r w:rsidR="001D3760" w:rsidRPr="007E7AE3">
        <w:t xml:space="preserve"> </w:t>
      </w:r>
      <w:r w:rsidR="00974E8E" w:rsidRPr="007E7AE3">
        <w:t>30 czerwca 2020</w:t>
      </w:r>
      <w:r w:rsidR="00705F32" w:rsidRPr="007E7AE3">
        <w:t xml:space="preserve"> </w:t>
      </w:r>
      <w:r w:rsidR="00974E8E" w:rsidRPr="007E7AE3">
        <w:t>r.</w:t>
      </w:r>
    </w:p>
    <w:p w:rsidR="00652840" w:rsidRDefault="00652840" w:rsidP="000D0159">
      <w:pPr>
        <w:pStyle w:val="Textbodyindent"/>
        <w:spacing w:line="276" w:lineRule="auto"/>
        <w:ind w:firstLine="708"/>
      </w:pPr>
      <w:r w:rsidRPr="007E7AE3">
        <w:rPr>
          <w:b/>
        </w:rPr>
        <w:t>4.</w:t>
      </w:r>
      <w:r w:rsidRPr="007E7AE3">
        <w:t> Wnioski złożone</w:t>
      </w:r>
      <w:r w:rsidR="00705F32" w:rsidRPr="007E7AE3">
        <w:t xml:space="preserve"> do dnia</w:t>
      </w:r>
      <w:r w:rsidR="001D3760" w:rsidRPr="007E7AE3">
        <w:t xml:space="preserve"> wejścia w życie niniejszego Zarządzenia</w:t>
      </w:r>
      <w:r w:rsidRPr="007E7AE3">
        <w:t xml:space="preserve"> dotyczące ustalenia nowej stawki czynszu</w:t>
      </w:r>
      <w:r w:rsidR="00974E8E" w:rsidRPr="007E7AE3">
        <w:t xml:space="preserve"> z tytułu</w:t>
      </w:r>
      <w:r w:rsidRPr="007E7AE3">
        <w:t xml:space="preserve"> </w:t>
      </w:r>
      <w:r w:rsidR="00974E8E" w:rsidRPr="007E7AE3">
        <w:t xml:space="preserve">dzierżawy/najmu </w:t>
      </w:r>
      <w:r w:rsidRPr="007E7AE3">
        <w:t>za m-ce: kwiecień i maj 2020</w:t>
      </w:r>
      <w:r w:rsidR="00705F32" w:rsidRPr="007E7AE3">
        <w:t xml:space="preserve"> </w:t>
      </w:r>
      <w:r w:rsidRPr="007E7AE3">
        <w:t>r. rozpatrywane będą zgodnie z § 9 Zarządzenia Prezydenta Miasta Świnoujście Nr 549/2019 z</w:t>
      </w:r>
      <w:r w:rsidR="000D0159">
        <w:t> </w:t>
      </w:r>
      <w:r w:rsidRPr="007E7AE3">
        <w:t>dnia 10 września 2019</w:t>
      </w:r>
      <w:r w:rsidR="00705F32" w:rsidRPr="007E7AE3">
        <w:t xml:space="preserve"> </w:t>
      </w:r>
      <w:r w:rsidRPr="007E7AE3">
        <w:t>r. (ze zmianami), uwzględniając ważny interes społeczny i s</w:t>
      </w:r>
      <w:r w:rsidR="001B6B94" w:rsidRPr="007E7AE3">
        <w:t>zczególne okoliczności związane</w:t>
      </w:r>
      <w:r w:rsidRPr="007E7AE3">
        <w:t xml:space="preserve"> </w:t>
      </w:r>
      <w:r w:rsidR="00974E8E" w:rsidRPr="007E7AE3">
        <w:t>z ograniczeniami spowodowanymi</w:t>
      </w:r>
      <w:r w:rsidRPr="007E7AE3">
        <w:t xml:space="preserve"> SARS-CoV-2 oraz zgodnie z</w:t>
      </w:r>
      <w:r w:rsidR="000D0159">
        <w:t> </w:t>
      </w:r>
      <w:r w:rsidRPr="007E7AE3">
        <w:t xml:space="preserve">kryteriami zawartymi w </w:t>
      </w:r>
      <w:r w:rsidR="00603B88">
        <w:t>z</w:t>
      </w:r>
      <w:r w:rsidRPr="007E7AE3">
        <w:t>arządzeniu Nr 235/2020</w:t>
      </w:r>
      <w:r w:rsidR="00705F32" w:rsidRPr="007E7AE3">
        <w:t xml:space="preserve"> </w:t>
      </w:r>
      <w:r w:rsidR="00603B88">
        <w:t xml:space="preserve">r. z dnia </w:t>
      </w:r>
      <w:r w:rsidRPr="007E7AE3">
        <w:t>7 kwietnia 2020</w:t>
      </w:r>
      <w:r w:rsidR="00705F32" w:rsidRPr="007E7AE3">
        <w:t xml:space="preserve"> </w:t>
      </w:r>
      <w:r w:rsidRPr="007E7AE3">
        <w:t>r.</w:t>
      </w:r>
    </w:p>
    <w:p w:rsidR="00603B88" w:rsidRPr="007E7AE3" w:rsidRDefault="00603B88" w:rsidP="000D0159">
      <w:pPr>
        <w:pStyle w:val="Textbodyindent"/>
        <w:spacing w:line="276" w:lineRule="auto"/>
        <w:ind w:firstLine="708"/>
      </w:pPr>
    </w:p>
    <w:p w:rsidR="00603B88" w:rsidRPr="007E7AE3" w:rsidRDefault="00603B88" w:rsidP="00603B88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7E7AE3">
        <w:rPr>
          <w:b/>
          <w:bCs/>
          <w:sz w:val="24"/>
          <w:szCs w:val="24"/>
        </w:rPr>
        <w:t>§ </w:t>
      </w:r>
      <w:r>
        <w:rPr>
          <w:b/>
          <w:bCs/>
          <w:sz w:val="24"/>
          <w:szCs w:val="24"/>
        </w:rPr>
        <w:t>2</w:t>
      </w:r>
      <w:r w:rsidRPr="007E7AE3">
        <w:rPr>
          <w:b/>
          <w:bCs/>
          <w:sz w:val="24"/>
          <w:szCs w:val="24"/>
        </w:rPr>
        <w:t>. </w:t>
      </w:r>
      <w:r w:rsidRPr="007E7AE3">
        <w:rPr>
          <w:bCs/>
          <w:sz w:val="24"/>
          <w:szCs w:val="24"/>
        </w:rPr>
        <w:t>Z</w:t>
      </w:r>
      <w:r>
        <w:rPr>
          <w:bCs/>
          <w:sz w:val="24"/>
          <w:szCs w:val="24"/>
        </w:rPr>
        <w:t xml:space="preserve"> dniem 1 czerwca 2020 r.</w:t>
      </w:r>
      <w:r w:rsidRPr="007E7AE3">
        <w:rPr>
          <w:bCs/>
          <w:sz w:val="24"/>
          <w:szCs w:val="24"/>
        </w:rPr>
        <w:t xml:space="preserve"> traci moc </w:t>
      </w:r>
      <w:r w:rsidRPr="00723AFE">
        <w:rPr>
          <w:bCs/>
          <w:sz w:val="24"/>
          <w:szCs w:val="24"/>
        </w:rPr>
        <w:t xml:space="preserve">zarządzenie Nr 235/2020 Prezydenta Miasta Świnoujście z dnia 7 kwietnia 2020 r. </w:t>
      </w:r>
      <w:r w:rsidRPr="00723AFE">
        <w:rPr>
          <w:sz w:val="24"/>
          <w:szCs w:val="24"/>
        </w:rPr>
        <w:t xml:space="preserve">w sprawie czasowego ustalenia stawek opłat z tytułu dzierżawy/najmu nieruchomości gminnych znajdujących się w granicach administracyjnych Gminy Miasto Świnoujście </w:t>
      </w:r>
      <w:proofErr w:type="gramStart"/>
      <w:r w:rsidRPr="00723AFE">
        <w:rPr>
          <w:sz w:val="24"/>
          <w:szCs w:val="24"/>
        </w:rPr>
        <w:t>nie objętych</w:t>
      </w:r>
      <w:proofErr w:type="gramEnd"/>
      <w:r w:rsidRPr="00723AFE">
        <w:rPr>
          <w:sz w:val="24"/>
          <w:szCs w:val="24"/>
        </w:rPr>
        <w:t xml:space="preserve"> Zarządzeniem nr 202/2020 Prezydenta Miasta Świnoujście z dnia 17 marca 2020 r. oraz Zarządzeniem nr 203/2020 Prezydenta Miasta Świnoujście z dnia 17 marca 2020 r</w:t>
      </w:r>
      <w:r w:rsidRPr="007E7AE3">
        <w:rPr>
          <w:sz w:val="24"/>
          <w:szCs w:val="24"/>
        </w:rPr>
        <w:t>.</w:t>
      </w:r>
    </w:p>
    <w:p w:rsidR="00652840" w:rsidRPr="007E7AE3" w:rsidRDefault="00652840" w:rsidP="007E7AE3">
      <w:pPr>
        <w:pStyle w:val="Textbodyindent"/>
        <w:spacing w:line="276" w:lineRule="auto"/>
      </w:pPr>
    </w:p>
    <w:p w:rsidR="00652840" w:rsidRPr="007E7AE3" w:rsidRDefault="00652840" w:rsidP="007E7AE3">
      <w:pPr>
        <w:pStyle w:val="Textbodyindent"/>
        <w:spacing w:line="276" w:lineRule="auto"/>
        <w:ind w:firstLine="709"/>
      </w:pPr>
      <w:r w:rsidRPr="007E7AE3">
        <w:rPr>
          <w:b/>
          <w:bCs/>
        </w:rPr>
        <w:t>§ </w:t>
      </w:r>
      <w:r w:rsidR="00603B88">
        <w:rPr>
          <w:b/>
          <w:bCs/>
        </w:rPr>
        <w:t>3</w:t>
      </w:r>
      <w:r w:rsidRPr="007E7AE3">
        <w:rPr>
          <w:b/>
        </w:rPr>
        <w:t>. </w:t>
      </w:r>
      <w:r w:rsidRPr="007E7AE3">
        <w:t>Wykonanie zarządzenia powierzam Naczelnikowi Wydziału Ewidencji i Obrotu Nieruchomościami oraz dyrektorom jednostek organizacyjnych Gminy.</w:t>
      </w:r>
    </w:p>
    <w:p w:rsidR="00652840" w:rsidRPr="007E7AE3" w:rsidRDefault="00652840" w:rsidP="007E7AE3">
      <w:pPr>
        <w:pStyle w:val="Textbodyindent"/>
        <w:spacing w:line="276" w:lineRule="auto"/>
      </w:pPr>
    </w:p>
    <w:p w:rsidR="00652840" w:rsidRPr="007E7AE3" w:rsidRDefault="00652840" w:rsidP="007E7AE3">
      <w:pPr>
        <w:pStyle w:val="Textbodyindent"/>
        <w:spacing w:line="276" w:lineRule="auto"/>
        <w:ind w:firstLine="709"/>
      </w:pPr>
      <w:r w:rsidRPr="007E7AE3">
        <w:rPr>
          <w:b/>
          <w:bCs/>
        </w:rPr>
        <w:t>§ 4</w:t>
      </w:r>
      <w:r w:rsidRPr="007E7AE3">
        <w:rPr>
          <w:b/>
        </w:rPr>
        <w:t>. </w:t>
      </w:r>
      <w:r w:rsidRPr="007E7AE3">
        <w:t xml:space="preserve">Zarządzenie wchodzi w życie z dniem wydania z mocą obowiązywania od dnia </w:t>
      </w:r>
      <w:r w:rsidR="00603B88">
        <w:t>1 </w:t>
      </w:r>
      <w:r w:rsidRPr="007E7AE3">
        <w:t>czerwca 2020</w:t>
      </w:r>
      <w:r w:rsidR="00705F32" w:rsidRPr="007E7AE3">
        <w:t xml:space="preserve"> </w:t>
      </w:r>
      <w:r w:rsidRPr="007E7AE3">
        <w:t xml:space="preserve">r. </w:t>
      </w:r>
    </w:p>
    <w:p w:rsidR="00652840" w:rsidRPr="007E7AE3" w:rsidRDefault="00652840" w:rsidP="007E7AE3">
      <w:pPr>
        <w:pStyle w:val="Textbodyindent"/>
        <w:spacing w:line="276" w:lineRule="auto"/>
      </w:pPr>
    </w:p>
    <w:p w:rsidR="00652840" w:rsidRPr="007E7AE3" w:rsidRDefault="00652840" w:rsidP="007E7AE3">
      <w:pPr>
        <w:pStyle w:val="Tekstpodstawowywcity"/>
        <w:spacing w:line="276" w:lineRule="auto"/>
        <w:ind w:left="0"/>
        <w:rPr>
          <w:sz w:val="24"/>
          <w:szCs w:val="24"/>
        </w:rPr>
      </w:pPr>
    </w:p>
    <w:p w:rsidR="00652840" w:rsidRPr="007E7AE3" w:rsidRDefault="00652840" w:rsidP="00603B88">
      <w:pPr>
        <w:pStyle w:val="Tekstpodstawowywcity"/>
        <w:spacing w:line="276" w:lineRule="auto"/>
        <w:ind w:left="4536"/>
        <w:jc w:val="center"/>
        <w:rPr>
          <w:sz w:val="24"/>
          <w:szCs w:val="24"/>
        </w:rPr>
      </w:pPr>
      <w:r w:rsidRPr="007E7AE3">
        <w:rPr>
          <w:sz w:val="24"/>
          <w:szCs w:val="24"/>
        </w:rPr>
        <w:t>PREZYDENT MIASTA</w:t>
      </w:r>
    </w:p>
    <w:p w:rsidR="00652840" w:rsidRPr="007E7AE3" w:rsidRDefault="00652840" w:rsidP="00603B88">
      <w:pPr>
        <w:pStyle w:val="Tekstpodstawowywcity"/>
        <w:spacing w:line="276" w:lineRule="auto"/>
        <w:ind w:left="4536"/>
        <w:jc w:val="center"/>
        <w:rPr>
          <w:sz w:val="24"/>
          <w:szCs w:val="24"/>
        </w:rPr>
      </w:pPr>
    </w:p>
    <w:p w:rsidR="00652840" w:rsidRPr="007E7AE3" w:rsidRDefault="00652840" w:rsidP="00603B88">
      <w:pPr>
        <w:pStyle w:val="Tekstpodstawowywcity"/>
        <w:spacing w:line="276" w:lineRule="auto"/>
        <w:ind w:left="4536"/>
        <w:jc w:val="center"/>
        <w:rPr>
          <w:sz w:val="24"/>
          <w:szCs w:val="24"/>
        </w:rPr>
      </w:pPr>
      <w:proofErr w:type="gramStart"/>
      <w:r w:rsidRPr="007E7AE3">
        <w:rPr>
          <w:sz w:val="24"/>
          <w:szCs w:val="24"/>
        </w:rPr>
        <w:t>mgr</w:t>
      </w:r>
      <w:proofErr w:type="gramEnd"/>
      <w:r w:rsidRPr="007E7AE3">
        <w:rPr>
          <w:sz w:val="24"/>
          <w:szCs w:val="24"/>
        </w:rPr>
        <w:t xml:space="preserve"> inż. Janusz Żmurkiewicz</w:t>
      </w:r>
    </w:p>
    <w:p w:rsidR="00FF73E2" w:rsidRPr="007E7AE3" w:rsidRDefault="00FF73E2" w:rsidP="007E7AE3">
      <w:pPr>
        <w:spacing w:line="276" w:lineRule="auto"/>
        <w:rPr>
          <w:sz w:val="24"/>
          <w:szCs w:val="24"/>
        </w:rPr>
      </w:pPr>
    </w:p>
    <w:sectPr w:rsidR="00FF73E2" w:rsidRPr="007E7AE3" w:rsidSect="000D01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40"/>
    <w:rsid w:val="000B76EA"/>
    <w:rsid w:val="000D0159"/>
    <w:rsid w:val="001B6B94"/>
    <w:rsid w:val="001D3760"/>
    <w:rsid w:val="002229EF"/>
    <w:rsid w:val="00394A51"/>
    <w:rsid w:val="00596C13"/>
    <w:rsid w:val="00603B88"/>
    <w:rsid w:val="00652840"/>
    <w:rsid w:val="00705303"/>
    <w:rsid w:val="00705F32"/>
    <w:rsid w:val="00723AFE"/>
    <w:rsid w:val="007940CE"/>
    <w:rsid w:val="007E7AE3"/>
    <w:rsid w:val="008B4298"/>
    <w:rsid w:val="00974E8E"/>
    <w:rsid w:val="00A864CA"/>
    <w:rsid w:val="00B24BE2"/>
    <w:rsid w:val="00B8386B"/>
    <w:rsid w:val="00CA7FFA"/>
    <w:rsid w:val="00EF751B"/>
    <w:rsid w:val="00F67960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E09B"/>
  <w15:chartTrackingRefBased/>
  <w15:docId w15:val="{65D06CB9-4C35-4E38-87F5-5F07E6E1F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2840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652840"/>
    <w:pPr>
      <w:ind w:left="435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52840"/>
    <w:rPr>
      <w:rFonts w:ascii="Times New Roman" w:hAnsi="Times New Roman" w:cs="Times New Roman"/>
      <w:sz w:val="28"/>
      <w:szCs w:val="20"/>
      <w:lang w:eastAsia="pl-PL"/>
    </w:rPr>
  </w:style>
  <w:style w:type="paragraph" w:customStyle="1" w:styleId="Textbodyindent">
    <w:name w:val="Text body indent"/>
    <w:basedOn w:val="Normalny"/>
    <w:rsid w:val="00652840"/>
    <w:pPr>
      <w:widowControl w:val="0"/>
      <w:suppressAutoHyphens/>
      <w:autoSpaceDN w:val="0"/>
      <w:jc w:val="both"/>
      <w:textAlignment w:val="baseline"/>
    </w:pPr>
    <w:rPr>
      <w:rFonts w:eastAsia="SimSun" w:cs="Mangal"/>
      <w:kern w:val="3"/>
      <w:sz w:val="24"/>
      <w:szCs w:val="24"/>
      <w:lang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528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52840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6B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B94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632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kmikulska-gawle</dc:creator>
  <cp:keywords/>
  <dc:description/>
  <cp:lastModifiedBy>akarczewicz</cp:lastModifiedBy>
  <cp:revision>3</cp:revision>
  <cp:lastPrinted>2020-05-25T12:49:00Z</cp:lastPrinted>
  <dcterms:created xsi:type="dcterms:W3CDTF">2020-05-25T12:51:00Z</dcterms:created>
  <dcterms:modified xsi:type="dcterms:W3CDTF">2020-05-25T13:11:00Z</dcterms:modified>
</cp:coreProperties>
</file>