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5A7" w:rsidRDefault="009C75A7" w:rsidP="009C75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A63E4B">
        <w:rPr>
          <w:rFonts w:ascii="Times New Roman" w:hAnsi="Times New Roman" w:cs="Times New Roman"/>
          <w:b/>
          <w:sz w:val="24"/>
        </w:rPr>
        <w:t>256</w:t>
      </w:r>
      <w:r>
        <w:rPr>
          <w:rFonts w:ascii="Times New Roman" w:hAnsi="Times New Roman" w:cs="Times New Roman"/>
          <w:b/>
          <w:sz w:val="24"/>
        </w:rPr>
        <w:t>/2020</w:t>
      </w:r>
    </w:p>
    <w:p w:rsidR="009C75A7" w:rsidRDefault="009C75A7" w:rsidP="009C75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9C75A7" w:rsidRDefault="009C75A7" w:rsidP="009C75A7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9C75A7" w:rsidRDefault="009C75A7" w:rsidP="009C75A7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A63E4B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 xml:space="preserve"> kwietnia 2020 r.</w:t>
      </w:r>
    </w:p>
    <w:p w:rsidR="009C75A7" w:rsidRDefault="009C75A7" w:rsidP="009C75A7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9C75A7" w:rsidRDefault="009C75A7" w:rsidP="009C75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nieruchomości położonej</w:t>
      </w:r>
      <w:r w:rsidR="00A63E4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 Świnoujściu przy ul. Modrzejewskiej</w:t>
      </w:r>
      <w:bookmarkEnd w:id="0"/>
      <w:r>
        <w:rPr>
          <w:rFonts w:ascii="Times New Roman" w:hAnsi="Times New Roman" w:cs="Times New Roman"/>
          <w:b/>
          <w:sz w:val="24"/>
        </w:rPr>
        <w:t xml:space="preserve"> </w:t>
      </w:r>
    </w:p>
    <w:p w:rsidR="009C75A7" w:rsidRDefault="009C75A7" w:rsidP="009C75A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C75A7" w:rsidRDefault="009C75A7" w:rsidP="009C75A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2,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9C75A7" w:rsidRDefault="009C75A7" w:rsidP="009C75A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C75A7" w:rsidRDefault="009C75A7" w:rsidP="009C75A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>pierwokupu   działki</w:t>
      </w:r>
      <w:proofErr w:type="gramEnd"/>
      <w:r>
        <w:rPr>
          <w:rFonts w:ascii="Times New Roman" w:hAnsi="Times New Roman" w:cs="Times New Roman"/>
          <w:sz w:val="24"/>
        </w:rPr>
        <w:t xml:space="preserve"> nr 228/3 </w:t>
      </w:r>
      <w:r w:rsidR="00EF1D7A">
        <w:rPr>
          <w:rFonts w:ascii="Times New Roman" w:hAnsi="Times New Roman" w:cs="Times New Roman"/>
          <w:sz w:val="24"/>
        </w:rPr>
        <w:t>o pow. 0,1916</w:t>
      </w:r>
      <w:r>
        <w:rPr>
          <w:rFonts w:ascii="Times New Roman" w:hAnsi="Times New Roman" w:cs="Times New Roman"/>
          <w:sz w:val="24"/>
        </w:rPr>
        <w:t xml:space="preserve"> ha, położonej w</w:t>
      </w:r>
      <w:r w:rsidRPr="00D3082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Świnoujściu przy ul. Modrzejewskiej, zbytej Aktem Notarialnym Repertorium A Nr 1284/2020 z dnia 20 kwietnia 2020 roku.</w:t>
      </w:r>
    </w:p>
    <w:p w:rsidR="009C75A7" w:rsidRDefault="009C75A7" w:rsidP="009C75A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C75A7" w:rsidRDefault="009C75A7" w:rsidP="009C75A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9C75A7" w:rsidRDefault="009C75A7" w:rsidP="009C75A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C75A7" w:rsidRDefault="009C75A7" w:rsidP="009C75A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9C75A7" w:rsidRDefault="009C75A7" w:rsidP="009C75A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C75A7" w:rsidRDefault="009C75A7" w:rsidP="009C75A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C75A7" w:rsidRDefault="009C75A7" w:rsidP="009C75A7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9C75A7" w:rsidRDefault="009C75A7" w:rsidP="009C75A7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9C75A7" w:rsidRDefault="009C75A7" w:rsidP="009C75A7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9C75A7" w:rsidRDefault="009C75A7" w:rsidP="009C75A7"/>
    <w:p w:rsidR="009C75A7" w:rsidRDefault="009C75A7" w:rsidP="009C75A7"/>
    <w:p w:rsidR="009C75A7" w:rsidRDefault="009C75A7" w:rsidP="009C75A7"/>
    <w:p w:rsidR="009C75A7" w:rsidRDefault="009C75A7" w:rsidP="009C75A7"/>
    <w:p w:rsidR="009C75A7" w:rsidRDefault="009C75A7" w:rsidP="009C75A7"/>
    <w:p w:rsidR="009C75A7" w:rsidRDefault="009C75A7" w:rsidP="009C75A7"/>
    <w:p w:rsidR="009C75A7" w:rsidRDefault="009C75A7" w:rsidP="009C75A7"/>
    <w:p w:rsidR="009C75A7" w:rsidRDefault="009C75A7" w:rsidP="009C75A7"/>
    <w:p w:rsidR="009C75A7" w:rsidRDefault="009C75A7" w:rsidP="009C75A7"/>
    <w:p w:rsidR="009C75A7" w:rsidRDefault="009C75A7" w:rsidP="009C75A7"/>
    <w:p w:rsidR="009C75A7" w:rsidRDefault="009C75A7" w:rsidP="009C75A7"/>
    <w:p w:rsidR="009C75A7" w:rsidRDefault="009C75A7" w:rsidP="009C75A7"/>
    <w:p w:rsidR="00E916E3" w:rsidRDefault="00E916E3"/>
    <w:sectPr w:rsidR="00E91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A7"/>
    <w:rsid w:val="009C75A7"/>
    <w:rsid w:val="009F6659"/>
    <w:rsid w:val="00A63E4B"/>
    <w:rsid w:val="00AE50AA"/>
    <w:rsid w:val="00E916E3"/>
    <w:rsid w:val="00E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AED5"/>
  <w15:chartTrackingRefBased/>
  <w15:docId w15:val="{72DA77E3-E30E-4512-80DE-4D314022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75A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1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2020-04-22T08:18:00Z</cp:lastPrinted>
  <dcterms:created xsi:type="dcterms:W3CDTF">2020-04-24T07:39:00Z</dcterms:created>
  <dcterms:modified xsi:type="dcterms:W3CDTF">2020-04-27T08:24:00Z</dcterms:modified>
</cp:coreProperties>
</file>