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</w:t>
      </w:r>
      <w:bookmarkStart w:id="0" w:name="_GoBack"/>
      <w:bookmarkEnd w:id="0"/>
      <w:r w:rsidRPr="000B6CE1">
        <w:rPr>
          <w:b/>
          <w:sz w:val="24"/>
          <w:szCs w:val="24"/>
        </w:rPr>
        <w:t>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”;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Pani/Pana dane osobowe będą przechowywane, zgodnie z art. 97 ust. 1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CF74C7" w:rsidP="00543207">
    <w:pPr>
      <w:pStyle w:val="Nagwek"/>
      <w:jc w:val="right"/>
    </w:pPr>
    <w:r>
      <w:t>Załącznik nr 5</w:t>
    </w:r>
    <w:r w:rsidR="00543207">
      <w:t xml:space="preserve"> </w:t>
    </w:r>
  </w:p>
  <w:p w:rsidR="00543207" w:rsidRDefault="00360A8D" w:rsidP="00543207">
    <w:pPr>
      <w:pStyle w:val="Nagwek"/>
      <w:jc w:val="right"/>
    </w:pPr>
    <w:r>
      <w:t>do umowy WIM/80</w:t>
    </w:r>
    <w:r w:rsidR="00543207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360A8D"/>
    <w:rsid w:val="00543207"/>
    <w:rsid w:val="0076568A"/>
    <w:rsid w:val="00805D11"/>
    <w:rsid w:val="00850FB9"/>
    <w:rsid w:val="00CF74C7"/>
    <w:rsid w:val="00EC2E2B"/>
    <w:rsid w:val="00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28F4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8</cp:revision>
  <cp:lastPrinted>2019-07-18T10:21:00Z</cp:lastPrinted>
  <dcterms:created xsi:type="dcterms:W3CDTF">2019-03-08T08:44:00Z</dcterms:created>
  <dcterms:modified xsi:type="dcterms:W3CDTF">2019-07-18T10:21:00Z</dcterms:modified>
</cp:coreProperties>
</file>