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9C" w:rsidRDefault="00EB0ADC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ZARZĄDZENIE NR 202</w:t>
      </w:r>
      <w:r w:rsidR="001A709C">
        <w:rPr>
          <w:b/>
          <w:sz w:val="24"/>
        </w:rPr>
        <w:t>/2020</w:t>
      </w:r>
    </w:p>
    <w:p w:rsidR="001A709C" w:rsidRDefault="001A709C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1A709C" w:rsidRDefault="001A709C" w:rsidP="001A709C">
      <w:pPr>
        <w:pStyle w:val="Tekstpodstawowywcity"/>
        <w:spacing w:line="276" w:lineRule="auto"/>
        <w:ind w:left="0"/>
        <w:jc w:val="center"/>
        <w:rPr>
          <w:b/>
          <w:sz w:val="24"/>
        </w:rPr>
      </w:pPr>
    </w:p>
    <w:p w:rsidR="001A709C" w:rsidRDefault="00EB0ADC" w:rsidP="001A709C">
      <w:pPr>
        <w:pStyle w:val="Tekstpodstawowywcity"/>
        <w:spacing w:line="276" w:lineRule="auto"/>
        <w:ind w:left="0"/>
        <w:jc w:val="center"/>
        <w:rPr>
          <w:sz w:val="24"/>
        </w:rPr>
      </w:pPr>
      <w:r>
        <w:rPr>
          <w:sz w:val="24"/>
        </w:rPr>
        <w:t>z dnia 17</w:t>
      </w:r>
      <w:r w:rsidR="001A709C">
        <w:rPr>
          <w:sz w:val="24"/>
        </w:rPr>
        <w:t xml:space="preserve"> marca 2020 r.</w:t>
      </w:r>
    </w:p>
    <w:p w:rsidR="001A709C" w:rsidRDefault="001A709C" w:rsidP="001A709C">
      <w:pPr>
        <w:pStyle w:val="Tekstpodstawowywcity"/>
        <w:spacing w:line="276" w:lineRule="auto"/>
        <w:jc w:val="center"/>
        <w:rPr>
          <w:b/>
          <w:sz w:val="24"/>
        </w:rPr>
      </w:pPr>
    </w:p>
    <w:p w:rsidR="001A709C" w:rsidRPr="00946853" w:rsidRDefault="001A709C" w:rsidP="001A70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w sprawie ustalenia stawek opłat z tytułu dzierżawy stoisk zlokalizowanych na targowisku miejskim Zielony Rynek „Pod Zegarem” w  Świnoujściu przy ulicy Kołłątaja</w:t>
      </w:r>
      <w:r w:rsidR="006308F7">
        <w:rPr>
          <w:b/>
          <w:sz w:val="24"/>
        </w:rPr>
        <w:t xml:space="preserve"> 4a</w:t>
      </w:r>
    </w:p>
    <w:p w:rsidR="001A709C" w:rsidRDefault="001A709C" w:rsidP="001A709C">
      <w:pPr>
        <w:pStyle w:val="Tekstpodstawowywcity"/>
        <w:spacing w:line="276" w:lineRule="auto"/>
        <w:ind w:left="0"/>
        <w:rPr>
          <w:b/>
          <w:sz w:val="24"/>
        </w:rPr>
      </w:pPr>
    </w:p>
    <w:p w:rsidR="001A709C" w:rsidRPr="000F5328" w:rsidRDefault="001A709C" w:rsidP="001A709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C5E67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</w:t>
      </w:r>
      <w:r w:rsidRPr="007C5E67">
        <w:rPr>
          <w:sz w:val="24"/>
          <w:szCs w:val="24"/>
        </w:rPr>
        <w:t xml:space="preserve"> 25 ust. 1 ustawy z dnia 21 sierpnia 1997 r. o gospodarce</w:t>
      </w:r>
      <w:r>
        <w:rPr>
          <w:sz w:val="24"/>
          <w:szCs w:val="24"/>
        </w:rPr>
        <w:t xml:space="preserve"> nieruchomościami (Dz. U. z 2020 r. poz. 65) zarządzam, co następuje</w:t>
      </w:r>
      <w:r w:rsidRPr="000F5328">
        <w:rPr>
          <w:sz w:val="24"/>
          <w:szCs w:val="24"/>
        </w:rPr>
        <w:t>:</w:t>
      </w:r>
    </w:p>
    <w:p w:rsidR="001A709C" w:rsidRDefault="001A709C" w:rsidP="001A709C">
      <w:pPr>
        <w:pStyle w:val="Textbodyindent"/>
        <w:spacing w:line="276" w:lineRule="auto"/>
        <w:rPr>
          <w:b/>
        </w:rPr>
      </w:pPr>
    </w:p>
    <w:p w:rsidR="001A709C" w:rsidRDefault="001A709C" w:rsidP="001A709C">
      <w:pPr>
        <w:pStyle w:val="Textbodyindent"/>
        <w:spacing w:line="276" w:lineRule="auto"/>
        <w:ind w:firstLine="708"/>
      </w:pPr>
      <w:r>
        <w:rPr>
          <w:b/>
        </w:rPr>
        <w:t>§ 1. </w:t>
      </w:r>
      <w:r w:rsidRPr="00102439">
        <w:t>1.</w:t>
      </w:r>
      <w:r w:rsidR="00D6166D" w:rsidRPr="00D6166D">
        <w:t xml:space="preserve"> </w:t>
      </w:r>
      <w:r w:rsidR="00362FD8">
        <w:t>W nawiązaniu do</w:t>
      </w:r>
      <w:r w:rsidR="00D6166D">
        <w:t xml:space="preserve"> Rozporządzenia Ministra Zdrowia z dnia 13 marca 2020r. </w:t>
      </w:r>
      <w:r w:rsidR="00362FD8">
        <w:br/>
      </w:r>
      <w:r w:rsidR="00D6166D">
        <w:t>w sprawie ogł</w:t>
      </w:r>
      <w:r w:rsidR="00774141">
        <w:t>oszenia na obszarze R</w:t>
      </w:r>
      <w:r w:rsidR="00D6166D">
        <w:t xml:space="preserve">zeczypospolitej Polskiej </w:t>
      </w:r>
      <w:r w:rsidR="00362FD8">
        <w:t xml:space="preserve">stanu zagrożenia epidemicznego </w:t>
      </w:r>
      <w:r w:rsidR="00362FD8">
        <w:br/>
      </w:r>
      <w:r w:rsidR="00D6166D">
        <w:t>w związku z zakażeniami wirusem SARS-CoV-2</w:t>
      </w:r>
      <w:r w:rsidR="00362FD8">
        <w:t>,</w:t>
      </w:r>
      <w:r w:rsidR="00D6166D">
        <w:t xml:space="preserve"> mając</w:t>
      </w:r>
      <w:r w:rsidR="00362FD8">
        <w:t xml:space="preserve"> na względzie wstrzymanie ruchu</w:t>
      </w:r>
      <w:r w:rsidR="00D6166D">
        <w:t xml:space="preserve"> pasażerskiego i ograniczenia </w:t>
      </w:r>
      <w:r w:rsidR="00362FD8">
        <w:t xml:space="preserve">w </w:t>
      </w:r>
      <w:r w:rsidR="00D6166D">
        <w:t>prowadzeniu niektórych działalności</w:t>
      </w:r>
      <w:r w:rsidR="00362FD8">
        <w:t>,</w:t>
      </w:r>
      <w:r w:rsidR="00EB0ADC">
        <w:t xml:space="preserve"> postanawiam ustalić</w:t>
      </w:r>
      <w:r w:rsidR="0040258D">
        <w:t xml:space="preserve"> </w:t>
      </w:r>
      <w:r w:rsidR="00EB0ADC">
        <w:t>czynsz</w:t>
      </w:r>
      <w:r>
        <w:t xml:space="preserve"> dzie</w:t>
      </w:r>
      <w:r w:rsidR="00EB0ADC">
        <w:t>rżawny</w:t>
      </w:r>
      <w:r>
        <w:t xml:space="preserve"> z tytu</w:t>
      </w:r>
      <w:r w:rsidR="00774141">
        <w:t>łu dzierżawy stoisk,</w:t>
      </w:r>
      <w:r w:rsidR="00EB0ADC" w:rsidRPr="00EB0ADC">
        <w:t xml:space="preserve"> </w:t>
      </w:r>
      <w:r w:rsidR="00774141">
        <w:t xml:space="preserve">zlokalizowanych na targowisku miejskim </w:t>
      </w:r>
      <w:r w:rsidR="00362FD8">
        <w:t>pn. Zielony Rynek „Pod Zegarem”</w:t>
      </w:r>
      <w:r w:rsidR="006308F7">
        <w:t xml:space="preserve"> w Świnoujściu przy ul. Kołłątaja 4a</w:t>
      </w:r>
      <w:r w:rsidR="00774141">
        <w:t>,</w:t>
      </w:r>
      <w:r w:rsidR="00D6166D">
        <w:t xml:space="preserve"> </w:t>
      </w:r>
      <w:r>
        <w:t>z przeznaczeniem na działalnoś</w:t>
      </w:r>
      <w:r w:rsidR="00EB0ADC">
        <w:t>ć handlową oraz cele magazynowe, w wysokości 50% dotychczasowej</w:t>
      </w:r>
      <w:r w:rsidR="0040258D">
        <w:t xml:space="preserve"> stawki.</w:t>
      </w:r>
    </w:p>
    <w:p w:rsidR="001A709C" w:rsidRDefault="0040258D" w:rsidP="001A709C">
      <w:pPr>
        <w:pStyle w:val="Textbodyindent"/>
        <w:spacing w:line="276" w:lineRule="auto"/>
        <w:ind w:firstLine="708"/>
      </w:pPr>
      <w:r>
        <w:t>2. Ustalenie</w:t>
      </w:r>
      <w:r w:rsidR="001A709C">
        <w:t xml:space="preserve"> stawek, o których mowa w ust. 1 obowiązuje od dnia 01 kwietnia 2020r. do c</w:t>
      </w:r>
      <w:r w:rsidR="00D6166D">
        <w:t>zasu odwołania ich przez wydzierżawiającego.</w:t>
      </w:r>
    </w:p>
    <w:p w:rsidR="001A709C" w:rsidRDefault="001A709C" w:rsidP="001A709C">
      <w:pPr>
        <w:pStyle w:val="Textbodyindent"/>
        <w:spacing w:line="276" w:lineRule="auto"/>
        <w:ind w:firstLine="708"/>
      </w:pPr>
    </w:p>
    <w:p w:rsidR="001A709C" w:rsidRDefault="001A709C" w:rsidP="001A709C">
      <w:pPr>
        <w:pStyle w:val="Textbodyindent"/>
        <w:spacing w:line="276" w:lineRule="auto"/>
        <w:ind w:firstLine="709"/>
      </w:pPr>
      <w:r>
        <w:rPr>
          <w:b/>
          <w:bCs/>
        </w:rPr>
        <w:t>§ 2</w:t>
      </w:r>
      <w:r>
        <w:rPr>
          <w:b/>
        </w:rPr>
        <w:t>. </w:t>
      </w:r>
      <w:r>
        <w:t xml:space="preserve">Wykonanie zarządzenia powierzam Naczelnikowi Wydziału Ewidencji i Obrotu Nieruchomościami. </w:t>
      </w:r>
    </w:p>
    <w:p w:rsidR="001A709C" w:rsidRDefault="001A709C" w:rsidP="001A709C">
      <w:pPr>
        <w:pStyle w:val="Textbodyindent"/>
        <w:spacing w:line="276" w:lineRule="auto"/>
        <w:ind w:firstLine="709"/>
      </w:pPr>
    </w:p>
    <w:p w:rsidR="001A709C" w:rsidRDefault="001A709C" w:rsidP="001A709C">
      <w:pPr>
        <w:pStyle w:val="Textbodyindent"/>
        <w:spacing w:line="276" w:lineRule="auto"/>
        <w:ind w:firstLine="709"/>
      </w:pPr>
      <w:r>
        <w:rPr>
          <w:b/>
          <w:bCs/>
        </w:rPr>
        <w:t>§ 3</w:t>
      </w:r>
      <w:r>
        <w:rPr>
          <w:b/>
        </w:rPr>
        <w:t>. </w:t>
      </w:r>
      <w:r>
        <w:t>Zarządzenie wchodzi w życie z dniem podpisania.</w:t>
      </w:r>
    </w:p>
    <w:p w:rsidR="001A709C" w:rsidRDefault="001A709C" w:rsidP="001A709C">
      <w:pPr>
        <w:pStyle w:val="Textbodyindent"/>
      </w:pPr>
    </w:p>
    <w:p w:rsidR="001A709C" w:rsidRDefault="001A709C" w:rsidP="001A709C">
      <w:pPr>
        <w:pStyle w:val="Tekstpodstawowywcity"/>
        <w:spacing w:line="276" w:lineRule="auto"/>
        <w:ind w:left="0"/>
        <w:rPr>
          <w:sz w:val="24"/>
        </w:rPr>
      </w:pP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PREZYDENT MIASTA</w:t>
      </w: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</w:p>
    <w:p w:rsidR="00D91CFA" w:rsidRDefault="00D91CFA" w:rsidP="001A709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mgr inż. Janusz Żmurkiewicz</w:t>
      </w:r>
    </w:p>
    <w:p w:rsidR="001A709C" w:rsidRDefault="001A709C" w:rsidP="001A709C"/>
    <w:p w:rsidR="001A709C" w:rsidRDefault="001A709C" w:rsidP="001A709C"/>
    <w:p w:rsidR="00FF73E2" w:rsidRDefault="00FF73E2"/>
    <w:sectPr w:rsidR="00FF73E2" w:rsidSect="00EE057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EC" w:rsidRDefault="006821EC">
      <w:r>
        <w:separator/>
      </w:r>
    </w:p>
  </w:endnote>
  <w:endnote w:type="continuationSeparator" w:id="0">
    <w:p w:rsidR="006821EC" w:rsidRDefault="0068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7F" w:rsidRDefault="001A709C" w:rsidP="00EE057F">
    <w:pPr>
      <w:pStyle w:val="Stopka"/>
      <w:tabs>
        <w:tab w:val="clear" w:pos="4536"/>
        <w:tab w:val="clear" w:pos="9072"/>
      </w:tabs>
    </w:pPr>
    <w:r>
      <w:t>Sporządził:</w:t>
    </w:r>
    <w:r>
      <w:tab/>
    </w:r>
    <w:r>
      <w:tab/>
    </w:r>
    <w:r>
      <w:tab/>
      <w:t>Zatwierdził: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EC" w:rsidRDefault="006821EC">
      <w:r>
        <w:separator/>
      </w:r>
    </w:p>
  </w:footnote>
  <w:footnote w:type="continuationSeparator" w:id="0">
    <w:p w:rsidR="006821EC" w:rsidRDefault="0068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9C"/>
    <w:rsid w:val="000475D7"/>
    <w:rsid w:val="001A709C"/>
    <w:rsid w:val="00362FD8"/>
    <w:rsid w:val="0040258D"/>
    <w:rsid w:val="004C47EA"/>
    <w:rsid w:val="006308F7"/>
    <w:rsid w:val="006821EC"/>
    <w:rsid w:val="00774141"/>
    <w:rsid w:val="00A81208"/>
    <w:rsid w:val="00B10386"/>
    <w:rsid w:val="00D6166D"/>
    <w:rsid w:val="00D91CFA"/>
    <w:rsid w:val="00EB0ADC"/>
    <w:rsid w:val="00FF043D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1AC5-0196-4818-8B0E-0DDB97C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09C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A709C"/>
    <w:pPr>
      <w:ind w:left="435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709C"/>
    <w:rPr>
      <w:rFonts w:ascii="Times New Roman" w:hAnsi="Times New Roman" w:cs="Times New Roman"/>
      <w:sz w:val="28"/>
      <w:szCs w:val="20"/>
      <w:lang w:eastAsia="pl-PL"/>
    </w:rPr>
  </w:style>
  <w:style w:type="paragraph" w:customStyle="1" w:styleId="Textbodyindent">
    <w:name w:val="Text body indent"/>
    <w:basedOn w:val="Normalny"/>
    <w:rsid w:val="001A709C"/>
    <w:pPr>
      <w:widowControl w:val="0"/>
      <w:suppressAutoHyphens/>
      <w:autoSpaceDN w:val="0"/>
      <w:jc w:val="both"/>
      <w:textAlignment w:val="baseline"/>
    </w:pPr>
    <w:rPr>
      <w:rFonts w:eastAsia="SimSu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1A7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09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9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kmikulska-gawle</cp:lastModifiedBy>
  <cp:revision>2</cp:revision>
  <cp:lastPrinted>2020-03-23T12:01:00Z</cp:lastPrinted>
  <dcterms:created xsi:type="dcterms:W3CDTF">2020-03-25T08:26:00Z</dcterms:created>
  <dcterms:modified xsi:type="dcterms:W3CDTF">2020-03-25T08:26:00Z</dcterms:modified>
</cp:coreProperties>
</file>