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FE" w:rsidRPr="00684AFE" w:rsidRDefault="00116608" w:rsidP="00116608">
      <w:pPr>
        <w:suppressAutoHyphens/>
        <w:spacing w:after="0" w:line="240" w:lineRule="auto"/>
        <w:ind w:left="4248" w:hanging="4248"/>
        <w:jc w:val="center"/>
        <w:rPr>
          <w:b/>
          <w:sz w:val="24"/>
        </w:rPr>
      </w:pPr>
      <w:r w:rsidRPr="00684AFE">
        <w:rPr>
          <w:b/>
          <w:sz w:val="24"/>
        </w:rPr>
        <w:t xml:space="preserve">Drodzy Rodzice </w:t>
      </w:r>
    </w:p>
    <w:p w:rsidR="004D4972" w:rsidRPr="00684AFE" w:rsidRDefault="00116608" w:rsidP="00116608">
      <w:pPr>
        <w:suppressAutoHyphens/>
        <w:spacing w:after="0" w:line="240" w:lineRule="auto"/>
        <w:ind w:left="4248" w:hanging="4248"/>
        <w:jc w:val="center"/>
        <w:rPr>
          <w:b/>
          <w:sz w:val="24"/>
        </w:rPr>
      </w:pPr>
      <w:r w:rsidRPr="00684AFE">
        <w:rPr>
          <w:b/>
          <w:sz w:val="24"/>
        </w:rPr>
        <w:t>dzieci przedszkolnych,</w:t>
      </w:r>
    </w:p>
    <w:p w:rsidR="00116608" w:rsidRPr="004D4972" w:rsidRDefault="00116608" w:rsidP="00116608">
      <w:pPr>
        <w:suppressAutoHyphens/>
        <w:spacing w:after="0" w:line="240" w:lineRule="auto"/>
        <w:ind w:left="4248" w:hanging="4248"/>
        <w:jc w:val="both"/>
        <w:rPr>
          <w:sz w:val="24"/>
          <w:lang w:eastAsia="ar-SA"/>
        </w:rPr>
      </w:pPr>
    </w:p>
    <w:p w:rsidR="004D4972" w:rsidRPr="00684AFE" w:rsidRDefault="004D4972" w:rsidP="004D4972">
      <w:pPr>
        <w:suppressAutoHyphens/>
        <w:spacing w:after="0" w:line="240" w:lineRule="auto"/>
        <w:jc w:val="both"/>
        <w:rPr>
          <w:color w:val="FF0000"/>
          <w:sz w:val="24"/>
          <w:lang w:eastAsia="ar-SA"/>
        </w:rPr>
      </w:pPr>
      <w:r w:rsidRPr="004D4972">
        <w:rPr>
          <w:sz w:val="24"/>
          <w:lang w:eastAsia="ar-SA"/>
        </w:rPr>
        <w:tab/>
      </w:r>
      <w:r w:rsidRPr="004D4972">
        <w:rPr>
          <w:sz w:val="24"/>
          <w:lang w:eastAsia="ar-SA"/>
        </w:rPr>
        <w:tab/>
      </w:r>
      <w:r w:rsidRPr="004D4972">
        <w:rPr>
          <w:color w:val="000000"/>
          <w:sz w:val="24"/>
          <w:lang w:eastAsia="ar-SA"/>
        </w:rPr>
        <w:tab/>
      </w:r>
      <w:r w:rsidRPr="004D4972">
        <w:rPr>
          <w:sz w:val="24"/>
          <w:lang w:eastAsia="ar-SA"/>
        </w:rPr>
        <w:tab/>
      </w:r>
      <w:r w:rsidRPr="004D4972">
        <w:rPr>
          <w:sz w:val="24"/>
          <w:lang w:eastAsia="ar-SA"/>
        </w:rPr>
        <w:tab/>
      </w:r>
      <w:r w:rsidRPr="004D4972">
        <w:rPr>
          <w:sz w:val="24"/>
          <w:lang w:eastAsia="ar-SA"/>
        </w:rPr>
        <w:tab/>
      </w:r>
      <w:r w:rsidRPr="004D4972">
        <w:rPr>
          <w:sz w:val="24"/>
          <w:lang w:eastAsia="ar-SA"/>
        </w:rPr>
        <w:tab/>
      </w:r>
    </w:p>
    <w:p w:rsidR="004D4972" w:rsidRDefault="004D4972" w:rsidP="00303824">
      <w:pPr>
        <w:ind w:firstLine="708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W związku z obecną sytuacją epidemiologiczną, m.in. zawieszeniem zajęć </w:t>
      </w:r>
      <w:r w:rsidR="00303824">
        <w:rPr>
          <w:color w:val="000000" w:themeColor="text1"/>
          <w:sz w:val="24"/>
        </w:rPr>
        <w:t xml:space="preserve">                                     </w:t>
      </w:r>
      <w:r>
        <w:rPr>
          <w:color w:val="000000" w:themeColor="text1"/>
          <w:sz w:val="24"/>
        </w:rPr>
        <w:t xml:space="preserve">w przedszkolach i szkołach, a w związku z tym zamknięciem placówek, kolejne etapy rekrutacji do </w:t>
      </w:r>
      <w:r w:rsidR="00116608">
        <w:rPr>
          <w:color w:val="000000" w:themeColor="text1"/>
          <w:sz w:val="24"/>
        </w:rPr>
        <w:t xml:space="preserve">publicznych </w:t>
      </w:r>
      <w:r>
        <w:rPr>
          <w:color w:val="000000" w:themeColor="text1"/>
          <w:sz w:val="24"/>
        </w:rPr>
        <w:t>przedszkoli</w:t>
      </w:r>
      <w:r w:rsidR="00116608">
        <w:rPr>
          <w:color w:val="000000" w:themeColor="text1"/>
          <w:sz w:val="24"/>
        </w:rPr>
        <w:t xml:space="preserve"> oraz</w:t>
      </w:r>
      <w:r>
        <w:rPr>
          <w:color w:val="000000" w:themeColor="text1"/>
          <w:sz w:val="24"/>
        </w:rPr>
        <w:t xml:space="preserve"> oddziałów przedszkolnych w </w:t>
      </w:r>
      <w:r w:rsidR="00116608">
        <w:rPr>
          <w:color w:val="000000" w:themeColor="text1"/>
          <w:sz w:val="24"/>
        </w:rPr>
        <w:t xml:space="preserve">publicznych </w:t>
      </w:r>
      <w:r>
        <w:rPr>
          <w:color w:val="000000" w:themeColor="text1"/>
          <w:sz w:val="24"/>
        </w:rPr>
        <w:t xml:space="preserve">szkołach podstawowych będą odbywać się w sposób umożliwiający wykorzystanie innych metod dostarczenia dokumentów niż wizyta osobista rodziców w placówce. </w:t>
      </w:r>
    </w:p>
    <w:p w:rsidR="004D4972" w:rsidRDefault="004D4972" w:rsidP="00A32707">
      <w:pPr>
        <w:ind w:firstLine="36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Zgodnie z zaleceniami Ministra Edukacji Narodowej, pismo </w:t>
      </w:r>
      <w:r w:rsidR="00A32707">
        <w:rPr>
          <w:color w:val="000000" w:themeColor="text1"/>
          <w:sz w:val="24"/>
        </w:rPr>
        <w:t xml:space="preserve">nr </w:t>
      </w:r>
      <w:r>
        <w:rPr>
          <w:color w:val="000000" w:themeColor="text1"/>
          <w:sz w:val="24"/>
        </w:rPr>
        <w:t xml:space="preserve">DKO-WOK.4030.39.2020.MŁ z dnia 17 marca 2020 r., wprowadza się możliwość dostarczenia </w:t>
      </w:r>
      <w:r w:rsidR="00303824">
        <w:rPr>
          <w:color w:val="000000" w:themeColor="text1"/>
          <w:sz w:val="24"/>
        </w:rPr>
        <w:t xml:space="preserve">obowiązujących </w:t>
      </w:r>
      <w:r>
        <w:rPr>
          <w:color w:val="000000" w:themeColor="text1"/>
          <w:sz w:val="24"/>
        </w:rPr>
        <w:t>dokumentów w procesie rekrutacji jak niżej:</w:t>
      </w:r>
    </w:p>
    <w:p w:rsidR="00303824" w:rsidRDefault="00303824" w:rsidP="00303824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przesłanie zeskanowanych dokumentów (wraz z widocznymi podpisami rodziców/opiekunów prawnych) </w:t>
      </w:r>
      <w:bookmarkStart w:id="0" w:name="_GoBack"/>
      <w:bookmarkEnd w:id="0"/>
      <w:r>
        <w:rPr>
          <w:color w:val="000000" w:themeColor="text1"/>
          <w:sz w:val="24"/>
        </w:rPr>
        <w:t xml:space="preserve">na </w:t>
      </w:r>
      <w:r w:rsidR="00A32707">
        <w:rPr>
          <w:color w:val="000000" w:themeColor="text1"/>
          <w:sz w:val="24"/>
        </w:rPr>
        <w:t>s</w:t>
      </w:r>
      <w:r>
        <w:rPr>
          <w:color w:val="000000" w:themeColor="text1"/>
          <w:sz w:val="24"/>
        </w:rPr>
        <w:t xml:space="preserve">krzynkę mailową placówki lub </w:t>
      </w:r>
      <w:proofErr w:type="spellStart"/>
      <w:r>
        <w:rPr>
          <w:color w:val="000000" w:themeColor="text1"/>
          <w:sz w:val="24"/>
        </w:rPr>
        <w:t>ePUAPem</w:t>
      </w:r>
      <w:proofErr w:type="spellEnd"/>
      <w:r>
        <w:rPr>
          <w:color w:val="000000" w:themeColor="text1"/>
          <w:sz w:val="24"/>
        </w:rPr>
        <w:t>,</w:t>
      </w:r>
    </w:p>
    <w:p w:rsidR="00303824" w:rsidRDefault="00303824" w:rsidP="00303824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w</w:t>
      </w:r>
      <w:r w:rsidRPr="00303824">
        <w:rPr>
          <w:color w:val="000000" w:themeColor="text1"/>
          <w:sz w:val="24"/>
        </w:rPr>
        <w:t xml:space="preserve">ykonanie zdjęcia dokumentów telefonem komórkowym </w:t>
      </w:r>
      <w:r>
        <w:rPr>
          <w:color w:val="000000" w:themeColor="text1"/>
          <w:sz w:val="24"/>
        </w:rPr>
        <w:t xml:space="preserve">(wraz z widocznymi podpisami rodziców/opiekunów prawnych) i przesłanie na </w:t>
      </w:r>
      <w:r w:rsidR="00A32707">
        <w:rPr>
          <w:color w:val="000000" w:themeColor="text1"/>
          <w:sz w:val="24"/>
        </w:rPr>
        <w:t>s</w:t>
      </w:r>
      <w:r>
        <w:rPr>
          <w:color w:val="000000" w:themeColor="text1"/>
          <w:sz w:val="24"/>
        </w:rPr>
        <w:t xml:space="preserve">krzynkę mailową placówki lub </w:t>
      </w:r>
      <w:proofErr w:type="spellStart"/>
      <w:r>
        <w:rPr>
          <w:color w:val="000000" w:themeColor="text1"/>
          <w:sz w:val="24"/>
        </w:rPr>
        <w:t>ePUAPem</w:t>
      </w:r>
      <w:proofErr w:type="spellEnd"/>
      <w:r>
        <w:rPr>
          <w:color w:val="000000" w:themeColor="text1"/>
          <w:sz w:val="24"/>
        </w:rPr>
        <w:t>,</w:t>
      </w:r>
    </w:p>
    <w:p w:rsidR="00684AFE" w:rsidRDefault="00303824" w:rsidP="00073E7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</w:rPr>
      </w:pPr>
      <w:r w:rsidRPr="00684AFE">
        <w:rPr>
          <w:color w:val="000000" w:themeColor="text1"/>
          <w:sz w:val="24"/>
        </w:rPr>
        <w:t xml:space="preserve">dostarczenie i pozostawienie dokumentów w skrzynce/urnie udostępnionej przed wejściem do placówki. </w:t>
      </w:r>
    </w:p>
    <w:p w:rsidR="00684AFE" w:rsidRDefault="00684AFE" w:rsidP="00684AFE">
      <w:pPr>
        <w:pStyle w:val="Akapitzlist"/>
        <w:jc w:val="both"/>
        <w:rPr>
          <w:color w:val="000000" w:themeColor="text1"/>
          <w:sz w:val="24"/>
        </w:rPr>
      </w:pPr>
    </w:p>
    <w:p w:rsidR="00684AFE" w:rsidRDefault="00684AFE" w:rsidP="00684AFE">
      <w:pPr>
        <w:pStyle w:val="Akapitzlist"/>
        <w:ind w:hanging="72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Dodatkowych informacji udzielą pracownicy placówek.</w:t>
      </w:r>
    </w:p>
    <w:p w:rsidR="00684AFE" w:rsidRDefault="00684AFE" w:rsidP="00684AFE">
      <w:pPr>
        <w:pStyle w:val="Akapitzlist"/>
        <w:ind w:hanging="720"/>
        <w:jc w:val="both"/>
        <w:rPr>
          <w:color w:val="000000" w:themeColor="text1"/>
          <w:sz w:val="24"/>
        </w:rPr>
      </w:pPr>
    </w:p>
    <w:p w:rsidR="00A32707" w:rsidRPr="00684AFE" w:rsidRDefault="00A32707" w:rsidP="00684AFE">
      <w:pPr>
        <w:pStyle w:val="Akapitzlist"/>
        <w:ind w:hanging="720"/>
        <w:jc w:val="both"/>
        <w:rPr>
          <w:color w:val="000000" w:themeColor="text1"/>
          <w:sz w:val="24"/>
        </w:rPr>
      </w:pPr>
      <w:r w:rsidRPr="00684AFE">
        <w:rPr>
          <w:color w:val="000000" w:themeColor="text1"/>
          <w:sz w:val="24"/>
        </w:rPr>
        <w:t>Po ustaniu zagrożenia będzie możliwe uzupełnienie dokumentacji w postaci papierowej.</w:t>
      </w:r>
    </w:p>
    <w:p w:rsidR="00116608" w:rsidRDefault="00116608" w:rsidP="00A32707">
      <w:pPr>
        <w:jc w:val="both"/>
        <w:rPr>
          <w:color w:val="000000" w:themeColor="text1"/>
          <w:sz w:val="24"/>
        </w:rPr>
      </w:pPr>
    </w:p>
    <w:p w:rsidR="00116608" w:rsidRPr="00A32707" w:rsidRDefault="00116608" w:rsidP="00A32707">
      <w:pPr>
        <w:jc w:val="both"/>
        <w:rPr>
          <w:color w:val="000000" w:themeColor="text1"/>
          <w:sz w:val="24"/>
        </w:rPr>
      </w:pPr>
    </w:p>
    <w:p w:rsidR="004D4972" w:rsidRPr="004D4972" w:rsidRDefault="004D4972" w:rsidP="00303824">
      <w:pPr>
        <w:jc w:val="both"/>
        <w:rPr>
          <w:color w:val="000000" w:themeColor="text1"/>
          <w:sz w:val="24"/>
        </w:rPr>
      </w:pPr>
    </w:p>
    <w:sectPr w:rsidR="004D4972" w:rsidRPr="004D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55595"/>
    <w:multiLevelType w:val="hybridMultilevel"/>
    <w:tmpl w:val="A322F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72"/>
    <w:rsid w:val="00116608"/>
    <w:rsid w:val="00247960"/>
    <w:rsid w:val="00303824"/>
    <w:rsid w:val="003746AE"/>
    <w:rsid w:val="004D4972"/>
    <w:rsid w:val="00684AFE"/>
    <w:rsid w:val="00A32707"/>
    <w:rsid w:val="00B952E9"/>
    <w:rsid w:val="00C41B74"/>
    <w:rsid w:val="00C77315"/>
    <w:rsid w:val="00E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3357"/>
  <w15:chartTrackingRefBased/>
  <w15:docId w15:val="{E8550FAB-D267-47F1-B9E1-8201C2D6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dkrolikowska</cp:lastModifiedBy>
  <cp:revision>9</cp:revision>
  <dcterms:created xsi:type="dcterms:W3CDTF">2020-03-23T09:13:00Z</dcterms:created>
  <dcterms:modified xsi:type="dcterms:W3CDTF">2020-03-23T10:12:00Z</dcterms:modified>
</cp:coreProperties>
</file>