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017" w:rsidRDefault="00253017" w:rsidP="00253017">
      <w:pPr>
        <w:pStyle w:val="Nagwek61"/>
        <w:keepNext/>
        <w:tabs>
          <w:tab w:val="left" w:pos="6372"/>
        </w:tabs>
        <w:ind w:left="6372"/>
        <w:rPr>
          <w:rFonts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t xml:space="preserve">Załącznik nr </w:t>
      </w:r>
      <w:r w:rsidR="001A541D">
        <w:rPr>
          <w:rFonts w:eastAsia="Times New Roman" w:cs="Times New Roman"/>
          <w:sz w:val="20"/>
          <w:szCs w:val="20"/>
          <w:lang w:val="pl-PL"/>
        </w:rPr>
        <w:t>1</w:t>
      </w:r>
    </w:p>
    <w:p w:rsidR="00253017" w:rsidRDefault="00253017" w:rsidP="00253017">
      <w:pPr>
        <w:pStyle w:val="Nagwek61"/>
        <w:keepNext/>
        <w:tabs>
          <w:tab w:val="left" w:pos="6379"/>
        </w:tabs>
        <w:ind w:left="6379"/>
        <w:rPr>
          <w:rFonts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t xml:space="preserve">do zarządzenia nr </w:t>
      </w:r>
      <w:r w:rsidR="0054292A">
        <w:rPr>
          <w:rFonts w:eastAsia="Times New Roman" w:cs="Times New Roman"/>
          <w:sz w:val="20"/>
          <w:szCs w:val="20"/>
          <w:lang w:val="pl-PL"/>
        </w:rPr>
        <w:t>159</w:t>
      </w:r>
      <w:r w:rsidR="00782B42">
        <w:rPr>
          <w:rFonts w:eastAsia="Times New Roman" w:cs="Times New Roman"/>
          <w:sz w:val="20"/>
          <w:szCs w:val="20"/>
          <w:lang w:val="pl-PL"/>
        </w:rPr>
        <w:t>/2020</w:t>
      </w:r>
    </w:p>
    <w:p w:rsidR="00253017" w:rsidRDefault="00253017" w:rsidP="00253017">
      <w:pPr>
        <w:autoSpaceDE w:val="0"/>
        <w:ind w:left="6372" w:firstLine="3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Prezydenta  Miasta Świnoujście</w:t>
      </w:r>
    </w:p>
    <w:p w:rsidR="00ED7281" w:rsidRDefault="001A541D" w:rsidP="00ED7281">
      <w:pPr>
        <w:tabs>
          <w:tab w:val="left" w:pos="6360"/>
        </w:tabs>
        <w:autoSpaceDE w:val="0"/>
        <w:rPr>
          <w:rFonts w:eastAsia="Times New Roman" w:cs="Times New Roman"/>
        </w:rPr>
      </w:pPr>
      <w:r>
        <w:rPr>
          <w:rFonts w:eastAsia="Times New Roman" w:cs="Times New Roman"/>
          <w:sz w:val="20"/>
          <w:szCs w:val="20"/>
        </w:rPr>
        <w:tab/>
        <w:t>z dnia</w:t>
      </w:r>
      <w:r w:rsidR="0054292A">
        <w:rPr>
          <w:rFonts w:eastAsia="Times New Roman" w:cs="Times New Roman"/>
          <w:sz w:val="20"/>
          <w:szCs w:val="20"/>
        </w:rPr>
        <w:t xml:space="preserve"> 3 marca 2020 r.</w:t>
      </w:r>
      <w:r>
        <w:rPr>
          <w:rFonts w:eastAsia="Times New Roman" w:cs="Times New Roman"/>
          <w:sz w:val="20"/>
          <w:szCs w:val="20"/>
        </w:rPr>
        <w:t xml:space="preserve"> </w:t>
      </w:r>
      <w:r w:rsidR="00ED7281">
        <w:rPr>
          <w:rFonts w:eastAsia="Times New Roman" w:cs="Times New Roman"/>
        </w:rPr>
        <w:tab/>
      </w:r>
      <w:r w:rsidR="00ED7281">
        <w:rPr>
          <w:rFonts w:eastAsia="Times New Roman" w:cs="Times New Roman"/>
        </w:rPr>
        <w:tab/>
      </w:r>
    </w:p>
    <w:p w:rsidR="00ED7281" w:rsidRDefault="00ED7281" w:rsidP="00ED7281">
      <w:pPr>
        <w:tabs>
          <w:tab w:val="left" w:pos="6360"/>
        </w:tabs>
        <w:autoSpaceDE w:val="0"/>
        <w:rPr>
          <w:rFonts w:eastAsia="Times New Roman" w:cs="Times New Roman"/>
        </w:rPr>
      </w:pPr>
    </w:p>
    <w:p w:rsidR="00253017" w:rsidRDefault="00ED7281" w:rsidP="00ED7281">
      <w:pPr>
        <w:tabs>
          <w:tab w:val="left" w:pos="6360"/>
        </w:tabs>
        <w:autoSpaceDE w:val="0"/>
        <w:rPr>
          <w:rFonts w:eastAsia="Times New Roman" w:cs="Times New Roman"/>
          <w:b/>
          <w:bCs/>
        </w:rPr>
      </w:pPr>
      <w:r>
        <w:rPr>
          <w:rFonts w:eastAsia="Times New Roman" w:cs="Times New Roman"/>
        </w:rPr>
        <w:t xml:space="preserve">                                                              </w:t>
      </w:r>
      <w:r w:rsidR="00253017">
        <w:rPr>
          <w:rFonts w:eastAsia="Times New Roman" w:cs="Times New Roman"/>
          <w:b/>
          <w:bCs/>
        </w:rPr>
        <w:t>O G Ł O S Z E N I E</w:t>
      </w:r>
    </w:p>
    <w:p w:rsidR="00253017" w:rsidRDefault="009F6B36" w:rsidP="00253017">
      <w:pPr>
        <w:autoSpaceDE w:val="0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O </w:t>
      </w:r>
      <w:r w:rsidR="00253017">
        <w:rPr>
          <w:rFonts w:eastAsia="Times New Roman" w:cs="Times New Roman"/>
          <w:b/>
          <w:bCs/>
        </w:rPr>
        <w:t>OTWARTYM  KONKURSIE  OFERT  NA  REALIZACJĘ  ZADANIA</w:t>
      </w:r>
    </w:p>
    <w:p w:rsidR="00253017" w:rsidRDefault="00253017" w:rsidP="00253017">
      <w:pPr>
        <w:jc w:val="center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bCs/>
        </w:rPr>
        <w:t xml:space="preserve">PUBLICZNEGO  Z </w:t>
      </w:r>
      <w:r>
        <w:rPr>
          <w:rFonts w:eastAsia="Times New Roman" w:cs="Times New Roman"/>
          <w:b/>
          <w:color w:val="auto"/>
          <w:szCs w:val="20"/>
          <w:lang w:eastAsia="ar-SA" w:bidi="ar-SA"/>
        </w:rPr>
        <w:t xml:space="preserve">ZAKRESU </w:t>
      </w:r>
      <w:r w:rsidR="004333F5">
        <w:rPr>
          <w:rFonts w:eastAsia="Times New Roman" w:cs="Times New Roman"/>
          <w:b/>
          <w:color w:val="auto"/>
          <w:szCs w:val="20"/>
          <w:lang w:eastAsia="ar-SA" w:bidi="ar-SA"/>
        </w:rPr>
        <w:t>PODTRZYMYWANIA I UPOWSZECHNIANIA TRADYCJI NARODOWEJ, PIELĘGNOWANIA POLSKOŚCI ORAZ ROZWOJU ŚWIADOMOŚCI NARODOWEJ, OBYWATELSKIEJ I KULTUROWEJ</w:t>
      </w:r>
    </w:p>
    <w:p w:rsidR="00253017" w:rsidRDefault="00253017" w:rsidP="00253017">
      <w:pPr>
        <w:pStyle w:val="Podtytu"/>
        <w:autoSpaceDE w:val="0"/>
        <w:rPr>
          <w:rFonts w:eastAsia="Times New Roman" w:cs="Times New Roman"/>
          <w:b/>
        </w:rPr>
      </w:pPr>
    </w:p>
    <w:p w:rsidR="000B2E85" w:rsidRPr="00782B42" w:rsidRDefault="00253017" w:rsidP="00C66227">
      <w:pPr>
        <w:pStyle w:val="Podtytu"/>
        <w:jc w:val="both"/>
        <w:rPr>
          <w:rFonts w:eastAsia="Times New Roman" w:cs="Times New Roman"/>
          <w:bCs/>
          <w:color w:val="auto"/>
          <w:sz w:val="24"/>
          <w:lang w:eastAsia="pl-PL" w:bidi="pl-PL"/>
        </w:rPr>
      </w:pPr>
      <w:r>
        <w:rPr>
          <w:rFonts w:eastAsia="Times New Roman" w:cs="Times New Roman"/>
          <w:sz w:val="24"/>
        </w:rPr>
        <w:t>Na podstawie art. 13 ustawy z dnia 24 kwietnia 2003 r. o działalności pożytku publicznego</w:t>
      </w:r>
      <w:r w:rsidR="00782B42">
        <w:rPr>
          <w:rFonts w:eastAsia="Times New Roman" w:cs="Times New Roman"/>
          <w:sz w:val="24"/>
        </w:rPr>
        <w:t xml:space="preserve">                                                          </w:t>
      </w:r>
      <w:r>
        <w:rPr>
          <w:rFonts w:eastAsia="Times New Roman" w:cs="Times New Roman"/>
          <w:sz w:val="24"/>
        </w:rPr>
        <w:t xml:space="preserve"> i o wolontariacie (Dz. u. z 2019 r</w:t>
      </w:r>
      <w:r w:rsidR="009F6B36">
        <w:rPr>
          <w:rFonts w:eastAsia="Times New Roman" w:cs="Times New Roman"/>
          <w:sz w:val="24"/>
        </w:rPr>
        <w:t xml:space="preserve">. poz. 688 z </w:t>
      </w:r>
      <w:proofErr w:type="spellStart"/>
      <w:r w:rsidR="009F6B36">
        <w:rPr>
          <w:rFonts w:eastAsia="Times New Roman" w:cs="Times New Roman"/>
          <w:sz w:val="24"/>
        </w:rPr>
        <w:t>późn</w:t>
      </w:r>
      <w:proofErr w:type="spellEnd"/>
      <w:r w:rsidR="009F6B36">
        <w:rPr>
          <w:rFonts w:eastAsia="Times New Roman" w:cs="Times New Roman"/>
          <w:sz w:val="24"/>
        </w:rPr>
        <w:t>. zm. ) zwanej</w:t>
      </w:r>
      <w:r>
        <w:rPr>
          <w:rFonts w:eastAsia="Times New Roman" w:cs="Times New Roman"/>
          <w:sz w:val="24"/>
        </w:rPr>
        <w:t xml:space="preserve"> dalej „ustawą”, Prezydent Miasta Świnoujście ogłasza otwarty konkurs na realizację publicznego  </w:t>
      </w:r>
      <w:r w:rsidR="000B2E85">
        <w:rPr>
          <w:rFonts w:eastAsia="Times New Roman" w:cs="Times New Roman"/>
          <w:bCs/>
          <w:color w:val="auto"/>
          <w:sz w:val="24"/>
          <w:lang w:eastAsia="pl-PL" w:bidi="pl-PL"/>
        </w:rPr>
        <w:t>z zakresu podtrzymywania</w:t>
      </w:r>
      <w:r w:rsidR="00872F5E">
        <w:rPr>
          <w:rFonts w:eastAsia="Times New Roman" w:cs="Times New Roman"/>
          <w:bCs/>
          <w:color w:val="auto"/>
          <w:sz w:val="24"/>
          <w:lang w:eastAsia="pl-PL" w:bidi="pl-PL"/>
        </w:rPr>
        <w:t xml:space="preserve">                                         </w:t>
      </w:r>
      <w:r w:rsidR="000B2E85">
        <w:rPr>
          <w:rFonts w:eastAsia="Times New Roman" w:cs="Times New Roman"/>
          <w:bCs/>
          <w:color w:val="auto"/>
          <w:sz w:val="24"/>
          <w:lang w:eastAsia="pl-PL" w:bidi="pl-PL"/>
        </w:rPr>
        <w:t xml:space="preserve"> i upowszechniania tradycji narodowej, pielęgnowania polskości oraz rozwoju świadomości narodowej, obywatelskiej i kulturowej,</w:t>
      </w:r>
    </w:p>
    <w:p w:rsidR="000B2E85" w:rsidRDefault="000B2E85" w:rsidP="000B2E85">
      <w:pPr>
        <w:pStyle w:val="Podtytu"/>
        <w:autoSpaceDE w:val="0"/>
        <w:jc w:val="both"/>
        <w:rPr>
          <w:rFonts w:eastAsia="Times New Roman" w:cs="Times New Roman"/>
          <w:b/>
          <w:bCs/>
          <w:color w:val="auto"/>
          <w:sz w:val="24"/>
          <w:lang w:eastAsia="pl-PL" w:bidi="pl-PL"/>
        </w:rPr>
      </w:pPr>
    </w:p>
    <w:p w:rsidR="00782B42" w:rsidRDefault="00ED7281" w:rsidP="00253017">
      <w:pPr>
        <w:pStyle w:val="Podtytu"/>
        <w:autoSpaceDE w:val="0"/>
        <w:jc w:val="both"/>
        <w:rPr>
          <w:rFonts w:eastAsia="Times New Roman" w:cs="Times New Roman"/>
          <w:b/>
          <w:bCs/>
          <w:color w:val="auto"/>
          <w:sz w:val="24"/>
          <w:lang w:eastAsia="pl-PL" w:bidi="pl-PL"/>
        </w:rPr>
      </w:pPr>
      <w:r>
        <w:rPr>
          <w:rFonts w:eastAsia="Times New Roman" w:cs="Times New Roman"/>
          <w:b/>
          <w:bCs/>
          <w:color w:val="auto"/>
          <w:sz w:val="24"/>
          <w:lang w:eastAsia="pl-PL" w:bidi="pl-PL"/>
        </w:rPr>
        <w:t>Rodzaj zadania:</w:t>
      </w:r>
    </w:p>
    <w:p w:rsidR="00782B42" w:rsidRPr="00782B42" w:rsidRDefault="00782B42" w:rsidP="00253017">
      <w:pPr>
        <w:pStyle w:val="Podtytu"/>
        <w:autoSpaceDE w:val="0"/>
        <w:jc w:val="both"/>
        <w:rPr>
          <w:rFonts w:eastAsia="Times New Roman" w:cs="Times New Roman"/>
          <w:bCs/>
          <w:color w:val="auto"/>
          <w:sz w:val="24"/>
          <w:lang w:eastAsia="pl-PL" w:bidi="pl-PL"/>
        </w:rPr>
      </w:pPr>
      <w:r>
        <w:rPr>
          <w:rFonts w:eastAsia="Times New Roman" w:cs="Times New Roman"/>
          <w:bCs/>
          <w:color w:val="auto"/>
          <w:sz w:val="24"/>
          <w:lang w:eastAsia="pl-PL" w:bidi="pl-PL"/>
        </w:rPr>
        <w:t>Zadanie z zakresu podtrzymywania i upowszechniania tradycji narodowej, pielęgnowania polskości oraz rozwoju świadomości narodo</w:t>
      </w:r>
      <w:r w:rsidR="00436567">
        <w:rPr>
          <w:rFonts w:eastAsia="Times New Roman" w:cs="Times New Roman"/>
          <w:bCs/>
          <w:color w:val="auto"/>
          <w:sz w:val="24"/>
          <w:lang w:eastAsia="pl-PL" w:bidi="pl-PL"/>
        </w:rPr>
        <w:t>wej, obywatelskiej i kulturowej.</w:t>
      </w:r>
    </w:p>
    <w:p w:rsidR="000F338A" w:rsidRDefault="000F338A" w:rsidP="000F338A">
      <w:pPr>
        <w:pStyle w:val="Podtytu"/>
        <w:autoSpaceDE w:val="0"/>
        <w:jc w:val="both"/>
        <w:rPr>
          <w:rFonts w:eastAsia="Times New Roman" w:cs="Times New Roman"/>
          <w:bCs/>
          <w:color w:val="auto"/>
          <w:sz w:val="24"/>
          <w:lang w:eastAsia="pl-PL" w:bidi="pl-PL"/>
        </w:rPr>
      </w:pPr>
      <w:r>
        <w:rPr>
          <w:rFonts w:eastAsia="Times New Roman" w:cs="Times New Roman"/>
          <w:bCs/>
          <w:color w:val="auto"/>
          <w:sz w:val="24"/>
          <w:lang w:eastAsia="pl-PL" w:bidi="pl-PL"/>
        </w:rPr>
        <w:t>Zadanie z zakresu podtrzymywania i upowszechniania tradycji narodowej, pielęgnowania polskości oraz rozwoju świadomości narodowej, obywatelskiej i kulturowej.</w:t>
      </w:r>
    </w:p>
    <w:p w:rsidR="00782B42" w:rsidRDefault="00782B42" w:rsidP="00253017">
      <w:pPr>
        <w:pStyle w:val="Podtytu"/>
        <w:autoSpaceDE w:val="0"/>
        <w:jc w:val="both"/>
        <w:rPr>
          <w:rFonts w:eastAsia="Times New Roman" w:cs="Times New Roman"/>
          <w:b/>
          <w:bCs/>
          <w:color w:val="auto"/>
          <w:sz w:val="24"/>
          <w:lang w:eastAsia="pl-PL" w:bidi="pl-PL"/>
        </w:rPr>
      </w:pPr>
    </w:p>
    <w:p w:rsidR="00782B42" w:rsidRDefault="00ED7281" w:rsidP="00ED7281">
      <w:pPr>
        <w:pStyle w:val="Podtytu"/>
        <w:autoSpaceDE w:val="0"/>
        <w:jc w:val="both"/>
        <w:rPr>
          <w:rFonts w:eastAsia="Times New Roman" w:cs="Times New Roman"/>
          <w:color w:val="auto"/>
          <w:kern w:val="0"/>
          <w:lang w:eastAsia="ar-SA" w:bidi="ar-SA"/>
        </w:rPr>
      </w:pPr>
      <w:r>
        <w:rPr>
          <w:rFonts w:eastAsia="Times New Roman" w:cs="Times New Roman"/>
          <w:b/>
          <w:bCs/>
          <w:color w:val="auto"/>
          <w:sz w:val="24"/>
          <w:lang w:eastAsia="pl-PL" w:bidi="pl-PL"/>
        </w:rPr>
        <w:t>Tytuł zadania</w:t>
      </w:r>
      <w:r w:rsidR="00782B42">
        <w:rPr>
          <w:rFonts w:eastAsia="Times New Roman" w:cs="Times New Roman"/>
          <w:b/>
          <w:bCs/>
          <w:color w:val="auto"/>
          <w:sz w:val="24"/>
          <w:lang w:eastAsia="pl-PL" w:bidi="pl-PL"/>
        </w:rPr>
        <w:t xml:space="preserve">, </w:t>
      </w:r>
      <w:r>
        <w:rPr>
          <w:rFonts w:eastAsia="Times New Roman" w:cs="Times New Roman"/>
          <w:b/>
          <w:bCs/>
          <w:color w:val="auto"/>
          <w:sz w:val="24"/>
          <w:lang w:eastAsia="pl-PL" w:bidi="pl-PL"/>
        </w:rPr>
        <w:t>termin realizacji oraz wysokość środków publicznych przeznaczonych na realizację zadania</w:t>
      </w:r>
      <w:r w:rsidR="00782B42">
        <w:rPr>
          <w:rFonts w:eastAsia="Times New Roman" w:cs="Times New Roman"/>
          <w:b/>
          <w:bCs/>
          <w:color w:val="auto"/>
          <w:sz w:val="24"/>
          <w:lang w:eastAsia="pl-PL" w:bidi="pl-PL"/>
        </w:rPr>
        <w:t>:</w:t>
      </w:r>
    </w:p>
    <w:p w:rsidR="004F7A3C" w:rsidRDefault="004F7A3C" w:rsidP="00782B42">
      <w:pPr>
        <w:jc w:val="both"/>
        <w:rPr>
          <w:rFonts w:eastAsia="Times New Roman" w:cs="Times New Roman"/>
          <w:color w:val="auto"/>
          <w:kern w:val="0"/>
          <w:lang w:eastAsia="ar-SA" w:bidi="ar-SA"/>
        </w:rPr>
      </w:pPr>
      <w:r>
        <w:rPr>
          <w:rFonts w:eastAsia="Times New Roman" w:cs="Times New Roman"/>
          <w:color w:val="auto"/>
          <w:kern w:val="0"/>
          <w:lang w:eastAsia="ar-SA" w:bidi="ar-SA"/>
        </w:rPr>
        <w:t xml:space="preserve">„Organizacja uroczystości, zjazdów i innych przedsięwzięć kultywujących i upowszechniających tradycje walk o niepodległość i suwerenność RP oraz pamięć o ofiarach </w:t>
      </w:r>
      <w:r w:rsidR="0048047F">
        <w:rPr>
          <w:rFonts w:eastAsia="Times New Roman" w:cs="Times New Roman"/>
          <w:color w:val="auto"/>
          <w:kern w:val="0"/>
          <w:lang w:eastAsia="ar-SA" w:bidi="ar-SA"/>
        </w:rPr>
        <w:t>wojny i okresu powojennego”.</w:t>
      </w:r>
    </w:p>
    <w:p w:rsidR="00782B42" w:rsidRPr="00782B42" w:rsidRDefault="00782B42" w:rsidP="00782B42">
      <w:pPr>
        <w:jc w:val="both"/>
        <w:rPr>
          <w:rFonts w:eastAsia="Times New Roman" w:cs="Times New Roman"/>
          <w:color w:val="auto"/>
          <w:lang w:eastAsia="ar-SA" w:bidi="ar-SA"/>
        </w:rPr>
      </w:pPr>
      <w:r w:rsidRPr="00782B42">
        <w:rPr>
          <w:rFonts w:eastAsia="Times New Roman" w:cs="Times New Roman"/>
          <w:color w:val="auto"/>
          <w:kern w:val="0"/>
          <w:lang w:eastAsia="ar-SA" w:bidi="ar-SA"/>
        </w:rPr>
        <w:t xml:space="preserve">Zadanie będzie realizowane </w:t>
      </w:r>
      <w:r w:rsidRPr="00782B42">
        <w:rPr>
          <w:rFonts w:eastAsia="Times New Roman" w:cs="Times New Roman"/>
          <w:color w:val="auto"/>
          <w:lang w:eastAsia="ar-SA" w:bidi="ar-SA"/>
        </w:rPr>
        <w:t>w okresie od 1</w:t>
      </w:r>
      <w:r w:rsidR="00CE5F08">
        <w:rPr>
          <w:rFonts w:eastAsia="Times New Roman" w:cs="Times New Roman"/>
          <w:color w:val="auto"/>
          <w:lang w:eastAsia="ar-SA" w:bidi="ar-SA"/>
        </w:rPr>
        <w:t>5</w:t>
      </w:r>
      <w:r w:rsidRPr="00782B42">
        <w:rPr>
          <w:rFonts w:eastAsia="Times New Roman" w:cs="Times New Roman"/>
          <w:color w:val="auto"/>
          <w:lang w:eastAsia="ar-SA" w:bidi="ar-SA"/>
        </w:rPr>
        <w:t> </w:t>
      </w:r>
      <w:r w:rsidR="00CE5F08">
        <w:rPr>
          <w:rFonts w:eastAsia="Times New Roman" w:cs="Times New Roman"/>
          <w:color w:val="auto"/>
          <w:lang w:eastAsia="ar-SA" w:bidi="ar-SA"/>
        </w:rPr>
        <w:t>kwietnia</w:t>
      </w:r>
      <w:r w:rsidRPr="00782B42">
        <w:rPr>
          <w:rFonts w:eastAsia="Times New Roman" w:cs="Times New Roman"/>
          <w:color w:val="auto"/>
          <w:lang w:eastAsia="ar-SA" w:bidi="ar-SA"/>
        </w:rPr>
        <w:t xml:space="preserve"> 2020 r. do 31 grudnia 2020 r. </w:t>
      </w:r>
    </w:p>
    <w:p w:rsidR="00782B42" w:rsidRPr="00782B42" w:rsidRDefault="00782B42" w:rsidP="00782B42">
      <w:pPr>
        <w:rPr>
          <w:rFonts w:eastAsia="Times New Roman" w:cs="Times New Roman"/>
          <w:color w:val="auto"/>
          <w:kern w:val="0"/>
          <w:lang w:eastAsia="ar-SA" w:bidi="ar-SA"/>
        </w:rPr>
      </w:pPr>
      <w:r w:rsidRPr="00782B42">
        <w:rPr>
          <w:rFonts w:eastAsia="Times New Roman" w:cs="Times New Roman"/>
          <w:color w:val="auto"/>
          <w:kern w:val="0"/>
          <w:lang w:eastAsia="ar-SA" w:bidi="ar-SA"/>
        </w:rPr>
        <w:t xml:space="preserve">Planowana kwota dotacji wynosi </w:t>
      </w:r>
      <w:r w:rsidR="00385D19">
        <w:rPr>
          <w:rFonts w:eastAsia="Times New Roman" w:cs="Times New Roman"/>
          <w:color w:val="auto"/>
          <w:kern w:val="0"/>
          <w:lang w:eastAsia="ar-SA" w:bidi="ar-SA"/>
        </w:rPr>
        <w:t>40</w:t>
      </w:r>
      <w:r w:rsidRPr="00782B42">
        <w:rPr>
          <w:rFonts w:eastAsia="Times New Roman" w:cs="Times New Roman"/>
          <w:color w:val="auto"/>
          <w:kern w:val="0"/>
          <w:lang w:eastAsia="ar-SA" w:bidi="ar-SA"/>
        </w:rPr>
        <w:t>.000,00 zł.</w:t>
      </w:r>
    </w:p>
    <w:p w:rsidR="00253017" w:rsidRDefault="00253017" w:rsidP="00253017">
      <w:pPr>
        <w:pStyle w:val="Podtytu"/>
        <w:jc w:val="both"/>
        <w:rPr>
          <w:rFonts w:eastAsia="Times New Roman"/>
          <w:sz w:val="24"/>
          <w:lang w:eastAsia="ar-SA"/>
        </w:rPr>
      </w:pPr>
    </w:p>
    <w:p w:rsidR="00253017" w:rsidRDefault="00253017" w:rsidP="00253017">
      <w:pPr>
        <w:tabs>
          <w:tab w:val="left" w:pos="720"/>
        </w:tabs>
        <w:autoSpaceDE w:val="0"/>
        <w:jc w:val="both"/>
        <w:rPr>
          <w:rFonts w:eastAsia="Times New Roman" w:cs="Times New Roman"/>
          <w:b/>
          <w:bCs/>
          <w:color w:val="auto"/>
          <w:lang w:eastAsia="ar-SA" w:bidi="ar-SA"/>
        </w:rPr>
      </w:pPr>
      <w:r>
        <w:rPr>
          <w:rFonts w:eastAsia="Times New Roman" w:cs="Times New Roman"/>
          <w:b/>
          <w:bCs/>
          <w:color w:val="auto"/>
          <w:lang w:eastAsia="ar-SA" w:bidi="ar-SA"/>
        </w:rPr>
        <w:t>ZASADY PRZYZNAWANIA DOTACJI</w:t>
      </w:r>
    </w:p>
    <w:p w:rsidR="00253017" w:rsidRDefault="00253017" w:rsidP="00253017">
      <w:pPr>
        <w:tabs>
          <w:tab w:val="left" w:pos="720"/>
        </w:tabs>
        <w:autoSpaceDE w:val="0"/>
        <w:jc w:val="both"/>
        <w:rPr>
          <w:rFonts w:eastAsia="Times New Roman" w:cs="Times New Roman"/>
          <w:b/>
          <w:bCs/>
          <w:color w:val="auto"/>
          <w:lang w:eastAsia="ar-SA" w:bidi="ar-SA"/>
        </w:rPr>
      </w:pPr>
    </w:p>
    <w:p w:rsidR="00253017" w:rsidRDefault="00253017" w:rsidP="00253017">
      <w:pPr>
        <w:tabs>
          <w:tab w:val="left" w:pos="720"/>
        </w:tabs>
        <w:autoSpaceDE w:val="0"/>
        <w:jc w:val="both"/>
        <w:rPr>
          <w:rFonts w:eastAsia="Times New Roman" w:cs="Times New Roman"/>
          <w:b/>
          <w:bCs/>
          <w:color w:val="auto"/>
          <w:lang w:eastAsia="ar-SA" w:bidi="ar-SA"/>
        </w:rPr>
      </w:pPr>
      <w:r>
        <w:rPr>
          <w:rFonts w:eastAsia="Times New Roman" w:cs="Times New Roman"/>
          <w:b/>
          <w:bCs/>
          <w:color w:val="auto"/>
          <w:lang w:eastAsia="ar-SA" w:bidi="ar-SA"/>
        </w:rPr>
        <w:t>Otwarty konkurs ofert skierowany jest do:</w:t>
      </w:r>
    </w:p>
    <w:p w:rsidR="009F6B36" w:rsidRDefault="009F6B36" w:rsidP="009F6B36">
      <w:pPr>
        <w:tabs>
          <w:tab w:val="left" w:pos="720"/>
        </w:tabs>
        <w:autoSpaceDE w:val="0"/>
        <w:jc w:val="both"/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t>1) o</w:t>
      </w:r>
      <w:r w:rsidR="00253017">
        <w:rPr>
          <w:rFonts w:eastAsia="Times New Roman" w:cs="Times New Roman"/>
          <w:kern w:val="0"/>
        </w:rPr>
        <w:t xml:space="preserve">rganizacji pozarządowych prowadzących działalność pożytku publicznego, niebędących jednostkami sektora finansów publicznych w rozumieniu przepisów o finansach publicznych i niedziałających w celu osiągnięcia zysku, osób prawnych lub jednostek organizacyjnych  nie posiadających osobowości prawnej, którym odrębna ustawa  przyznaje zdolność prawną, w tym fundacji i stowarzyszeń, z zastrzeżeniem art. 3 ust. 4 ustawy o działalności pożytku publicznego  </w:t>
      </w:r>
      <w:r>
        <w:rPr>
          <w:rFonts w:eastAsia="Times New Roman" w:cs="Times New Roman"/>
          <w:kern w:val="0"/>
        </w:rPr>
        <w:t xml:space="preserve">                    </w:t>
      </w:r>
      <w:r w:rsidR="00253017">
        <w:rPr>
          <w:rFonts w:eastAsia="Times New Roman" w:cs="Times New Roman"/>
          <w:kern w:val="0"/>
        </w:rPr>
        <w:t>i o wolontariacie,</w:t>
      </w:r>
    </w:p>
    <w:p w:rsidR="00253017" w:rsidRDefault="009F6B36" w:rsidP="009F6B36">
      <w:pPr>
        <w:tabs>
          <w:tab w:val="left" w:pos="720"/>
        </w:tabs>
        <w:autoSpaceDE w:val="0"/>
        <w:jc w:val="both"/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t xml:space="preserve">2) </w:t>
      </w:r>
      <w:r w:rsidR="00253017">
        <w:rPr>
          <w:rFonts w:eastAsia="Times New Roman" w:cs="Times New Roman"/>
          <w:kern w:val="0"/>
        </w:rPr>
        <w:t>innych  podmiotów prowadzących działalność pożytku publicznego:</w:t>
      </w:r>
    </w:p>
    <w:p w:rsidR="00253017" w:rsidRPr="009F6B36" w:rsidRDefault="00253017" w:rsidP="009F6B36">
      <w:pPr>
        <w:pStyle w:val="Akapitzlist"/>
        <w:numPr>
          <w:ilvl w:val="1"/>
          <w:numId w:val="14"/>
        </w:numPr>
        <w:jc w:val="both"/>
        <w:rPr>
          <w:kern w:val="0"/>
        </w:rPr>
      </w:pPr>
      <w:r w:rsidRPr="009F6B36">
        <w:rPr>
          <w:kern w:val="0"/>
        </w:rPr>
        <w:t>osób prawnych i jednostek organizacyjnych działających na podstawie przepisów o stosunku Państwa do Kościoła Katolickiego w Rzeczypospolitej Polskiej, o stosunku Państwa do innych kościołów i związków wyznaniowych oraz o gwarancjach wolności sumienia i wyznania, jeżeli ich cele statutowe obejmują prowadzenie działalności pożytku publicznego;</w:t>
      </w:r>
    </w:p>
    <w:p w:rsidR="00253017" w:rsidRDefault="00253017" w:rsidP="009F6B36">
      <w:pPr>
        <w:numPr>
          <w:ilvl w:val="1"/>
          <w:numId w:val="14"/>
        </w:numPr>
        <w:contextualSpacing/>
        <w:jc w:val="both"/>
        <w:rPr>
          <w:kern w:val="0"/>
        </w:rPr>
      </w:pPr>
      <w:r>
        <w:rPr>
          <w:kern w:val="0"/>
        </w:rPr>
        <w:t>stowarzyszeń jednostek samorządu terytorialnego,</w:t>
      </w:r>
    </w:p>
    <w:p w:rsidR="00253017" w:rsidRDefault="00253017" w:rsidP="009F6B36">
      <w:pPr>
        <w:numPr>
          <w:ilvl w:val="1"/>
          <w:numId w:val="14"/>
        </w:numPr>
        <w:contextualSpacing/>
        <w:jc w:val="both"/>
        <w:rPr>
          <w:kern w:val="0"/>
        </w:rPr>
      </w:pPr>
      <w:r>
        <w:rPr>
          <w:kern w:val="0"/>
        </w:rPr>
        <w:t>spółdzielni socjalnych,</w:t>
      </w:r>
    </w:p>
    <w:p w:rsidR="00253017" w:rsidRPr="009F6B36" w:rsidRDefault="00253017" w:rsidP="009F6B36">
      <w:pPr>
        <w:pStyle w:val="Akapitzlist"/>
        <w:numPr>
          <w:ilvl w:val="1"/>
          <w:numId w:val="14"/>
        </w:numPr>
        <w:tabs>
          <w:tab w:val="left" w:pos="1560"/>
          <w:tab w:val="left" w:pos="1755"/>
        </w:tabs>
        <w:autoSpaceDE w:val="0"/>
        <w:jc w:val="both"/>
        <w:rPr>
          <w:rFonts w:eastAsia="Times New Roman" w:cs="Times New Roman"/>
          <w:b/>
          <w:bCs/>
        </w:rPr>
      </w:pPr>
      <w:r w:rsidRPr="009F6B36">
        <w:rPr>
          <w:kern w:val="0"/>
        </w:rPr>
        <w:t xml:space="preserve">spółek akcyjnych i spółek z ograniczoną odpowiedzialnością oraz klubów sportowych  będących spółkami  działającymi  na podstawie przepisów ustawy  </w:t>
      </w:r>
      <w:r w:rsidRPr="009F6B36">
        <w:rPr>
          <w:rFonts w:eastAsia="Times New Roman" w:cs="Times New Roman"/>
          <w:kern w:val="0"/>
        </w:rPr>
        <w:t>z dnia 25 czerwca 2010 r.</w:t>
      </w:r>
      <w:r w:rsidR="009F6B36">
        <w:rPr>
          <w:rFonts w:eastAsia="Times New Roman" w:cs="Times New Roman"/>
          <w:kern w:val="0"/>
        </w:rPr>
        <w:t xml:space="preserve"> </w:t>
      </w:r>
      <w:r w:rsidRPr="009F6B36">
        <w:rPr>
          <w:rFonts w:eastAsia="Times New Roman" w:cs="Times New Roman"/>
          <w:kern w:val="0"/>
        </w:rPr>
        <w:t xml:space="preserve">o sporcie </w:t>
      </w:r>
      <w:r w:rsidR="009F6B36">
        <w:rPr>
          <w:rFonts w:eastAsia="Times New Roman" w:cs="Times New Roman"/>
          <w:kern w:val="0"/>
        </w:rPr>
        <w:t xml:space="preserve">                     </w:t>
      </w:r>
      <w:r w:rsidRPr="009F6B36">
        <w:rPr>
          <w:rFonts w:eastAsia="Times New Roman" w:cs="Times New Roman"/>
          <w:kern w:val="0"/>
        </w:rPr>
        <w:t>(Dz. U. z 2019 r. poz. 1468)</w:t>
      </w:r>
      <w:r w:rsidRPr="009F6B36">
        <w:rPr>
          <w:kern w:val="0"/>
        </w:rPr>
        <w:t>,  które: nie działają  w celu  osiągnięcia  zysku oraz  przeznaczają  całość dochodu na realizację celów statutowych oraz  nie przeznaczają zysku do podziału  pomiędzy swoich członków, udziałowców, akcjonariuszy i pracowników</w:t>
      </w:r>
      <w:r w:rsidR="00603711">
        <w:rPr>
          <w:kern w:val="0"/>
        </w:rPr>
        <w:t>.</w:t>
      </w:r>
    </w:p>
    <w:p w:rsidR="00253017" w:rsidRDefault="00253017" w:rsidP="00253017">
      <w:pPr>
        <w:rPr>
          <w:rFonts w:eastAsia="Times New Roman" w:cs="Times New Roman"/>
          <w:b/>
          <w:bCs/>
        </w:rPr>
      </w:pPr>
      <w:bookmarkStart w:id="0" w:name="_GoBack"/>
      <w:bookmarkEnd w:id="0"/>
      <w:r>
        <w:rPr>
          <w:rFonts w:eastAsia="Times New Roman" w:cs="Times New Roman"/>
          <w:b/>
          <w:bCs/>
        </w:rPr>
        <w:lastRenderedPageBreak/>
        <w:t xml:space="preserve">Tryb składania  ofert:  </w:t>
      </w:r>
    </w:p>
    <w:p w:rsidR="00253017" w:rsidRDefault="00253017" w:rsidP="00253017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Oferty składane są w trybie </w:t>
      </w:r>
      <w:r w:rsidR="00ED7281">
        <w:rPr>
          <w:rFonts w:eastAsia="Times New Roman" w:cs="Times New Roman"/>
        </w:rPr>
        <w:t>powierzenie</w:t>
      </w:r>
      <w:r>
        <w:rPr>
          <w:rFonts w:eastAsia="Times New Roman" w:cs="Times New Roman"/>
        </w:rPr>
        <w:t xml:space="preserve">, o którym mowa  w  art. 11 ust. 1 pkt </w:t>
      </w:r>
      <w:r w:rsidR="008B0929">
        <w:rPr>
          <w:rFonts w:eastAsia="Times New Roman" w:cs="Times New Roman"/>
        </w:rPr>
        <w:t>2</w:t>
      </w:r>
      <w:r>
        <w:rPr>
          <w:rFonts w:eastAsia="Times New Roman" w:cs="Times New Roman"/>
        </w:rPr>
        <w:t xml:space="preserve">  ww. ustawy.</w:t>
      </w:r>
    </w:p>
    <w:p w:rsidR="00253017" w:rsidRDefault="00253017" w:rsidP="00253017">
      <w:pPr>
        <w:rPr>
          <w:rFonts w:eastAsia="Times New Roman" w:cs="Times New Roman"/>
          <w:b/>
          <w:bCs/>
        </w:rPr>
      </w:pPr>
    </w:p>
    <w:p w:rsidR="00253017" w:rsidRDefault="00253017" w:rsidP="00ED7281">
      <w:p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Kryteria stosowane  przy wyborze ofert</w:t>
      </w:r>
      <w:r w:rsidR="00ED7281">
        <w:rPr>
          <w:rFonts w:eastAsia="Times New Roman" w:cs="Times New Roman"/>
          <w:b/>
          <w:bCs/>
        </w:rPr>
        <w:t>:</w:t>
      </w:r>
    </w:p>
    <w:p w:rsidR="008B0929" w:rsidRPr="008B0929" w:rsidRDefault="00DA77DB" w:rsidP="008B0929">
      <w:pPr>
        <w:pStyle w:val="Podtytu"/>
        <w:autoSpaceDE w:val="0"/>
        <w:jc w:val="both"/>
        <w:rPr>
          <w:rFonts w:eastAsia="Times New Roman" w:cs="Times New Roman"/>
          <w:bCs/>
          <w:color w:val="auto"/>
          <w:sz w:val="24"/>
          <w:lang w:eastAsia="pl-PL" w:bidi="pl-PL"/>
        </w:rPr>
      </w:pPr>
      <w:r>
        <w:rPr>
          <w:rFonts w:eastAsia="Times New Roman" w:cs="Times New Roman"/>
          <w:sz w:val="24"/>
        </w:rPr>
        <w:t xml:space="preserve">Kryteria </w:t>
      </w:r>
      <w:r w:rsidR="00253017" w:rsidRPr="008B0929">
        <w:rPr>
          <w:rFonts w:eastAsia="Times New Roman" w:cs="Times New Roman"/>
          <w:sz w:val="24"/>
        </w:rPr>
        <w:t xml:space="preserve">oceny ofert zostały określone w regulaminie otwartego konkursu  ofert, który stanowi  załącznik nr 2 do zarządzenia nr </w:t>
      </w:r>
      <w:r w:rsidR="0054292A">
        <w:rPr>
          <w:rFonts w:eastAsia="Times New Roman" w:cs="Times New Roman"/>
          <w:sz w:val="24"/>
        </w:rPr>
        <w:t>159</w:t>
      </w:r>
      <w:r w:rsidR="00253017" w:rsidRPr="008B0929">
        <w:rPr>
          <w:rFonts w:eastAsia="Times New Roman" w:cs="Times New Roman"/>
          <w:sz w:val="24"/>
        </w:rPr>
        <w:t>/20</w:t>
      </w:r>
      <w:r w:rsidR="004333F5" w:rsidRPr="008B0929">
        <w:rPr>
          <w:rFonts w:eastAsia="Times New Roman" w:cs="Times New Roman"/>
          <w:sz w:val="24"/>
        </w:rPr>
        <w:t>20</w:t>
      </w:r>
      <w:r w:rsidR="00253017" w:rsidRPr="008B0929">
        <w:rPr>
          <w:rFonts w:eastAsia="Times New Roman" w:cs="Times New Roman"/>
          <w:sz w:val="24"/>
        </w:rPr>
        <w:t xml:space="preserve"> Prezydenta Miasta Świnoujście z dnia </w:t>
      </w:r>
      <w:r w:rsidR="0054292A">
        <w:rPr>
          <w:rFonts w:eastAsia="Times New Roman" w:cs="Times New Roman"/>
          <w:sz w:val="24"/>
        </w:rPr>
        <w:t>3 marca</w:t>
      </w:r>
      <w:r w:rsidR="008B0929">
        <w:rPr>
          <w:rFonts w:eastAsia="Times New Roman" w:cs="Times New Roman"/>
          <w:sz w:val="24"/>
        </w:rPr>
        <w:t xml:space="preserve"> </w:t>
      </w:r>
      <w:r w:rsidR="00253017" w:rsidRPr="008B0929">
        <w:rPr>
          <w:rFonts w:eastAsia="Times New Roman" w:cs="Times New Roman"/>
          <w:sz w:val="24"/>
        </w:rPr>
        <w:t>20</w:t>
      </w:r>
      <w:r w:rsidR="004333F5" w:rsidRPr="008B0929">
        <w:rPr>
          <w:rFonts w:eastAsia="Times New Roman" w:cs="Times New Roman"/>
          <w:sz w:val="24"/>
        </w:rPr>
        <w:t>20</w:t>
      </w:r>
      <w:r w:rsidR="00253017" w:rsidRPr="008B0929">
        <w:rPr>
          <w:rFonts w:eastAsia="Times New Roman" w:cs="Times New Roman"/>
          <w:sz w:val="24"/>
        </w:rPr>
        <w:t xml:space="preserve"> r.</w:t>
      </w:r>
      <w:r w:rsidR="0054292A">
        <w:rPr>
          <w:rFonts w:eastAsia="Times New Roman" w:cs="Times New Roman"/>
          <w:sz w:val="24"/>
        </w:rPr>
        <w:t xml:space="preserve">                            </w:t>
      </w:r>
      <w:r w:rsidR="00253017" w:rsidRPr="008B0929">
        <w:rPr>
          <w:rFonts w:eastAsia="Times New Roman" w:cs="Times New Roman"/>
          <w:sz w:val="24"/>
        </w:rPr>
        <w:t xml:space="preserve"> w sprawie przeprowadzenia otwartego konkursu ofert na realizację zadania  z zakresu </w:t>
      </w:r>
      <w:r w:rsidR="008B0929" w:rsidRPr="008B0929">
        <w:rPr>
          <w:rFonts w:eastAsia="Times New Roman" w:cs="Times New Roman"/>
          <w:bCs/>
          <w:color w:val="auto"/>
          <w:sz w:val="24"/>
          <w:lang w:eastAsia="pl-PL" w:bidi="pl-PL"/>
        </w:rPr>
        <w:t>podtrzymywania i upowszechniania tradycji narodowej, pielęgnowania polskości oraz rozwoju świadomości narodowej, obywatelskiej i kulturowej,</w:t>
      </w:r>
    </w:p>
    <w:p w:rsidR="008B0929" w:rsidRPr="008B0929" w:rsidRDefault="008B0929" w:rsidP="00253017">
      <w:pPr>
        <w:autoSpaceDE w:val="0"/>
        <w:ind w:left="426" w:hanging="705"/>
        <w:jc w:val="both"/>
        <w:rPr>
          <w:rFonts w:eastAsia="Times New Roman" w:cs="Times New Roman"/>
          <w:sz w:val="22"/>
          <w:szCs w:val="22"/>
        </w:rPr>
      </w:pPr>
    </w:p>
    <w:p w:rsidR="00253017" w:rsidRDefault="00DA77DB" w:rsidP="00253017">
      <w:pPr>
        <w:autoSpaceDE w:val="0"/>
        <w:ind w:left="426" w:hanging="705"/>
        <w:jc w:val="both"/>
        <w:rPr>
          <w:rFonts w:eastAsia="Times New Roman" w:cs="Times New Roman"/>
          <w:color w:val="auto"/>
          <w:szCs w:val="20"/>
          <w:lang w:eastAsia="ar-SA" w:bidi="ar-SA"/>
        </w:rPr>
      </w:pPr>
      <w:r>
        <w:rPr>
          <w:rFonts w:eastAsia="Times New Roman" w:cs="Times New Roman"/>
        </w:rPr>
        <w:t xml:space="preserve">     </w:t>
      </w:r>
      <w:r w:rsidR="00253017">
        <w:rPr>
          <w:rFonts w:eastAsia="Times New Roman" w:cs="Times New Roman"/>
        </w:rPr>
        <w:t>Zgodnie z § 5 i § 6 regulaminu konkursu:</w:t>
      </w:r>
    </w:p>
    <w:p w:rsidR="00253017" w:rsidRDefault="00603711" w:rsidP="00603711">
      <w:pPr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1)  </w:t>
      </w:r>
      <w:r w:rsidR="00253017">
        <w:rPr>
          <w:rFonts w:eastAsia="Times New Roman" w:cs="Times New Roman"/>
        </w:rPr>
        <w:t>Ocena formalna ofert dokonywana jest przez członków Komisji poprzez wypełnienie formularza stanowiącego załącznik nr 1 do regulaminu konkursu.</w:t>
      </w:r>
    </w:p>
    <w:p w:rsidR="00253017" w:rsidRDefault="00603711" w:rsidP="00603711">
      <w:pPr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2)  </w:t>
      </w:r>
      <w:r w:rsidR="00253017">
        <w:rPr>
          <w:rFonts w:eastAsia="Times New Roman" w:cs="Times New Roman"/>
        </w:rPr>
        <w:t>Ocena merytoryczna ofert dokonywana jest indywidualnie przez członków Komisji poprzez przyznanie określonej liczby punktów na formularzu stanowiącym załącznik nr 2 do regulaminu konkursu, biorąc pod uwagę następujące kryteria:</w:t>
      </w:r>
    </w:p>
    <w:p w:rsidR="00253017" w:rsidRDefault="007438B6" w:rsidP="00603711">
      <w:pPr>
        <w:numPr>
          <w:ilvl w:val="0"/>
          <w:numId w:val="2"/>
        </w:numPr>
        <w:ind w:left="709"/>
        <w:jc w:val="both"/>
      </w:pPr>
      <w:r>
        <w:t xml:space="preserve">zakres rzeczowy realizacji zadania, </w:t>
      </w:r>
      <w:r w:rsidR="00253017">
        <w:t xml:space="preserve">oferta może uzyskać do </w:t>
      </w:r>
      <w:r w:rsidR="001E577A">
        <w:t>30</w:t>
      </w:r>
      <w:r w:rsidR="00253017">
        <w:t xml:space="preserve"> punktów, </w:t>
      </w:r>
    </w:p>
    <w:p w:rsidR="00603711" w:rsidRDefault="00253017" w:rsidP="00603711">
      <w:pPr>
        <w:pStyle w:val="Akapitzlist"/>
        <w:numPr>
          <w:ilvl w:val="0"/>
          <w:numId w:val="2"/>
        </w:numPr>
        <w:jc w:val="both"/>
      </w:pPr>
      <w:r>
        <w:t xml:space="preserve">kalkulacje kosztów realizacji zadania, w tym  w odniesieniu do zakresu rzeczowego zadania  do </w:t>
      </w:r>
      <w:r w:rsidR="00191451">
        <w:t>30</w:t>
      </w:r>
      <w:r>
        <w:t xml:space="preserve"> punktów, </w:t>
      </w:r>
    </w:p>
    <w:p w:rsidR="00603711" w:rsidRDefault="00253017" w:rsidP="00603711">
      <w:pPr>
        <w:pStyle w:val="Akapitzlist"/>
        <w:numPr>
          <w:ilvl w:val="0"/>
          <w:numId w:val="2"/>
        </w:numPr>
        <w:jc w:val="both"/>
      </w:pPr>
      <w:r>
        <w:t>jakość wykonania zadania i kwalifikacje osób realizujących zadanie, oferta może uzyskać do 2</w:t>
      </w:r>
      <w:r w:rsidR="001E577A">
        <w:t>5</w:t>
      </w:r>
      <w:r>
        <w:t xml:space="preserve"> punktów, </w:t>
      </w:r>
    </w:p>
    <w:p w:rsidR="00603711" w:rsidRDefault="00191451" w:rsidP="00603711">
      <w:pPr>
        <w:pStyle w:val="Akapitzlist"/>
        <w:numPr>
          <w:ilvl w:val="0"/>
          <w:numId w:val="2"/>
        </w:numPr>
        <w:jc w:val="both"/>
      </w:pPr>
      <w:r>
        <w:t>wkład rzeczowy, osobowy, w tym świadczenia wolontariuszy i praca społeczna członków, oferta może uzyskać 10 punktów,</w:t>
      </w:r>
    </w:p>
    <w:p w:rsidR="00253017" w:rsidRDefault="00253017" w:rsidP="00603711">
      <w:pPr>
        <w:pStyle w:val="Akapitzlist"/>
        <w:numPr>
          <w:ilvl w:val="0"/>
          <w:numId w:val="2"/>
        </w:numPr>
        <w:jc w:val="both"/>
      </w:pPr>
      <w:r>
        <w:t>realizacje  zleconych zadań publicznych w przypadku podmiotów uprawnionych, które</w:t>
      </w:r>
    </w:p>
    <w:p w:rsidR="00603711" w:rsidRDefault="00253017" w:rsidP="00253017">
      <w:pPr>
        <w:ind w:left="1134" w:hanging="360"/>
        <w:jc w:val="both"/>
      </w:pPr>
      <w:r>
        <w:t>w latach poprzednich realizowały zlecone zadanie  publiczn</w:t>
      </w:r>
      <w:r w:rsidR="00603711">
        <w:t>e biorąc pod uwagę  rzetelność,</w:t>
      </w:r>
    </w:p>
    <w:p w:rsidR="00603711" w:rsidRDefault="00253017" w:rsidP="00253017">
      <w:pPr>
        <w:ind w:left="1134" w:hanging="360"/>
        <w:jc w:val="both"/>
      </w:pPr>
      <w:r>
        <w:t>terminowość oraz sposób rozliczenia  otrzymanych środków, oferta może uzyskać do</w:t>
      </w:r>
      <w:r w:rsidR="00603711">
        <w:t xml:space="preserve">                   </w:t>
      </w:r>
    </w:p>
    <w:p w:rsidR="00253017" w:rsidRDefault="001E577A" w:rsidP="00253017">
      <w:pPr>
        <w:ind w:left="1134" w:hanging="360"/>
        <w:jc w:val="both"/>
      </w:pPr>
      <w:r>
        <w:t>5</w:t>
      </w:r>
      <w:r w:rsidR="00253017">
        <w:t xml:space="preserve"> punktów. </w:t>
      </w:r>
    </w:p>
    <w:p w:rsidR="00253017" w:rsidRDefault="00253017" w:rsidP="00253017">
      <w:pPr>
        <w:autoSpaceDE w:val="0"/>
        <w:ind w:left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3) Ocenę merytoryczną Komisji ustala się przez zsumowanie ocen przydzielonych ofercie przez wszystkich członków Komisji. Zbiorczy formularz oceny ofert stanowi załącznik nr 3 do regulaminu konkursu.</w:t>
      </w:r>
    </w:p>
    <w:p w:rsidR="00253017" w:rsidRDefault="00253017" w:rsidP="00253017">
      <w:pPr>
        <w:numPr>
          <w:ilvl w:val="0"/>
          <w:numId w:val="3"/>
        </w:numPr>
        <w:autoSpaceDE w:val="0"/>
        <w:ind w:left="360" w:firstLine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Oferty, które w ocenie merytorycznej otrzymają  poniżej 50 % punktów możliwych do uzyskania, nie otrzymają pozytywnej opinii do dofinansowania.</w:t>
      </w:r>
    </w:p>
    <w:p w:rsidR="00253017" w:rsidRDefault="00253017" w:rsidP="00253017">
      <w:pPr>
        <w:autoSpaceDE w:val="0"/>
        <w:jc w:val="both"/>
        <w:rPr>
          <w:rFonts w:eastAsia="Times New Roman" w:cs="Times New Roman"/>
          <w:b/>
          <w:bCs/>
        </w:rPr>
      </w:pPr>
    </w:p>
    <w:p w:rsidR="00253017" w:rsidRDefault="00253017" w:rsidP="00ED7281">
      <w:pPr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 xml:space="preserve">Wymogi  dotyczące składanych ofert, termin składania ofert: </w:t>
      </w:r>
    </w:p>
    <w:p w:rsidR="00253017" w:rsidRDefault="00253017" w:rsidP="00253017">
      <w:pPr>
        <w:numPr>
          <w:ilvl w:val="0"/>
          <w:numId w:val="4"/>
        </w:numPr>
        <w:tabs>
          <w:tab w:val="left" w:pos="360"/>
        </w:tabs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Oferty </w:t>
      </w:r>
      <w:r w:rsidR="00603711">
        <w:rPr>
          <w:rFonts w:eastAsia="Times New Roman" w:cs="Times New Roman"/>
        </w:rPr>
        <w:t>na realizację zadan</w:t>
      </w:r>
      <w:r w:rsidR="001A541D">
        <w:rPr>
          <w:rFonts w:eastAsia="Times New Roman" w:cs="Times New Roman"/>
        </w:rPr>
        <w:t>i</w:t>
      </w:r>
      <w:r w:rsidR="00603711">
        <w:rPr>
          <w:rFonts w:eastAsia="Times New Roman" w:cs="Times New Roman"/>
        </w:rPr>
        <w:t>a</w:t>
      </w:r>
      <w:r w:rsidR="008B0929">
        <w:rPr>
          <w:rFonts w:eastAsia="Times New Roman" w:cs="Times New Roman"/>
        </w:rPr>
        <w:t xml:space="preserve"> z zakresu podtrzymywania i upowszechniania tradycji narodowej, pielęgnowania polskości oraz rozwoju świadomości narodowej, obywatelskiej i kulturowej </w:t>
      </w:r>
      <w:r w:rsidR="00603711">
        <w:rPr>
          <w:rFonts w:eastAsia="Times New Roman" w:cs="Times New Roman"/>
        </w:rPr>
        <w:t xml:space="preserve"> należy składać w  Sali</w:t>
      </w:r>
      <w:r>
        <w:rPr>
          <w:rFonts w:eastAsia="Times New Roman" w:cs="Times New Roman"/>
        </w:rPr>
        <w:t xml:space="preserve"> Obsługi Interesanta  Urzędu Miasta Świnoujście, przy ul. Wojska Polskiego  1/5, parter,  w godzinach  od 7.30 do  15.30  </w:t>
      </w:r>
      <w:r>
        <w:rPr>
          <w:rFonts w:eastAsia="Times New Roman" w:cs="Times New Roman"/>
          <w:b/>
          <w:bCs/>
        </w:rPr>
        <w:t xml:space="preserve">w terminie do dnia </w:t>
      </w:r>
      <w:r w:rsidR="00782B42">
        <w:rPr>
          <w:rFonts w:eastAsia="Times New Roman" w:cs="Times New Roman"/>
          <w:b/>
          <w:bCs/>
        </w:rPr>
        <w:t xml:space="preserve"> </w:t>
      </w:r>
      <w:r w:rsidR="0054292A">
        <w:rPr>
          <w:rFonts w:eastAsia="Times New Roman" w:cs="Times New Roman"/>
          <w:b/>
          <w:bCs/>
        </w:rPr>
        <w:t>24 marca 2020 r.</w:t>
      </w:r>
      <w:r>
        <w:rPr>
          <w:rFonts w:eastAsia="Times New Roman" w:cs="Times New Roman"/>
        </w:rPr>
        <w:t xml:space="preserve">  (decyduje data  wpływu do Urzędu Miasta Świnoujście).</w:t>
      </w:r>
    </w:p>
    <w:p w:rsidR="00253017" w:rsidRDefault="00253017" w:rsidP="00253017">
      <w:pPr>
        <w:numPr>
          <w:ilvl w:val="0"/>
          <w:numId w:val="4"/>
        </w:numPr>
        <w:autoSpaceDE w:val="0"/>
        <w:ind w:left="357" w:hanging="357"/>
        <w:jc w:val="both"/>
        <w:rPr>
          <w:bCs/>
          <w:color w:val="auto"/>
        </w:rPr>
      </w:pPr>
      <w:r>
        <w:rPr>
          <w:rFonts w:eastAsia="Times New Roman" w:cs="Times New Roman"/>
          <w:color w:val="auto"/>
        </w:rPr>
        <w:t>Oferty należy</w:t>
      </w:r>
      <w:r>
        <w:rPr>
          <w:color w:val="auto"/>
        </w:rPr>
        <w:t xml:space="preserve"> składać w języku polskim, w wersji papierowej, na formularzu ofert określonym</w:t>
      </w:r>
      <w:r w:rsidR="00782B42">
        <w:rPr>
          <w:color w:val="auto"/>
        </w:rPr>
        <w:t xml:space="preserve">                     </w:t>
      </w:r>
      <w:r>
        <w:rPr>
          <w:color w:val="auto"/>
        </w:rPr>
        <w:t xml:space="preserve"> w rozporządzeniu Przewodniczącego Komitetu ds. pożytku publicznego z dnia 24 października 2018 r w sprawie wzorów ofert i ramowych wzorów umów dotyczących realizacji zadań publicznych oraz wzorów sprawozdań z wykonania tych zadań  (Dz. U. z 2018 r. poz. 2057).</w:t>
      </w:r>
    </w:p>
    <w:p w:rsidR="00253017" w:rsidRDefault="00253017" w:rsidP="00253017">
      <w:pPr>
        <w:numPr>
          <w:ilvl w:val="0"/>
          <w:numId w:val="4"/>
        </w:numPr>
        <w:autoSpaceDE w:val="0"/>
        <w:jc w:val="both"/>
        <w:rPr>
          <w:rFonts w:eastAsia="Times New Roman" w:cs="Times New Roman"/>
        </w:rPr>
      </w:pPr>
      <w:r>
        <w:t>Oferent winien przedstawić ofertę zgodnie z zasadami uczciwej konkurencji, gwarantując wykonanie zadania w sposób efektywny, oszczędny i terminowy.</w:t>
      </w:r>
    </w:p>
    <w:p w:rsidR="00253017" w:rsidRDefault="00603711" w:rsidP="00253017">
      <w:pPr>
        <w:numPr>
          <w:ilvl w:val="0"/>
          <w:numId w:val="4"/>
        </w:numPr>
        <w:autoSpaceDE w:val="0"/>
        <w:jc w:val="both"/>
        <w:rPr>
          <w:rFonts w:eastAsia="Times New Roman" w:cs="Times New Roman"/>
          <w:color w:val="auto"/>
        </w:rPr>
      </w:pPr>
      <w:r>
        <w:rPr>
          <w:rFonts w:cs="Times New Roman"/>
          <w:color w:val="auto"/>
        </w:rPr>
        <w:t>Oferty winny</w:t>
      </w:r>
      <w:r w:rsidR="00253017">
        <w:rPr>
          <w:rFonts w:cs="Times New Roman"/>
          <w:color w:val="auto"/>
        </w:rPr>
        <w:t xml:space="preserve"> być podpisane przez osoby upoważnione do składania oświadczeń woli</w:t>
      </w:r>
      <w:r>
        <w:rPr>
          <w:rFonts w:cs="Times New Roman"/>
          <w:color w:val="auto"/>
        </w:rPr>
        <w:t>.</w:t>
      </w:r>
    </w:p>
    <w:p w:rsidR="00253017" w:rsidRDefault="00253017" w:rsidP="00253017">
      <w:pPr>
        <w:numPr>
          <w:ilvl w:val="0"/>
          <w:numId w:val="4"/>
        </w:numPr>
        <w:autoSpaceDE w:val="0"/>
        <w:jc w:val="both"/>
        <w:rPr>
          <w:rFonts w:eastAsia="Times New Roman" w:cs="Times New Roman"/>
          <w:color w:val="auto"/>
        </w:rPr>
      </w:pPr>
      <w:r>
        <w:rPr>
          <w:color w:val="auto"/>
          <w:lang w:eastAsia="ar-SA"/>
        </w:rPr>
        <w:t>Oferty nie spełniające warunków określonych w ogłoszeniu nie poddaje się ocenie formalnej.</w:t>
      </w:r>
    </w:p>
    <w:p w:rsidR="00253017" w:rsidRDefault="00253017" w:rsidP="00253017">
      <w:pPr>
        <w:numPr>
          <w:ilvl w:val="0"/>
          <w:numId w:val="4"/>
        </w:numPr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Zamieszczenie w formularzu oferty o dotację następujących informacji:</w:t>
      </w:r>
    </w:p>
    <w:p w:rsidR="00253017" w:rsidRDefault="00253017" w:rsidP="00253017">
      <w:pPr>
        <w:numPr>
          <w:ilvl w:val="0"/>
          <w:numId w:val="5"/>
        </w:numPr>
        <w:tabs>
          <w:tab w:val="clear" w:pos="360"/>
          <w:tab w:val="num" w:pos="-360"/>
          <w:tab w:val="left" w:pos="709"/>
        </w:tabs>
        <w:autoSpaceDE w:val="0"/>
        <w:ind w:left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szczegółowego zakresu rzeczowego zadania publicznego proponowanego do realizacji,</w:t>
      </w:r>
    </w:p>
    <w:p w:rsidR="00253017" w:rsidRDefault="00253017" w:rsidP="00253017">
      <w:pPr>
        <w:numPr>
          <w:ilvl w:val="0"/>
          <w:numId w:val="5"/>
        </w:numPr>
        <w:tabs>
          <w:tab w:val="left" w:pos="709"/>
        </w:tabs>
        <w:autoSpaceDE w:val="0"/>
        <w:ind w:left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terminu i miejsca realizacji zadania publicznego,</w:t>
      </w:r>
    </w:p>
    <w:p w:rsidR="00253017" w:rsidRDefault="00253017" w:rsidP="00253017">
      <w:pPr>
        <w:numPr>
          <w:ilvl w:val="0"/>
          <w:numId w:val="5"/>
        </w:numPr>
        <w:tabs>
          <w:tab w:val="left" w:pos="709"/>
        </w:tabs>
        <w:autoSpaceDE w:val="0"/>
        <w:ind w:left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kalkulacji  przewidywanych kosztów realizacji zadania publicznego,</w:t>
      </w:r>
    </w:p>
    <w:p w:rsidR="00253017" w:rsidRDefault="00253017" w:rsidP="00253017">
      <w:pPr>
        <w:numPr>
          <w:ilvl w:val="0"/>
          <w:numId w:val="5"/>
        </w:numPr>
        <w:autoSpaceDE w:val="0"/>
        <w:ind w:left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informacji o wcześniejszej działalności podmiotu składającego ofertę w zakresie, którego dotyczy zadanie,</w:t>
      </w:r>
    </w:p>
    <w:p w:rsidR="00253017" w:rsidRDefault="00253017" w:rsidP="00253017">
      <w:pPr>
        <w:numPr>
          <w:ilvl w:val="0"/>
          <w:numId w:val="5"/>
        </w:numPr>
        <w:tabs>
          <w:tab w:val="left" w:pos="709"/>
        </w:tabs>
        <w:autoSpaceDE w:val="0"/>
        <w:ind w:left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informacji o posiadanych zasobach rzeczowych i kadrowych zapewniających wykonanie zadania, oraz o planowanej wysokości środków finansowych na realizację  danego  zadania  pochodzących z innych źródeł,</w:t>
      </w:r>
    </w:p>
    <w:p w:rsidR="00253017" w:rsidRDefault="00253017" w:rsidP="00253017">
      <w:pPr>
        <w:numPr>
          <w:ilvl w:val="0"/>
          <w:numId w:val="5"/>
        </w:numPr>
        <w:tabs>
          <w:tab w:val="left" w:pos="709"/>
        </w:tabs>
        <w:autoSpaceDE w:val="0"/>
        <w:ind w:left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deklaracji o zamiarze odpłatnego lub nieodpłatnego wykonania zadania.</w:t>
      </w:r>
    </w:p>
    <w:p w:rsidR="00253017" w:rsidRDefault="00ED7281" w:rsidP="00ED7281">
      <w:pPr>
        <w:tabs>
          <w:tab w:val="left" w:pos="709"/>
        </w:tabs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7. D</w:t>
      </w:r>
      <w:r w:rsidR="00253017">
        <w:rPr>
          <w:rFonts w:eastAsia="Times New Roman" w:cs="Times New Roman"/>
        </w:rPr>
        <w:t xml:space="preserve">o oferty należy dołączyć: </w:t>
      </w:r>
    </w:p>
    <w:p w:rsidR="00253017" w:rsidRDefault="00253017" w:rsidP="00253017">
      <w:pPr>
        <w:numPr>
          <w:ilvl w:val="0"/>
          <w:numId w:val="6"/>
        </w:numPr>
        <w:tabs>
          <w:tab w:val="left" w:pos="360"/>
        </w:tabs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kopię aktualnego  odpisu  z Krajowego  Rejestru  Sądowego, innego  rejestru lub ewidencji,</w:t>
      </w:r>
    </w:p>
    <w:p w:rsidR="00253017" w:rsidRDefault="00253017" w:rsidP="00253017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</w:pPr>
      <w:r>
        <w:t xml:space="preserve">upoważnienie do składania oświadczeń woli w imieniu oferenta, zgodnie z wpisem </w:t>
      </w:r>
      <w:r w:rsidR="00782B42">
        <w:t xml:space="preserve">                                    </w:t>
      </w:r>
      <w:r>
        <w:t>w Krajowym Rejestrze Sądowym, innym rejestrze lub ewidencji.</w:t>
      </w:r>
    </w:p>
    <w:p w:rsidR="00253017" w:rsidRDefault="00253017" w:rsidP="00253017">
      <w:pPr>
        <w:numPr>
          <w:ilvl w:val="0"/>
          <w:numId w:val="6"/>
        </w:numPr>
        <w:tabs>
          <w:tab w:val="left" w:pos="360"/>
        </w:tabs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w przypadku wyboru innego sposobu reprezentacji podmiotów składających  ofertę wspólną  niż wynikający z Krajowego Rejestru  Sądowego  lub innego właściwego  rejestru - dokument  potwierdzający  upoważnienie do działania w imieniu  oferenta, </w:t>
      </w:r>
    </w:p>
    <w:p w:rsidR="00253017" w:rsidRDefault="00253017" w:rsidP="00253017">
      <w:pPr>
        <w:numPr>
          <w:ilvl w:val="0"/>
          <w:numId w:val="6"/>
        </w:numPr>
        <w:tabs>
          <w:tab w:val="left" w:pos="360"/>
        </w:tabs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kopię umowy lub kopię statutu spółki potwierdzone za zgodność z oryginałem w przypadku gdy oferent  jest spółką prawa handlowego,  o której  mowa  w art.  3 ust.</w:t>
      </w:r>
      <w:r w:rsidR="00603711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3 pkt  4 ustawy  z dnia  24 kwietnia  2003 r.  o działalności  pożytku publicznego i wolontariacie. </w:t>
      </w:r>
    </w:p>
    <w:p w:rsidR="00253017" w:rsidRDefault="00253017" w:rsidP="00253017">
      <w:pPr>
        <w:numPr>
          <w:ilvl w:val="0"/>
          <w:numId w:val="4"/>
        </w:numPr>
        <w:tabs>
          <w:tab w:val="left" w:pos="360"/>
        </w:tabs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Dwie lub więcej organizacje pozarządowe lub podmioty wymienione w art.</w:t>
      </w:r>
      <w:r w:rsidR="00603711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3 ust. 3 przedmiotowej ustawy działające wspólnie mogą złożyć ofertę wspólną. Oferta wspólna wskazuje:</w:t>
      </w:r>
    </w:p>
    <w:p w:rsidR="00253017" w:rsidRDefault="00253017" w:rsidP="00253017">
      <w:pPr>
        <w:tabs>
          <w:tab w:val="left" w:pos="1440"/>
        </w:tabs>
        <w:autoSpaceDE w:val="0"/>
        <w:ind w:left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1) jakie działania w ramach realizacji zadania publicznego będą wykonywać poszczególne organizacje pozarządowe lub podmioty wymienione w  art.</w:t>
      </w:r>
      <w:r w:rsidR="00603711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3 ust.</w:t>
      </w:r>
      <w:r w:rsidR="001A541D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3 ustawy,</w:t>
      </w:r>
    </w:p>
    <w:p w:rsidR="00253017" w:rsidRDefault="00253017" w:rsidP="00253017">
      <w:pPr>
        <w:tabs>
          <w:tab w:val="left" w:pos="1440"/>
        </w:tabs>
        <w:autoSpaceDE w:val="0"/>
        <w:ind w:left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2) sposób reprezentacji podmiotów, o których w art. 3 ust.</w:t>
      </w:r>
      <w:r w:rsidR="00603711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3 ustawy, wobec organu administracji publicznej. </w:t>
      </w:r>
    </w:p>
    <w:p w:rsidR="00782B42" w:rsidRDefault="00782B42" w:rsidP="00782B42">
      <w:pPr>
        <w:autoSpaceDE w:val="0"/>
        <w:jc w:val="both"/>
        <w:rPr>
          <w:rFonts w:eastAsia="Times New Roman" w:cs="Times New Roman"/>
          <w:color w:val="auto"/>
          <w:kern w:val="0"/>
          <w:lang w:val="en-US"/>
        </w:rPr>
      </w:pPr>
    </w:p>
    <w:p w:rsidR="00782B42" w:rsidRPr="00782B42" w:rsidRDefault="00782B42" w:rsidP="00782B42">
      <w:pPr>
        <w:autoSpaceDE w:val="0"/>
        <w:jc w:val="both"/>
        <w:rPr>
          <w:rFonts w:eastAsia="Times New Roman" w:cs="Times New Roman"/>
          <w:b/>
          <w:bCs/>
          <w:kern w:val="0"/>
        </w:rPr>
      </w:pPr>
      <w:r w:rsidRPr="00782B42">
        <w:rPr>
          <w:rFonts w:eastAsia="Times New Roman" w:cs="Times New Roman"/>
          <w:b/>
          <w:bCs/>
          <w:kern w:val="0"/>
        </w:rPr>
        <w:t xml:space="preserve">Warunki realizacji zadania: </w:t>
      </w:r>
    </w:p>
    <w:p w:rsidR="0007325C" w:rsidRDefault="00782B42" w:rsidP="00782B42">
      <w:pPr>
        <w:tabs>
          <w:tab w:val="left" w:pos="0"/>
        </w:tabs>
        <w:autoSpaceDE w:val="0"/>
        <w:jc w:val="both"/>
        <w:rPr>
          <w:rFonts w:eastAsia="Times New Roman" w:cs="Times New Roman"/>
          <w:kern w:val="0"/>
        </w:rPr>
      </w:pPr>
      <w:r w:rsidRPr="00782B42">
        <w:rPr>
          <w:rFonts w:eastAsia="Times New Roman" w:cs="Times New Roman"/>
          <w:kern w:val="0"/>
        </w:rPr>
        <w:t xml:space="preserve">1. Zadanie do realizacji przez podmioty, które prowadzą działalność statutową zgodną z założeniami </w:t>
      </w:r>
    </w:p>
    <w:p w:rsidR="00782B42" w:rsidRPr="00782B42" w:rsidRDefault="00782B42" w:rsidP="00782B42">
      <w:pPr>
        <w:tabs>
          <w:tab w:val="left" w:pos="0"/>
        </w:tabs>
        <w:autoSpaceDE w:val="0"/>
        <w:jc w:val="both"/>
        <w:rPr>
          <w:rFonts w:eastAsia="Times New Roman" w:cs="Times New Roman"/>
          <w:kern w:val="0"/>
        </w:rPr>
      </w:pPr>
      <w:r w:rsidRPr="00782B42">
        <w:rPr>
          <w:rFonts w:eastAsia="Times New Roman" w:cs="Times New Roman"/>
          <w:kern w:val="0"/>
        </w:rPr>
        <w:t>ogłaszanego zadania.</w:t>
      </w:r>
    </w:p>
    <w:p w:rsidR="00782B42" w:rsidRPr="00782B42" w:rsidRDefault="00782B42" w:rsidP="00782B42">
      <w:pPr>
        <w:jc w:val="both"/>
        <w:rPr>
          <w:rFonts w:eastAsia="Times New Roman" w:cs="Times New Roman"/>
          <w:color w:val="auto"/>
          <w:kern w:val="0"/>
          <w:lang w:eastAsia="ar-SA" w:bidi="ar-SA"/>
        </w:rPr>
      </w:pPr>
      <w:r w:rsidRPr="00603711">
        <w:rPr>
          <w:kern w:val="0"/>
        </w:rPr>
        <w:t>2.</w:t>
      </w:r>
      <w:r w:rsidRPr="00782B42">
        <w:rPr>
          <w:kern w:val="0"/>
          <w:sz w:val="28"/>
        </w:rPr>
        <w:t xml:space="preserve"> </w:t>
      </w:r>
      <w:r w:rsidRPr="00782B42">
        <w:rPr>
          <w:kern w:val="0"/>
        </w:rPr>
        <w:t>W ramach zadania publicznego pn</w:t>
      </w:r>
      <w:r w:rsidRPr="00782B42">
        <w:rPr>
          <w:kern w:val="0"/>
          <w:sz w:val="28"/>
        </w:rPr>
        <w:t>.</w:t>
      </w:r>
      <w:r w:rsidR="0062538B" w:rsidRPr="0062538B">
        <w:rPr>
          <w:rFonts w:eastAsia="Times New Roman" w:cs="Times New Roman"/>
          <w:color w:val="auto"/>
          <w:kern w:val="0"/>
          <w:lang w:eastAsia="ar-SA" w:bidi="ar-SA"/>
        </w:rPr>
        <w:t xml:space="preserve"> </w:t>
      </w:r>
      <w:r w:rsidR="0062538B">
        <w:rPr>
          <w:rFonts w:eastAsia="Times New Roman" w:cs="Times New Roman"/>
          <w:color w:val="auto"/>
          <w:kern w:val="0"/>
          <w:lang w:eastAsia="ar-SA" w:bidi="ar-SA"/>
        </w:rPr>
        <w:t>„Organizacja uroczystości, zjazdów i innych przedsięwzięć kultywujących i upowszechniających tradycje walk o niepodległość i suwerenność RP oraz pamięć                        o ofiarach wojny i okresu powojennego”</w:t>
      </w:r>
      <w:r w:rsidR="0007325C">
        <w:rPr>
          <w:rFonts w:eastAsia="Times New Roman" w:cs="Times New Roman"/>
          <w:color w:val="auto"/>
          <w:kern w:val="0"/>
          <w:lang w:eastAsia="ar-SA" w:bidi="ar-SA"/>
        </w:rPr>
        <w:t>,</w:t>
      </w:r>
      <w:r w:rsidRPr="00782B42">
        <w:rPr>
          <w:rFonts w:eastAsia="Times New Roman" w:cs="Times New Roman"/>
          <w:color w:val="auto"/>
          <w:kern w:val="0"/>
          <w:lang w:eastAsia="ar-SA" w:bidi="ar-SA"/>
        </w:rPr>
        <w:t xml:space="preserve"> należy podjąć co najmniej dwa działania z niżej wymienionych:</w:t>
      </w:r>
    </w:p>
    <w:p w:rsidR="00782B42" w:rsidRPr="00782B42" w:rsidRDefault="00782B42" w:rsidP="00782B42">
      <w:pPr>
        <w:numPr>
          <w:ilvl w:val="0"/>
          <w:numId w:val="12"/>
        </w:numPr>
        <w:jc w:val="both"/>
        <w:rPr>
          <w:kern w:val="0"/>
          <w:lang w:eastAsia="ar-SA" w:bidi="ar-SA"/>
        </w:rPr>
      </w:pPr>
      <w:r w:rsidRPr="00782B42">
        <w:rPr>
          <w:kern w:val="0"/>
          <w:lang w:eastAsia="ar-SA" w:bidi="ar-SA"/>
        </w:rPr>
        <w:t>udział w obchodach świąt i rocznic państwowych,</w:t>
      </w:r>
    </w:p>
    <w:p w:rsidR="00782B42" w:rsidRPr="00782B42" w:rsidRDefault="00782B42" w:rsidP="00782B42">
      <w:pPr>
        <w:numPr>
          <w:ilvl w:val="0"/>
          <w:numId w:val="12"/>
        </w:numPr>
        <w:jc w:val="both"/>
        <w:rPr>
          <w:kern w:val="0"/>
          <w:lang w:eastAsia="ar-SA" w:bidi="ar-SA"/>
        </w:rPr>
      </w:pPr>
      <w:r w:rsidRPr="00782B42">
        <w:rPr>
          <w:kern w:val="0"/>
          <w:lang w:eastAsia="ar-SA" w:bidi="ar-SA"/>
        </w:rPr>
        <w:t>zorganizowanie i przeprowadzenie spotkań okolicznościowych ukazujących obyczaje i tradycje polskie,</w:t>
      </w:r>
    </w:p>
    <w:p w:rsidR="00782B42" w:rsidRPr="00782B42" w:rsidRDefault="00782B42" w:rsidP="00782B42">
      <w:pPr>
        <w:numPr>
          <w:ilvl w:val="0"/>
          <w:numId w:val="12"/>
        </w:numPr>
        <w:jc w:val="both"/>
        <w:rPr>
          <w:kern w:val="0"/>
          <w:lang w:eastAsia="ar-SA" w:bidi="ar-SA"/>
        </w:rPr>
      </w:pPr>
      <w:r w:rsidRPr="00782B42">
        <w:rPr>
          <w:kern w:val="0"/>
          <w:lang w:eastAsia="ar-SA" w:bidi="ar-SA"/>
        </w:rPr>
        <w:t>zorganizowanie i przeprowadzenie spotkań z dziećmi i młodzieżą dotyczących historii II wojny światowej,</w:t>
      </w:r>
    </w:p>
    <w:p w:rsidR="00782B42" w:rsidRPr="00782B42" w:rsidRDefault="00782B42" w:rsidP="00782B42">
      <w:pPr>
        <w:numPr>
          <w:ilvl w:val="0"/>
          <w:numId w:val="12"/>
        </w:numPr>
        <w:jc w:val="both"/>
        <w:rPr>
          <w:kern w:val="0"/>
          <w:lang w:eastAsia="ar-SA" w:bidi="ar-SA"/>
        </w:rPr>
      </w:pPr>
      <w:r w:rsidRPr="00782B42">
        <w:rPr>
          <w:kern w:val="0"/>
          <w:lang w:eastAsia="ar-SA" w:bidi="ar-SA"/>
        </w:rPr>
        <w:t>zorganizowanie zjazdów, wycieczek historyczno-krajoznawczych,</w:t>
      </w:r>
    </w:p>
    <w:p w:rsidR="00782B42" w:rsidRDefault="00782B42" w:rsidP="00782B42">
      <w:pPr>
        <w:numPr>
          <w:ilvl w:val="0"/>
          <w:numId w:val="12"/>
        </w:numPr>
        <w:jc w:val="both"/>
        <w:rPr>
          <w:kern w:val="0"/>
          <w:lang w:eastAsia="ar-SA" w:bidi="ar-SA"/>
        </w:rPr>
      </w:pPr>
      <w:r w:rsidRPr="00782B42">
        <w:rPr>
          <w:kern w:val="0"/>
          <w:lang w:eastAsia="ar-SA" w:bidi="ar-SA"/>
        </w:rPr>
        <w:t>zorganizowanie</w:t>
      </w:r>
      <w:r w:rsidR="004F7A3C">
        <w:rPr>
          <w:kern w:val="0"/>
          <w:lang w:eastAsia="ar-SA" w:bidi="ar-SA"/>
        </w:rPr>
        <w:t xml:space="preserve"> wystaw </w:t>
      </w:r>
      <w:r w:rsidRPr="00782B42">
        <w:rPr>
          <w:kern w:val="0"/>
          <w:lang w:eastAsia="ar-SA" w:bidi="ar-SA"/>
        </w:rPr>
        <w:t>okolicznościowych.</w:t>
      </w:r>
      <w:r w:rsidR="004F7A3C">
        <w:rPr>
          <w:kern w:val="0"/>
          <w:lang w:eastAsia="ar-SA" w:bidi="ar-SA"/>
        </w:rPr>
        <w:t>,</w:t>
      </w:r>
    </w:p>
    <w:p w:rsidR="004F7A3C" w:rsidRPr="00782B42" w:rsidRDefault="004F7A3C" w:rsidP="00782B42">
      <w:pPr>
        <w:numPr>
          <w:ilvl w:val="0"/>
          <w:numId w:val="12"/>
        </w:numPr>
        <w:jc w:val="both"/>
        <w:rPr>
          <w:kern w:val="0"/>
          <w:lang w:eastAsia="ar-SA" w:bidi="ar-SA"/>
        </w:rPr>
      </w:pPr>
      <w:r>
        <w:rPr>
          <w:kern w:val="0"/>
          <w:lang w:eastAsia="ar-SA" w:bidi="ar-SA"/>
        </w:rPr>
        <w:t>upamiętnianie miejs</w:t>
      </w:r>
      <w:r w:rsidR="00601963">
        <w:rPr>
          <w:kern w:val="0"/>
          <w:lang w:eastAsia="ar-SA" w:bidi="ar-SA"/>
        </w:rPr>
        <w:t>c</w:t>
      </w:r>
      <w:r>
        <w:rPr>
          <w:kern w:val="0"/>
          <w:lang w:eastAsia="ar-SA" w:bidi="ar-SA"/>
        </w:rPr>
        <w:t xml:space="preserve"> historycznych wydarzeń.</w:t>
      </w:r>
    </w:p>
    <w:p w:rsidR="00253017" w:rsidRPr="00ED7281" w:rsidRDefault="00ED7281" w:rsidP="00ED7281">
      <w:pPr>
        <w:autoSpaceDE w:val="0"/>
        <w:jc w:val="both"/>
        <w:rPr>
          <w:rFonts w:eastAsia="Times New Roman" w:cs="Times New Roman"/>
          <w:color w:val="auto"/>
          <w:kern w:val="0"/>
          <w:lang w:val="en-US"/>
        </w:rPr>
      </w:pPr>
      <w:r>
        <w:rPr>
          <w:rFonts w:eastAsia="Times New Roman" w:cs="Times New Roman"/>
          <w:color w:val="auto"/>
          <w:kern w:val="0"/>
          <w:lang w:val="en-US"/>
        </w:rPr>
        <w:t xml:space="preserve">3.  </w:t>
      </w:r>
      <w:r w:rsidR="00DA77DB" w:rsidRPr="00ED7281">
        <w:rPr>
          <w:rFonts w:eastAsia="Times New Roman" w:cs="Times New Roman"/>
          <w:color w:val="auto"/>
          <w:kern w:val="0"/>
          <w:lang w:val="en-US"/>
        </w:rPr>
        <w:t xml:space="preserve">Z </w:t>
      </w:r>
      <w:proofErr w:type="spellStart"/>
      <w:r w:rsidR="00DA77DB" w:rsidRPr="00ED7281">
        <w:rPr>
          <w:rFonts w:eastAsia="Times New Roman" w:cs="Times New Roman"/>
          <w:color w:val="auto"/>
          <w:kern w:val="0"/>
          <w:lang w:val="en-US"/>
        </w:rPr>
        <w:t>podmiotem</w:t>
      </w:r>
      <w:proofErr w:type="spellEnd"/>
      <w:r w:rsidR="00253017" w:rsidRPr="00ED7281">
        <w:rPr>
          <w:rFonts w:eastAsia="Times New Roman" w:cs="Times New Roman"/>
          <w:color w:val="auto"/>
          <w:kern w:val="0"/>
          <w:lang w:val="en-US"/>
        </w:rPr>
        <w:t xml:space="preserve">, </w:t>
      </w:r>
      <w:proofErr w:type="spellStart"/>
      <w:r w:rsidR="00253017" w:rsidRPr="00ED7281">
        <w:rPr>
          <w:rFonts w:eastAsia="Times New Roman" w:cs="Times New Roman"/>
          <w:color w:val="auto"/>
          <w:kern w:val="0"/>
          <w:lang w:val="en-US"/>
        </w:rPr>
        <w:t>którego</w:t>
      </w:r>
      <w:proofErr w:type="spellEnd"/>
      <w:r w:rsidR="00253017" w:rsidRPr="00ED7281">
        <w:rPr>
          <w:rFonts w:eastAsia="Times New Roman" w:cs="Times New Roman"/>
          <w:color w:val="auto"/>
          <w:kern w:val="0"/>
          <w:lang w:val="en-US"/>
        </w:rPr>
        <w:t xml:space="preserve"> </w:t>
      </w:r>
      <w:proofErr w:type="spellStart"/>
      <w:r w:rsidR="00253017" w:rsidRPr="00ED7281">
        <w:rPr>
          <w:rFonts w:eastAsia="Times New Roman" w:cs="Times New Roman"/>
          <w:color w:val="auto"/>
          <w:kern w:val="0"/>
          <w:lang w:val="en-US"/>
        </w:rPr>
        <w:t>oferta</w:t>
      </w:r>
      <w:proofErr w:type="spellEnd"/>
      <w:r w:rsidR="00253017" w:rsidRPr="00ED7281">
        <w:rPr>
          <w:rFonts w:eastAsia="Times New Roman" w:cs="Times New Roman"/>
          <w:color w:val="auto"/>
          <w:kern w:val="0"/>
          <w:lang w:val="en-US"/>
        </w:rPr>
        <w:t xml:space="preserve"> </w:t>
      </w:r>
      <w:proofErr w:type="spellStart"/>
      <w:r w:rsidR="00253017" w:rsidRPr="00ED7281">
        <w:rPr>
          <w:rFonts w:eastAsia="Times New Roman" w:cs="Times New Roman"/>
          <w:color w:val="auto"/>
          <w:kern w:val="0"/>
          <w:lang w:val="en-US"/>
        </w:rPr>
        <w:t>zostanie</w:t>
      </w:r>
      <w:proofErr w:type="spellEnd"/>
      <w:r w:rsidR="00253017" w:rsidRPr="00ED7281">
        <w:rPr>
          <w:rFonts w:eastAsia="Times New Roman" w:cs="Times New Roman"/>
          <w:color w:val="auto"/>
          <w:kern w:val="0"/>
          <w:lang w:val="en-US"/>
        </w:rPr>
        <w:t xml:space="preserve"> </w:t>
      </w:r>
      <w:proofErr w:type="spellStart"/>
      <w:r w:rsidR="00253017" w:rsidRPr="00ED7281">
        <w:rPr>
          <w:rFonts w:eastAsia="Times New Roman" w:cs="Times New Roman"/>
          <w:color w:val="auto"/>
          <w:kern w:val="0"/>
          <w:lang w:val="en-US"/>
        </w:rPr>
        <w:t>wybrana</w:t>
      </w:r>
      <w:proofErr w:type="spellEnd"/>
      <w:r w:rsidR="00253017" w:rsidRPr="00ED7281">
        <w:rPr>
          <w:rFonts w:eastAsia="Times New Roman" w:cs="Times New Roman"/>
          <w:color w:val="auto"/>
          <w:kern w:val="0"/>
          <w:lang w:val="en-US"/>
        </w:rPr>
        <w:t xml:space="preserve"> </w:t>
      </w:r>
      <w:proofErr w:type="spellStart"/>
      <w:r w:rsidR="00253017" w:rsidRPr="00ED7281">
        <w:rPr>
          <w:rFonts w:eastAsia="Times New Roman" w:cs="Times New Roman"/>
          <w:color w:val="auto"/>
          <w:kern w:val="0"/>
          <w:lang w:val="en-US"/>
        </w:rPr>
        <w:t>Prezydent</w:t>
      </w:r>
      <w:proofErr w:type="spellEnd"/>
      <w:r w:rsidR="00253017" w:rsidRPr="00ED7281">
        <w:rPr>
          <w:rFonts w:eastAsia="Times New Roman" w:cs="Times New Roman"/>
          <w:color w:val="auto"/>
          <w:kern w:val="0"/>
          <w:lang w:val="en-US"/>
        </w:rPr>
        <w:t xml:space="preserve"> </w:t>
      </w:r>
      <w:proofErr w:type="spellStart"/>
      <w:r w:rsidRPr="00ED7281">
        <w:rPr>
          <w:rFonts w:eastAsia="Times New Roman" w:cs="Times New Roman"/>
          <w:color w:val="auto"/>
          <w:kern w:val="0"/>
          <w:lang w:val="en-US"/>
        </w:rPr>
        <w:t>Miasta</w:t>
      </w:r>
      <w:proofErr w:type="spellEnd"/>
      <w:r w:rsidRPr="00ED7281">
        <w:rPr>
          <w:rFonts w:eastAsia="Times New Roman" w:cs="Times New Roman"/>
          <w:color w:val="auto"/>
          <w:kern w:val="0"/>
          <w:lang w:val="en-US"/>
        </w:rPr>
        <w:t xml:space="preserve"> Świnoujście </w:t>
      </w:r>
      <w:proofErr w:type="spellStart"/>
      <w:r w:rsidR="00253017" w:rsidRPr="00ED7281">
        <w:rPr>
          <w:rFonts w:eastAsia="Times New Roman" w:cs="Times New Roman"/>
          <w:color w:val="auto"/>
          <w:kern w:val="0"/>
          <w:lang w:val="en-US"/>
        </w:rPr>
        <w:t>zawrze</w:t>
      </w:r>
      <w:proofErr w:type="spellEnd"/>
      <w:r w:rsidR="00253017" w:rsidRPr="00ED7281">
        <w:rPr>
          <w:rFonts w:eastAsia="Times New Roman" w:cs="Times New Roman"/>
          <w:color w:val="auto"/>
          <w:kern w:val="0"/>
          <w:lang w:val="en-US"/>
        </w:rPr>
        <w:t xml:space="preserve"> </w:t>
      </w:r>
      <w:proofErr w:type="spellStart"/>
      <w:r w:rsidR="00253017" w:rsidRPr="00ED7281">
        <w:rPr>
          <w:rFonts w:eastAsia="Times New Roman" w:cs="Times New Roman"/>
          <w:color w:val="auto"/>
          <w:kern w:val="0"/>
          <w:lang w:val="en-US"/>
        </w:rPr>
        <w:t>umowę</w:t>
      </w:r>
      <w:proofErr w:type="spellEnd"/>
      <w:r w:rsidR="00253017" w:rsidRPr="00ED7281">
        <w:rPr>
          <w:rFonts w:eastAsia="Times New Roman" w:cs="Times New Roman"/>
          <w:color w:val="auto"/>
          <w:kern w:val="0"/>
          <w:lang w:val="en-US"/>
        </w:rPr>
        <w:t xml:space="preserve">, </w:t>
      </w:r>
      <w:proofErr w:type="spellStart"/>
      <w:r w:rsidR="00253017" w:rsidRPr="00ED7281">
        <w:rPr>
          <w:rFonts w:eastAsia="Times New Roman" w:cs="Times New Roman"/>
          <w:color w:val="auto"/>
          <w:kern w:val="0"/>
          <w:lang w:val="en-US"/>
        </w:rPr>
        <w:t>której</w:t>
      </w:r>
      <w:proofErr w:type="spellEnd"/>
      <w:r w:rsidR="00253017" w:rsidRPr="00ED7281">
        <w:rPr>
          <w:rFonts w:eastAsia="Times New Roman" w:cs="Times New Roman"/>
          <w:color w:val="auto"/>
          <w:kern w:val="0"/>
          <w:lang w:val="en-US"/>
        </w:rPr>
        <w:t xml:space="preserve"> </w:t>
      </w:r>
      <w:proofErr w:type="spellStart"/>
      <w:r w:rsidR="00253017" w:rsidRPr="00ED7281">
        <w:rPr>
          <w:rFonts w:eastAsia="Times New Roman" w:cs="Times New Roman"/>
          <w:color w:val="auto"/>
          <w:kern w:val="0"/>
          <w:lang w:val="en-US"/>
        </w:rPr>
        <w:t>wzór</w:t>
      </w:r>
      <w:proofErr w:type="spellEnd"/>
      <w:r w:rsidR="00253017" w:rsidRPr="00ED7281">
        <w:rPr>
          <w:rFonts w:eastAsia="Times New Roman" w:cs="Times New Roman"/>
          <w:color w:val="auto"/>
          <w:kern w:val="0"/>
          <w:lang w:val="en-US"/>
        </w:rPr>
        <w:t xml:space="preserve"> </w:t>
      </w:r>
      <w:proofErr w:type="spellStart"/>
      <w:r w:rsidR="00253017" w:rsidRPr="00ED7281">
        <w:rPr>
          <w:rFonts w:eastAsia="Times New Roman" w:cs="Times New Roman"/>
          <w:color w:val="auto"/>
          <w:kern w:val="0"/>
          <w:lang w:val="en-US"/>
        </w:rPr>
        <w:t>stanowi</w:t>
      </w:r>
      <w:proofErr w:type="spellEnd"/>
      <w:r w:rsidR="00253017" w:rsidRPr="00ED7281">
        <w:rPr>
          <w:rFonts w:eastAsia="Times New Roman" w:cs="Times New Roman"/>
          <w:color w:val="auto"/>
          <w:kern w:val="0"/>
          <w:lang w:val="en-US"/>
        </w:rPr>
        <w:t xml:space="preserve">  </w:t>
      </w:r>
      <w:proofErr w:type="spellStart"/>
      <w:r w:rsidR="00253017" w:rsidRPr="00ED7281">
        <w:rPr>
          <w:rFonts w:eastAsia="Times New Roman" w:cs="Times New Roman"/>
          <w:color w:val="auto"/>
          <w:kern w:val="0"/>
          <w:lang w:val="en-US"/>
        </w:rPr>
        <w:t>załącznik</w:t>
      </w:r>
      <w:proofErr w:type="spellEnd"/>
      <w:r w:rsidR="00253017" w:rsidRPr="00ED7281">
        <w:rPr>
          <w:rFonts w:eastAsia="Times New Roman" w:cs="Times New Roman"/>
          <w:color w:val="auto"/>
          <w:kern w:val="0"/>
          <w:lang w:val="en-US"/>
        </w:rPr>
        <w:t xml:space="preserve"> </w:t>
      </w:r>
      <w:proofErr w:type="spellStart"/>
      <w:r w:rsidR="00253017" w:rsidRPr="00ED7281">
        <w:rPr>
          <w:rFonts w:eastAsia="Times New Roman" w:cs="Times New Roman"/>
          <w:color w:val="auto"/>
          <w:kern w:val="0"/>
          <w:lang w:val="en-US"/>
        </w:rPr>
        <w:t>nr</w:t>
      </w:r>
      <w:proofErr w:type="spellEnd"/>
      <w:r w:rsidR="00253017" w:rsidRPr="00ED7281">
        <w:rPr>
          <w:rFonts w:eastAsia="Times New Roman" w:cs="Times New Roman"/>
          <w:color w:val="auto"/>
          <w:kern w:val="0"/>
          <w:lang w:val="en-US"/>
        </w:rPr>
        <w:t xml:space="preserve"> 3 do </w:t>
      </w:r>
      <w:proofErr w:type="spellStart"/>
      <w:r w:rsidR="00253017" w:rsidRPr="00ED7281">
        <w:rPr>
          <w:color w:val="auto"/>
          <w:kern w:val="0"/>
          <w:lang w:val="en-US"/>
        </w:rPr>
        <w:t>rozporządzenia</w:t>
      </w:r>
      <w:proofErr w:type="spellEnd"/>
      <w:r w:rsidR="00253017" w:rsidRPr="00ED7281">
        <w:rPr>
          <w:color w:val="auto"/>
          <w:kern w:val="0"/>
          <w:lang w:val="en-US"/>
        </w:rPr>
        <w:t xml:space="preserve"> </w:t>
      </w:r>
      <w:proofErr w:type="spellStart"/>
      <w:r w:rsidR="00253017" w:rsidRPr="00ED7281">
        <w:rPr>
          <w:color w:val="auto"/>
          <w:kern w:val="0"/>
          <w:lang w:val="en-US"/>
        </w:rPr>
        <w:t>Przewodniczącego</w:t>
      </w:r>
      <w:proofErr w:type="spellEnd"/>
      <w:r w:rsidR="00253017" w:rsidRPr="00ED7281">
        <w:rPr>
          <w:color w:val="auto"/>
          <w:kern w:val="0"/>
          <w:lang w:val="en-US"/>
        </w:rPr>
        <w:t xml:space="preserve"> </w:t>
      </w:r>
      <w:proofErr w:type="spellStart"/>
      <w:r w:rsidR="00253017" w:rsidRPr="00ED7281">
        <w:rPr>
          <w:color w:val="auto"/>
          <w:kern w:val="0"/>
          <w:lang w:val="en-US"/>
        </w:rPr>
        <w:t>Komitetu</w:t>
      </w:r>
      <w:proofErr w:type="spellEnd"/>
      <w:r w:rsidR="00253017" w:rsidRPr="00ED7281">
        <w:rPr>
          <w:color w:val="auto"/>
          <w:kern w:val="0"/>
          <w:lang w:val="en-US"/>
        </w:rPr>
        <w:t xml:space="preserve"> ds. </w:t>
      </w:r>
      <w:proofErr w:type="spellStart"/>
      <w:r w:rsidR="00253017" w:rsidRPr="00ED7281">
        <w:rPr>
          <w:color w:val="auto"/>
          <w:kern w:val="0"/>
          <w:lang w:val="en-US"/>
        </w:rPr>
        <w:t>pożytku</w:t>
      </w:r>
      <w:proofErr w:type="spellEnd"/>
      <w:r w:rsidR="00253017" w:rsidRPr="00ED7281">
        <w:rPr>
          <w:color w:val="auto"/>
          <w:kern w:val="0"/>
          <w:lang w:val="en-US"/>
        </w:rPr>
        <w:t xml:space="preserve"> </w:t>
      </w:r>
      <w:proofErr w:type="spellStart"/>
      <w:r w:rsidR="00253017" w:rsidRPr="00ED7281">
        <w:rPr>
          <w:color w:val="auto"/>
          <w:kern w:val="0"/>
          <w:lang w:val="en-US"/>
        </w:rPr>
        <w:t>publicznego</w:t>
      </w:r>
      <w:proofErr w:type="spellEnd"/>
      <w:r w:rsidR="00253017" w:rsidRPr="00ED7281">
        <w:rPr>
          <w:color w:val="auto"/>
          <w:kern w:val="0"/>
          <w:lang w:val="en-US"/>
        </w:rPr>
        <w:t xml:space="preserve"> z </w:t>
      </w:r>
      <w:proofErr w:type="spellStart"/>
      <w:r w:rsidR="00253017" w:rsidRPr="00ED7281">
        <w:rPr>
          <w:color w:val="auto"/>
          <w:kern w:val="0"/>
          <w:lang w:val="en-US"/>
        </w:rPr>
        <w:t>dnia</w:t>
      </w:r>
      <w:proofErr w:type="spellEnd"/>
      <w:r w:rsidR="00253017" w:rsidRPr="00ED7281">
        <w:rPr>
          <w:color w:val="auto"/>
          <w:kern w:val="0"/>
          <w:lang w:val="en-US"/>
        </w:rPr>
        <w:t xml:space="preserve"> </w:t>
      </w:r>
      <w:r>
        <w:rPr>
          <w:color w:val="auto"/>
          <w:kern w:val="0"/>
          <w:lang w:val="en-US"/>
        </w:rPr>
        <w:t>2</w:t>
      </w:r>
      <w:r w:rsidR="00253017" w:rsidRPr="00ED7281">
        <w:rPr>
          <w:color w:val="auto"/>
          <w:kern w:val="0"/>
          <w:lang w:val="en-US"/>
        </w:rPr>
        <w:t xml:space="preserve">4 </w:t>
      </w:r>
      <w:proofErr w:type="spellStart"/>
      <w:r w:rsidR="00253017" w:rsidRPr="00ED7281">
        <w:rPr>
          <w:color w:val="auto"/>
          <w:kern w:val="0"/>
          <w:lang w:val="en-US"/>
        </w:rPr>
        <w:t>października</w:t>
      </w:r>
      <w:proofErr w:type="spellEnd"/>
      <w:r w:rsidR="00253017" w:rsidRPr="00ED7281">
        <w:rPr>
          <w:color w:val="auto"/>
          <w:kern w:val="0"/>
          <w:lang w:val="en-US"/>
        </w:rPr>
        <w:t xml:space="preserve"> 2018 r. w </w:t>
      </w:r>
      <w:proofErr w:type="spellStart"/>
      <w:r w:rsidR="00253017" w:rsidRPr="00ED7281">
        <w:rPr>
          <w:color w:val="auto"/>
          <w:kern w:val="0"/>
          <w:lang w:val="en-US"/>
        </w:rPr>
        <w:t>sprawie</w:t>
      </w:r>
      <w:proofErr w:type="spellEnd"/>
      <w:r w:rsidR="00253017" w:rsidRPr="00ED7281">
        <w:rPr>
          <w:color w:val="auto"/>
          <w:kern w:val="0"/>
          <w:lang w:val="en-US"/>
        </w:rPr>
        <w:t xml:space="preserve"> </w:t>
      </w:r>
      <w:proofErr w:type="spellStart"/>
      <w:r w:rsidR="00253017" w:rsidRPr="00ED7281">
        <w:rPr>
          <w:color w:val="auto"/>
          <w:kern w:val="0"/>
          <w:lang w:val="en-US"/>
        </w:rPr>
        <w:t>wzorów</w:t>
      </w:r>
      <w:proofErr w:type="spellEnd"/>
      <w:r w:rsidR="00253017" w:rsidRPr="00ED7281">
        <w:rPr>
          <w:color w:val="auto"/>
          <w:kern w:val="0"/>
          <w:lang w:val="en-US"/>
        </w:rPr>
        <w:t xml:space="preserve"> </w:t>
      </w:r>
      <w:proofErr w:type="spellStart"/>
      <w:r w:rsidR="00253017" w:rsidRPr="00ED7281">
        <w:rPr>
          <w:color w:val="auto"/>
          <w:kern w:val="0"/>
          <w:lang w:val="en-US"/>
        </w:rPr>
        <w:t>ofert</w:t>
      </w:r>
      <w:proofErr w:type="spellEnd"/>
      <w:r w:rsidR="00253017" w:rsidRPr="00ED7281">
        <w:rPr>
          <w:color w:val="auto"/>
          <w:kern w:val="0"/>
          <w:lang w:val="en-US"/>
        </w:rPr>
        <w:t xml:space="preserve"> </w:t>
      </w:r>
      <w:proofErr w:type="spellStart"/>
      <w:r w:rsidR="00253017" w:rsidRPr="00ED7281">
        <w:rPr>
          <w:color w:val="auto"/>
          <w:kern w:val="0"/>
          <w:lang w:val="en-US"/>
        </w:rPr>
        <w:t>i</w:t>
      </w:r>
      <w:proofErr w:type="spellEnd"/>
      <w:r w:rsidR="00253017" w:rsidRPr="00ED7281">
        <w:rPr>
          <w:color w:val="auto"/>
          <w:kern w:val="0"/>
          <w:lang w:val="en-US"/>
        </w:rPr>
        <w:t xml:space="preserve"> </w:t>
      </w:r>
      <w:proofErr w:type="spellStart"/>
      <w:r w:rsidR="00253017" w:rsidRPr="00ED7281">
        <w:rPr>
          <w:color w:val="auto"/>
          <w:kern w:val="0"/>
          <w:lang w:val="en-US"/>
        </w:rPr>
        <w:t>ramowych</w:t>
      </w:r>
      <w:proofErr w:type="spellEnd"/>
      <w:r w:rsidR="00253017" w:rsidRPr="00ED7281">
        <w:rPr>
          <w:color w:val="auto"/>
          <w:kern w:val="0"/>
          <w:lang w:val="en-US"/>
        </w:rPr>
        <w:t xml:space="preserve"> </w:t>
      </w:r>
      <w:proofErr w:type="spellStart"/>
      <w:r w:rsidR="00253017" w:rsidRPr="00ED7281">
        <w:rPr>
          <w:color w:val="auto"/>
          <w:kern w:val="0"/>
          <w:lang w:val="en-US"/>
        </w:rPr>
        <w:t>wzorów</w:t>
      </w:r>
      <w:proofErr w:type="spellEnd"/>
      <w:r w:rsidR="00253017" w:rsidRPr="00ED7281">
        <w:rPr>
          <w:color w:val="auto"/>
          <w:kern w:val="0"/>
          <w:lang w:val="en-US"/>
        </w:rPr>
        <w:t xml:space="preserve"> </w:t>
      </w:r>
      <w:proofErr w:type="spellStart"/>
      <w:r w:rsidR="00253017" w:rsidRPr="00ED7281">
        <w:rPr>
          <w:color w:val="auto"/>
          <w:kern w:val="0"/>
          <w:lang w:val="en-US"/>
        </w:rPr>
        <w:t>umów</w:t>
      </w:r>
      <w:proofErr w:type="spellEnd"/>
      <w:r w:rsidR="00253017" w:rsidRPr="00ED7281">
        <w:rPr>
          <w:color w:val="auto"/>
          <w:kern w:val="0"/>
          <w:lang w:val="en-US"/>
        </w:rPr>
        <w:t xml:space="preserve"> </w:t>
      </w:r>
      <w:proofErr w:type="spellStart"/>
      <w:r w:rsidR="00253017" w:rsidRPr="00ED7281">
        <w:rPr>
          <w:color w:val="auto"/>
          <w:kern w:val="0"/>
          <w:lang w:val="en-US"/>
        </w:rPr>
        <w:t>dotyczących</w:t>
      </w:r>
      <w:proofErr w:type="spellEnd"/>
      <w:r w:rsidR="00253017" w:rsidRPr="00ED7281">
        <w:rPr>
          <w:color w:val="auto"/>
          <w:kern w:val="0"/>
          <w:lang w:val="en-US"/>
        </w:rPr>
        <w:t xml:space="preserve"> </w:t>
      </w:r>
      <w:proofErr w:type="spellStart"/>
      <w:r w:rsidR="00253017" w:rsidRPr="00ED7281">
        <w:rPr>
          <w:color w:val="auto"/>
          <w:kern w:val="0"/>
          <w:lang w:val="en-US"/>
        </w:rPr>
        <w:t>realizacji</w:t>
      </w:r>
      <w:proofErr w:type="spellEnd"/>
      <w:r w:rsidR="00253017" w:rsidRPr="00ED7281">
        <w:rPr>
          <w:color w:val="auto"/>
          <w:kern w:val="0"/>
          <w:lang w:val="en-US"/>
        </w:rPr>
        <w:t xml:space="preserve"> </w:t>
      </w:r>
      <w:proofErr w:type="spellStart"/>
      <w:r w:rsidR="00253017" w:rsidRPr="00ED7281">
        <w:rPr>
          <w:color w:val="auto"/>
          <w:kern w:val="0"/>
          <w:lang w:val="en-US"/>
        </w:rPr>
        <w:t>zadań</w:t>
      </w:r>
      <w:proofErr w:type="spellEnd"/>
      <w:r w:rsidR="00253017" w:rsidRPr="00ED7281">
        <w:rPr>
          <w:color w:val="auto"/>
          <w:kern w:val="0"/>
          <w:lang w:val="en-US"/>
        </w:rPr>
        <w:t xml:space="preserve"> </w:t>
      </w:r>
      <w:proofErr w:type="spellStart"/>
      <w:r w:rsidR="00253017" w:rsidRPr="00ED7281">
        <w:rPr>
          <w:color w:val="auto"/>
          <w:kern w:val="0"/>
          <w:lang w:val="en-US"/>
        </w:rPr>
        <w:t>publicznych</w:t>
      </w:r>
      <w:proofErr w:type="spellEnd"/>
      <w:r w:rsidR="00253017" w:rsidRPr="00ED7281">
        <w:rPr>
          <w:color w:val="auto"/>
          <w:kern w:val="0"/>
          <w:lang w:val="en-US"/>
        </w:rPr>
        <w:t xml:space="preserve"> </w:t>
      </w:r>
      <w:proofErr w:type="spellStart"/>
      <w:r w:rsidR="00253017" w:rsidRPr="00ED7281">
        <w:rPr>
          <w:color w:val="auto"/>
          <w:kern w:val="0"/>
          <w:lang w:val="en-US"/>
        </w:rPr>
        <w:t>oraz</w:t>
      </w:r>
      <w:proofErr w:type="spellEnd"/>
      <w:r w:rsidR="00253017" w:rsidRPr="00ED7281">
        <w:rPr>
          <w:color w:val="auto"/>
          <w:kern w:val="0"/>
          <w:lang w:val="en-US"/>
        </w:rPr>
        <w:t xml:space="preserve"> </w:t>
      </w:r>
      <w:proofErr w:type="spellStart"/>
      <w:r w:rsidR="00253017" w:rsidRPr="00ED7281">
        <w:rPr>
          <w:color w:val="auto"/>
          <w:kern w:val="0"/>
          <w:lang w:val="en-US"/>
        </w:rPr>
        <w:t>wzorów</w:t>
      </w:r>
      <w:proofErr w:type="spellEnd"/>
      <w:r w:rsidR="00253017" w:rsidRPr="00ED7281">
        <w:rPr>
          <w:color w:val="auto"/>
          <w:kern w:val="0"/>
          <w:lang w:val="en-US"/>
        </w:rPr>
        <w:t xml:space="preserve"> </w:t>
      </w:r>
      <w:proofErr w:type="spellStart"/>
      <w:r w:rsidR="00253017" w:rsidRPr="00ED7281">
        <w:rPr>
          <w:color w:val="auto"/>
          <w:kern w:val="0"/>
          <w:lang w:val="en-US"/>
        </w:rPr>
        <w:t>sprawozdań</w:t>
      </w:r>
      <w:proofErr w:type="spellEnd"/>
      <w:r w:rsidR="00253017" w:rsidRPr="00ED7281">
        <w:rPr>
          <w:color w:val="auto"/>
          <w:kern w:val="0"/>
          <w:lang w:val="en-US"/>
        </w:rPr>
        <w:t xml:space="preserve"> z </w:t>
      </w:r>
      <w:proofErr w:type="spellStart"/>
      <w:r w:rsidR="00253017" w:rsidRPr="00ED7281">
        <w:rPr>
          <w:color w:val="auto"/>
          <w:kern w:val="0"/>
          <w:lang w:val="en-US"/>
        </w:rPr>
        <w:t>wykonania</w:t>
      </w:r>
      <w:proofErr w:type="spellEnd"/>
      <w:r w:rsidR="00253017" w:rsidRPr="00ED7281">
        <w:rPr>
          <w:color w:val="auto"/>
          <w:kern w:val="0"/>
          <w:lang w:val="en-US"/>
        </w:rPr>
        <w:t xml:space="preserve"> </w:t>
      </w:r>
      <w:proofErr w:type="spellStart"/>
      <w:r w:rsidR="00253017" w:rsidRPr="00ED7281">
        <w:rPr>
          <w:color w:val="auto"/>
          <w:kern w:val="0"/>
          <w:lang w:val="en-US"/>
        </w:rPr>
        <w:t>tych</w:t>
      </w:r>
      <w:proofErr w:type="spellEnd"/>
      <w:r w:rsidR="00253017" w:rsidRPr="00ED7281">
        <w:rPr>
          <w:color w:val="auto"/>
          <w:kern w:val="0"/>
          <w:lang w:val="en-US"/>
        </w:rPr>
        <w:t xml:space="preserve"> </w:t>
      </w:r>
      <w:proofErr w:type="spellStart"/>
      <w:r w:rsidR="00253017" w:rsidRPr="00ED7281">
        <w:rPr>
          <w:color w:val="auto"/>
          <w:kern w:val="0"/>
          <w:lang w:val="en-US"/>
        </w:rPr>
        <w:t>zadań</w:t>
      </w:r>
      <w:proofErr w:type="spellEnd"/>
      <w:r w:rsidR="00253017" w:rsidRPr="00ED7281">
        <w:rPr>
          <w:color w:val="auto"/>
          <w:kern w:val="0"/>
          <w:lang w:val="en-US"/>
        </w:rPr>
        <w:t xml:space="preserve"> (Dz. U. z 2018 r. </w:t>
      </w:r>
      <w:proofErr w:type="spellStart"/>
      <w:r w:rsidR="00253017" w:rsidRPr="00ED7281">
        <w:rPr>
          <w:color w:val="auto"/>
          <w:kern w:val="0"/>
          <w:lang w:val="en-US"/>
        </w:rPr>
        <w:t>poz</w:t>
      </w:r>
      <w:proofErr w:type="spellEnd"/>
      <w:r w:rsidR="00253017" w:rsidRPr="00ED7281">
        <w:rPr>
          <w:color w:val="auto"/>
          <w:kern w:val="0"/>
          <w:lang w:val="en-US"/>
        </w:rPr>
        <w:t>.</w:t>
      </w:r>
      <w:r>
        <w:rPr>
          <w:color w:val="auto"/>
          <w:kern w:val="0"/>
          <w:lang w:val="en-US"/>
        </w:rPr>
        <w:t xml:space="preserve"> 2057).</w:t>
      </w:r>
    </w:p>
    <w:p w:rsidR="00253017" w:rsidRDefault="001A541D" w:rsidP="00ED7281">
      <w:pPr>
        <w:autoSpaceDE w:val="0"/>
        <w:jc w:val="both"/>
        <w:rPr>
          <w:color w:val="auto"/>
          <w:kern w:val="0"/>
          <w:lang w:val="en-US"/>
        </w:rPr>
      </w:pPr>
      <w:r>
        <w:rPr>
          <w:rFonts w:eastAsia="Times New Roman" w:cs="Times New Roman"/>
          <w:color w:val="auto"/>
          <w:kern w:val="0"/>
          <w:lang w:val="en-US"/>
        </w:rPr>
        <w:t>4</w:t>
      </w:r>
      <w:r w:rsidR="00ED7281">
        <w:rPr>
          <w:rFonts w:eastAsia="Times New Roman" w:cs="Times New Roman"/>
          <w:color w:val="auto"/>
          <w:kern w:val="0"/>
          <w:lang w:val="en-US"/>
        </w:rPr>
        <w:t>. </w:t>
      </w:r>
      <w:proofErr w:type="spellStart"/>
      <w:r w:rsidR="00253017">
        <w:rPr>
          <w:rFonts w:eastAsia="Times New Roman" w:cs="Times New Roman"/>
          <w:color w:val="auto"/>
          <w:kern w:val="0"/>
          <w:lang w:val="en-US"/>
        </w:rPr>
        <w:t>Podmiot</w:t>
      </w:r>
      <w:proofErr w:type="spellEnd"/>
      <w:r w:rsidR="00253017">
        <w:rPr>
          <w:rFonts w:eastAsia="Times New Roman" w:cs="Times New Roman"/>
          <w:color w:val="auto"/>
          <w:kern w:val="0"/>
          <w:lang w:val="en-US"/>
        </w:rPr>
        <w:t xml:space="preserve">, </w:t>
      </w:r>
      <w:proofErr w:type="spellStart"/>
      <w:r w:rsidR="00253017">
        <w:rPr>
          <w:rFonts w:eastAsia="Times New Roman" w:cs="Times New Roman"/>
          <w:color w:val="auto"/>
          <w:kern w:val="0"/>
          <w:lang w:val="en-US"/>
        </w:rPr>
        <w:t>którego</w:t>
      </w:r>
      <w:proofErr w:type="spellEnd"/>
      <w:r w:rsidR="00253017">
        <w:rPr>
          <w:rFonts w:eastAsia="Times New Roman" w:cs="Times New Roman"/>
          <w:color w:val="auto"/>
          <w:kern w:val="0"/>
          <w:lang w:val="en-US"/>
        </w:rPr>
        <w:t xml:space="preserve"> </w:t>
      </w:r>
      <w:proofErr w:type="spellStart"/>
      <w:r w:rsidR="00253017">
        <w:rPr>
          <w:rFonts w:eastAsia="Times New Roman" w:cs="Times New Roman"/>
          <w:color w:val="auto"/>
          <w:kern w:val="0"/>
          <w:lang w:val="en-US"/>
        </w:rPr>
        <w:t>oferta</w:t>
      </w:r>
      <w:proofErr w:type="spellEnd"/>
      <w:r w:rsidR="00253017">
        <w:rPr>
          <w:rFonts w:eastAsia="Times New Roman" w:cs="Times New Roman"/>
          <w:color w:val="auto"/>
          <w:kern w:val="0"/>
          <w:lang w:val="en-US"/>
        </w:rPr>
        <w:t xml:space="preserve"> </w:t>
      </w:r>
      <w:proofErr w:type="spellStart"/>
      <w:r w:rsidR="00253017">
        <w:rPr>
          <w:rFonts w:eastAsia="Times New Roman" w:cs="Times New Roman"/>
          <w:color w:val="auto"/>
          <w:kern w:val="0"/>
          <w:lang w:val="en-US"/>
        </w:rPr>
        <w:t>zostanie</w:t>
      </w:r>
      <w:proofErr w:type="spellEnd"/>
      <w:r w:rsidR="00253017">
        <w:rPr>
          <w:rFonts w:eastAsia="Times New Roman" w:cs="Times New Roman"/>
          <w:color w:val="auto"/>
          <w:kern w:val="0"/>
          <w:lang w:val="en-US"/>
        </w:rPr>
        <w:t xml:space="preserve"> </w:t>
      </w:r>
      <w:proofErr w:type="spellStart"/>
      <w:r w:rsidR="00253017">
        <w:rPr>
          <w:rFonts w:eastAsia="Times New Roman" w:cs="Times New Roman"/>
          <w:color w:val="auto"/>
          <w:kern w:val="0"/>
          <w:lang w:val="en-US"/>
        </w:rPr>
        <w:t>wybrana</w:t>
      </w:r>
      <w:proofErr w:type="spellEnd"/>
      <w:r w:rsidR="00253017">
        <w:rPr>
          <w:rFonts w:eastAsia="Times New Roman" w:cs="Times New Roman"/>
          <w:color w:val="auto"/>
          <w:kern w:val="0"/>
          <w:lang w:val="en-US"/>
        </w:rPr>
        <w:t xml:space="preserve">, </w:t>
      </w:r>
      <w:proofErr w:type="spellStart"/>
      <w:r w:rsidR="00253017">
        <w:rPr>
          <w:color w:val="auto"/>
          <w:kern w:val="0"/>
          <w:lang w:val="en-US"/>
        </w:rPr>
        <w:t>zobowiązany</w:t>
      </w:r>
      <w:proofErr w:type="spellEnd"/>
      <w:r w:rsidR="00253017">
        <w:rPr>
          <w:color w:val="auto"/>
          <w:kern w:val="0"/>
          <w:lang w:val="en-US"/>
        </w:rPr>
        <w:t xml:space="preserve"> jest do </w:t>
      </w:r>
      <w:proofErr w:type="spellStart"/>
      <w:r w:rsidR="00253017">
        <w:rPr>
          <w:color w:val="auto"/>
          <w:kern w:val="0"/>
          <w:lang w:val="en-US"/>
        </w:rPr>
        <w:t>wypełnienia</w:t>
      </w:r>
      <w:proofErr w:type="spellEnd"/>
      <w:r w:rsidR="00253017">
        <w:rPr>
          <w:color w:val="auto"/>
          <w:kern w:val="0"/>
          <w:lang w:val="en-US"/>
        </w:rPr>
        <w:t xml:space="preserve"> </w:t>
      </w:r>
      <w:proofErr w:type="spellStart"/>
      <w:r w:rsidR="00253017">
        <w:rPr>
          <w:color w:val="auto"/>
          <w:kern w:val="0"/>
          <w:lang w:val="en-US"/>
        </w:rPr>
        <w:t>obowiązków</w:t>
      </w:r>
      <w:proofErr w:type="spellEnd"/>
      <w:r w:rsidR="00253017">
        <w:rPr>
          <w:color w:val="auto"/>
          <w:kern w:val="0"/>
          <w:lang w:val="en-US"/>
        </w:rPr>
        <w:t xml:space="preserve"> </w:t>
      </w:r>
    </w:p>
    <w:p w:rsidR="001379BA" w:rsidRDefault="00ED7281" w:rsidP="00A56D6B">
      <w:pPr>
        <w:autoSpaceDE w:val="0"/>
        <w:jc w:val="both"/>
        <w:rPr>
          <w:color w:val="auto"/>
          <w:kern w:val="0"/>
          <w:lang w:val="en-US"/>
        </w:rPr>
      </w:pPr>
      <w:proofErr w:type="spellStart"/>
      <w:r>
        <w:rPr>
          <w:color w:val="auto"/>
          <w:kern w:val="0"/>
          <w:lang w:val="en-US"/>
        </w:rPr>
        <w:t>i</w:t>
      </w:r>
      <w:r w:rsidR="00253017">
        <w:rPr>
          <w:color w:val="auto"/>
          <w:kern w:val="0"/>
          <w:lang w:val="en-US"/>
        </w:rPr>
        <w:t>nformacyjnych</w:t>
      </w:r>
      <w:proofErr w:type="spellEnd"/>
      <w:r w:rsidR="00253017">
        <w:rPr>
          <w:color w:val="auto"/>
          <w:kern w:val="0"/>
          <w:lang w:val="en-US"/>
        </w:rPr>
        <w:t xml:space="preserve"> </w:t>
      </w:r>
      <w:proofErr w:type="spellStart"/>
      <w:r w:rsidR="00253017">
        <w:rPr>
          <w:color w:val="auto"/>
          <w:kern w:val="0"/>
          <w:lang w:val="en-US"/>
        </w:rPr>
        <w:t>przewidzianych</w:t>
      </w:r>
      <w:proofErr w:type="spellEnd"/>
      <w:r w:rsidR="00253017">
        <w:rPr>
          <w:color w:val="auto"/>
          <w:kern w:val="0"/>
          <w:lang w:val="en-US"/>
        </w:rPr>
        <w:t xml:space="preserve"> w art. 13  </w:t>
      </w:r>
      <w:proofErr w:type="spellStart"/>
      <w:r w:rsidR="00253017">
        <w:rPr>
          <w:color w:val="auto"/>
          <w:kern w:val="0"/>
          <w:lang w:val="en-US"/>
        </w:rPr>
        <w:t>rozporządzenia</w:t>
      </w:r>
      <w:proofErr w:type="spellEnd"/>
      <w:r w:rsidR="00253017">
        <w:rPr>
          <w:color w:val="auto"/>
          <w:kern w:val="0"/>
          <w:lang w:val="en-US"/>
        </w:rPr>
        <w:t xml:space="preserve"> </w:t>
      </w:r>
      <w:proofErr w:type="spellStart"/>
      <w:r w:rsidR="00253017">
        <w:rPr>
          <w:color w:val="auto"/>
          <w:kern w:val="0"/>
          <w:lang w:val="en-US"/>
        </w:rPr>
        <w:t>Parlamentu</w:t>
      </w:r>
      <w:proofErr w:type="spellEnd"/>
      <w:r w:rsidR="00253017">
        <w:rPr>
          <w:color w:val="auto"/>
          <w:kern w:val="0"/>
          <w:lang w:val="en-US"/>
        </w:rPr>
        <w:t xml:space="preserve"> </w:t>
      </w:r>
      <w:proofErr w:type="spellStart"/>
      <w:r w:rsidR="00253017">
        <w:rPr>
          <w:color w:val="auto"/>
          <w:kern w:val="0"/>
          <w:lang w:val="en-US"/>
        </w:rPr>
        <w:t>Europejskiego</w:t>
      </w:r>
      <w:proofErr w:type="spellEnd"/>
      <w:r w:rsidR="00253017">
        <w:rPr>
          <w:color w:val="auto"/>
          <w:kern w:val="0"/>
          <w:lang w:val="en-US"/>
        </w:rPr>
        <w:t xml:space="preserve"> </w:t>
      </w:r>
      <w:r w:rsidR="00A56D6B">
        <w:rPr>
          <w:color w:val="auto"/>
          <w:kern w:val="0"/>
          <w:lang w:val="en-US"/>
        </w:rPr>
        <w:t xml:space="preserve">  </w:t>
      </w:r>
      <w:proofErr w:type="spellStart"/>
      <w:r w:rsidR="00A56D6B">
        <w:rPr>
          <w:color w:val="auto"/>
          <w:kern w:val="0"/>
          <w:lang w:val="en-US"/>
        </w:rPr>
        <w:t>i</w:t>
      </w:r>
      <w:proofErr w:type="spellEnd"/>
      <w:r w:rsidR="00A56D6B">
        <w:rPr>
          <w:color w:val="auto"/>
          <w:kern w:val="0"/>
          <w:lang w:val="en-US"/>
        </w:rPr>
        <w:t> </w:t>
      </w:r>
      <w:proofErr w:type="spellStart"/>
      <w:r w:rsidR="00253017">
        <w:rPr>
          <w:color w:val="auto"/>
          <w:kern w:val="0"/>
          <w:lang w:val="en-US"/>
        </w:rPr>
        <w:t>Rady</w:t>
      </w:r>
      <w:proofErr w:type="spellEnd"/>
      <w:r w:rsidR="00253017">
        <w:rPr>
          <w:color w:val="auto"/>
          <w:kern w:val="0"/>
          <w:lang w:val="en-US"/>
        </w:rPr>
        <w:t xml:space="preserve"> (UE) </w:t>
      </w:r>
      <w:r w:rsidR="001379BA">
        <w:rPr>
          <w:color w:val="auto"/>
          <w:kern w:val="0"/>
          <w:lang w:val="en-US"/>
        </w:rPr>
        <w:t xml:space="preserve">     </w:t>
      </w:r>
    </w:p>
    <w:p w:rsidR="00A56D6B" w:rsidRDefault="00253017" w:rsidP="00A56D6B">
      <w:pPr>
        <w:autoSpaceDE w:val="0"/>
        <w:jc w:val="both"/>
        <w:rPr>
          <w:color w:val="auto"/>
          <w:kern w:val="0"/>
          <w:lang w:val="en-US"/>
        </w:rPr>
      </w:pPr>
      <w:r>
        <w:rPr>
          <w:color w:val="auto"/>
          <w:kern w:val="0"/>
          <w:lang w:val="en-US"/>
        </w:rPr>
        <w:t xml:space="preserve">2016/679 z </w:t>
      </w:r>
      <w:proofErr w:type="spellStart"/>
      <w:r>
        <w:rPr>
          <w:color w:val="auto"/>
          <w:kern w:val="0"/>
          <w:lang w:val="en-US"/>
        </w:rPr>
        <w:t>dnia</w:t>
      </w:r>
      <w:proofErr w:type="spellEnd"/>
      <w:r>
        <w:rPr>
          <w:color w:val="auto"/>
          <w:kern w:val="0"/>
          <w:lang w:val="en-US"/>
        </w:rPr>
        <w:t xml:space="preserve"> 27 </w:t>
      </w:r>
      <w:proofErr w:type="spellStart"/>
      <w:r>
        <w:rPr>
          <w:color w:val="auto"/>
          <w:kern w:val="0"/>
          <w:lang w:val="en-US"/>
        </w:rPr>
        <w:t>kwietnia</w:t>
      </w:r>
      <w:proofErr w:type="spellEnd"/>
      <w:r>
        <w:rPr>
          <w:color w:val="auto"/>
          <w:kern w:val="0"/>
          <w:lang w:val="en-US"/>
        </w:rPr>
        <w:t xml:space="preserve"> 2016 r. w </w:t>
      </w:r>
      <w:proofErr w:type="spellStart"/>
      <w:r>
        <w:rPr>
          <w:color w:val="auto"/>
          <w:kern w:val="0"/>
          <w:lang w:val="en-US"/>
        </w:rPr>
        <w:t>sprawie</w:t>
      </w:r>
      <w:proofErr w:type="spellEnd"/>
      <w:r>
        <w:rPr>
          <w:color w:val="auto"/>
          <w:kern w:val="0"/>
          <w:lang w:val="en-US"/>
        </w:rPr>
        <w:t xml:space="preserve"> </w:t>
      </w:r>
      <w:proofErr w:type="spellStart"/>
      <w:r>
        <w:rPr>
          <w:color w:val="auto"/>
          <w:kern w:val="0"/>
          <w:lang w:val="en-US"/>
        </w:rPr>
        <w:t>ochrony</w:t>
      </w:r>
      <w:proofErr w:type="spellEnd"/>
      <w:r>
        <w:rPr>
          <w:color w:val="auto"/>
          <w:kern w:val="0"/>
          <w:lang w:val="en-US"/>
        </w:rPr>
        <w:t xml:space="preserve"> </w:t>
      </w:r>
      <w:proofErr w:type="spellStart"/>
      <w:r>
        <w:rPr>
          <w:color w:val="auto"/>
          <w:kern w:val="0"/>
          <w:lang w:val="en-US"/>
        </w:rPr>
        <w:t>osób</w:t>
      </w:r>
      <w:proofErr w:type="spellEnd"/>
      <w:r>
        <w:rPr>
          <w:color w:val="auto"/>
          <w:kern w:val="0"/>
          <w:lang w:val="en-US"/>
        </w:rPr>
        <w:t xml:space="preserve"> </w:t>
      </w:r>
      <w:proofErr w:type="spellStart"/>
      <w:r>
        <w:rPr>
          <w:color w:val="auto"/>
          <w:kern w:val="0"/>
          <w:lang w:val="en-US"/>
        </w:rPr>
        <w:t>fizycznych</w:t>
      </w:r>
      <w:proofErr w:type="spellEnd"/>
      <w:r>
        <w:rPr>
          <w:color w:val="auto"/>
          <w:kern w:val="0"/>
          <w:lang w:val="en-US"/>
        </w:rPr>
        <w:t xml:space="preserve"> w </w:t>
      </w:r>
      <w:proofErr w:type="spellStart"/>
      <w:r>
        <w:rPr>
          <w:color w:val="auto"/>
          <w:kern w:val="0"/>
          <w:lang w:val="en-US"/>
        </w:rPr>
        <w:t>związku</w:t>
      </w:r>
      <w:proofErr w:type="spellEnd"/>
    </w:p>
    <w:p w:rsidR="00A56D6B" w:rsidRDefault="00253017" w:rsidP="00A56D6B">
      <w:pPr>
        <w:autoSpaceDE w:val="0"/>
        <w:jc w:val="both"/>
        <w:rPr>
          <w:color w:val="auto"/>
          <w:kern w:val="0"/>
          <w:lang w:val="en-US"/>
        </w:rPr>
      </w:pPr>
      <w:r>
        <w:rPr>
          <w:color w:val="auto"/>
          <w:kern w:val="0"/>
          <w:lang w:val="en-US"/>
        </w:rPr>
        <w:t>z</w:t>
      </w:r>
      <w:r w:rsidR="00A56D6B">
        <w:rPr>
          <w:color w:val="auto"/>
          <w:kern w:val="0"/>
          <w:lang w:val="en-US"/>
        </w:rPr>
        <w:t xml:space="preserve"> </w:t>
      </w:r>
      <w:proofErr w:type="spellStart"/>
      <w:r>
        <w:rPr>
          <w:color w:val="auto"/>
          <w:kern w:val="0"/>
          <w:lang w:val="en-US"/>
        </w:rPr>
        <w:t>przetwarzaniem</w:t>
      </w:r>
      <w:proofErr w:type="spellEnd"/>
      <w:r>
        <w:rPr>
          <w:color w:val="auto"/>
          <w:kern w:val="0"/>
          <w:lang w:val="en-US"/>
        </w:rPr>
        <w:t xml:space="preserve"> </w:t>
      </w:r>
      <w:proofErr w:type="spellStart"/>
      <w:r>
        <w:rPr>
          <w:color w:val="auto"/>
          <w:kern w:val="0"/>
          <w:lang w:val="en-US"/>
        </w:rPr>
        <w:t>danych</w:t>
      </w:r>
      <w:proofErr w:type="spellEnd"/>
      <w:r>
        <w:rPr>
          <w:color w:val="auto"/>
          <w:kern w:val="0"/>
          <w:lang w:val="en-US"/>
        </w:rPr>
        <w:t xml:space="preserve"> </w:t>
      </w:r>
      <w:proofErr w:type="spellStart"/>
      <w:r>
        <w:rPr>
          <w:color w:val="auto"/>
          <w:kern w:val="0"/>
          <w:lang w:val="en-US"/>
        </w:rPr>
        <w:t>osobowych</w:t>
      </w:r>
      <w:proofErr w:type="spellEnd"/>
      <w:r>
        <w:rPr>
          <w:color w:val="auto"/>
          <w:kern w:val="0"/>
          <w:lang w:val="en-US"/>
        </w:rPr>
        <w:t xml:space="preserve"> </w:t>
      </w:r>
      <w:proofErr w:type="spellStart"/>
      <w:r>
        <w:rPr>
          <w:color w:val="auto"/>
          <w:kern w:val="0"/>
          <w:lang w:val="en-US"/>
        </w:rPr>
        <w:t>i</w:t>
      </w:r>
      <w:proofErr w:type="spellEnd"/>
      <w:r>
        <w:rPr>
          <w:color w:val="auto"/>
          <w:kern w:val="0"/>
          <w:lang w:val="en-US"/>
        </w:rPr>
        <w:t xml:space="preserve"> w </w:t>
      </w:r>
      <w:proofErr w:type="spellStart"/>
      <w:r>
        <w:rPr>
          <w:color w:val="auto"/>
          <w:kern w:val="0"/>
          <w:lang w:val="en-US"/>
        </w:rPr>
        <w:t>sprawie</w:t>
      </w:r>
      <w:proofErr w:type="spellEnd"/>
      <w:r>
        <w:rPr>
          <w:color w:val="auto"/>
          <w:kern w:val="0"/>
          <w:lang w:val="en-US"/>
        </w:rPr>
        <w:t xml:space="preserve"> </w:t>
      </w:r>
      <w:proofErr w:type="spellStart"/>
      <w:r>
        <w:rPr>
          <w:color w:val="auto"/>
          <w:kern w:val="0"/>
          <w:lang w:val="en-US"/>
        </w:rPr>
        <w:t>swobodnego</w:t>
      </w:r>
      <w:proofErr w:type="spellEnd"/>
      <w:r>
        <w:rPr>
          <w:color w:val="auto"/>
          <w:kern w:val="0"/>
          <w:lang w:val="en-US"/>
        </w:rPr>
        <w:t xml:space="preserve"> </w:t>
      </w:r>
      <w:proofErr w:type="spellStart"/>
      <w:r>
        <w:rPr>
          <w:color w:val="auto"/>
          <w:kern w:val="0"/>
          <w:lang w:val="en-US"/>
        </w:rPr>
        <w:t>przepływu</w:t>
      </w:r>
      <w:proofErr w:type="spellEnd"/>
      <w:r>
        <w:rPr>
          <w:color w:val="auto"/>
          <w:kern w:val="0"/>
          <w:lang w:val="en-US"/>
        </w:rPr>
        <w:t xml:space="preserve"> </w:t>
      </w:r>
      <w:proofErr w:type="spellStart"/>
      <w:r>
        <w:rPr>
          <w:color w:val="auto"/>
          <w:kern w:val="0"/>
          <w:lang w:val="en-US"/>
        </w:rPr>
        <w:t>takich</w:t>
      </w:r>
      <w:proofErr w:type="spellEnd"/>
      <w:r>
        <w:rPr>
          <w:color w:val="auto"/>
          <w:kern w:val="0"/>
          <w:lang w:val="en-US"/>
        </w:rPr>
        <w:t xml:space="preserve"> </w:t>
      </w:r>
      <w:proofErr w:type="spellStart"/>
      <w:r>
        <w:rPr>
          <w:color w:val="auto"/>
          <w:kern w:val="0"/>
          <w:lang w:val="en-US"/>
        </w:rPr>
        <w:t>danych</w:t>
      </w:r>
      <w:proofErr w:type="spellEnd"/>
      <w:r>
        <w:rPr>
          <w:color w:val="auto"/>
          <w:kern w:val="0"/>
          <w:lang w:val="en-US"/>
        </w:rPr>
        <w:t xml:space="preserve"> </w:t>
      </w:r>
      <w:proofErr w:type="spellStart"/>
      <w:r>
        <w:rPr>
          <w:color w:val="auto"/>
          <w:kern w:val="0"/>
          <w:lang w:val="en-US"/>
        </w:rPr>
        <w:t>oraz</w:t>
      </w:r>
      <w:proofErr w:type="spellEnd"/>
      <w:r>
        <w:rPr>
          <w:color w:val="auto"/>
          <w:kern w:val="0"/>
          <w:lang w:val="en-US"/>
        </w:rPr>
        <w:t xml:space="preserve"> </w:t>
      </w:r>
    </w:p>
    <w:p w:rsidR="00A56D6B" w:rsidRDefault="00253017" w:rsidP="00A56D6B">
      <w:pPr>
        <w:autoSpaceDE w:val="0"/>
        <w:jc w:val="both"/>
        <w:rPr>
          <w:color w:val="auto"/>
          <w:kern w:val="0"/>
          <w:lang w:val="en-US"/>
        </w:rPr>
      </w:pPr>
      <w:proofErr w:type="spellStart"/>
      <w:r>
        <w:rPr>
          <w:color w:val="auto"/>
          <w:kern w:val="0"/>
          <w:lang w:val="en-US"/>
        </w:rPr>
        <w:t>uchylenia</w:t>
      </w:r>
      <w:proofErr w:type="spellEnd"/>
      <w:r>
        <w:rPr>
          <w:color w:val="auto"/>
          <w:kern w:val="0"/>
          <w:lang w:val="en-US"/>
        </w:rPr>
        <w:t xml:space="preserve"> </w:t>
      </w:r>
      <w:proofErr w:type="spellStart"/>
      <w:r>
        <w:rPr>
          <w:color w:val="auto"/>
          <w:kern w:val="0"/>
          <w:lang w:val="en-US"/>
        </w:rPr>
        <w:t>dyrektywy</w:t>
      </w:r>
      <w:proofErr w:type="spellEnd"/>
      <w:r>
        <w:rPr>
          <w:color w:val="auto"/>
          <w:kern w:val="0"/>
          <w:lang w:val="en-US"/>
        </w:rPr>
        <w:t xml:space="preserve"> 95/46/WE (</w:t>
      </w:r>
      <w:proofErr w:type="spellStart"/>
      <w:r>
        <w:rPr>
          <w:color w:val="auto"/>
          <w:kern w:val="0"/>
          <w:lang w:val="en-US"/>
        </w:rPr>
        <w:t>ogólne</w:t>
      </w:r>
      <w:proofErr w:type="spellEnd"/>
      <w:r>
        <w:rPr>
          <w:color w:val="auto"/>
          <w:kern w:val="0"/>
          <w:lang w:val="en-US"/>
        </w:rPr>
        <w:t xml:space="preserve"> </w:t>
      </w:r>
      <w:proofErr w:type="spellStart"/>
      <w:r>
        <w:rPr>
          <w:color w:val="auto"/>
          <w:kern w:val="0"/>
          <w:lang w:val="en-US"/>
        </w:rPr>
        <w:t>rozporządzenie</w:t>
      </w:r>
      <w:proofErr w:type="spellEnd"/>
      <w:r>
        <w:rPr>
          <w:color w:val="auto"/>
          <w:kern w:val="0"/>
          <w:lang w:val="en-US"/>
        </w:rPr>
        <w:t xml:space="preserve"> o </w:t>
      </w:r>
      <w:proofErr w:type="spellStart"/>
      <w:r>
        <w:rPr>
          <w:color w:val="auto"/>
          <w:kern w:val="0"/>
          <w:lang w:val="en-US"/>
        </w:rPr>
        <w:t>ochronie</w:t>
      </w:r>
      <w:proofErr w:type="spellEnd"/>
      <w:r>
        <w:rPr>
          <w:color w:val="auto"/>
          <w:kern w:val="0"/>
          <w:lang w:val="en-US"/>
        </w:rPr>
        <w:t xml:space="preserve"> </w:t>
      </w:r>
      <w:proofErr w:type="spellStart"/>
      <w:r>
        <w:rPr>
          <w:color w:val="auto"/>
          <w:kern w:val="0"/>
          <w:lang w:val="en-US"/>
        </w:rPr>
        <w:t>danych</w:t>
      </w:r>
      <w:proofErr w:type="spellEnd"/>
      <w:r>
        <w:rPr>
          <w:color w:val="auto"/>
          <w:kern w:val="0"/>
          <w:lang w:val="en-US"/>
        </w:rPr>
        <w:t xml:space="preserve"> „RODO”), </w:t>
      </w:r>
      <w:proofErr w:type="spellStart"/>
      <w:r>
        <w:rPr>
          <w:color w:val="auto"/>
          <w:kern w:val="0"/>
          <w:lang w:val="en-US"/>
        </w:rPr>
        <w:t>wobec</w:t>
      </w:r>
      <w:proofErr w:type="spellEnd"/>
      <w:r>
        <w:rPr>
          <w:color w:val="auto"/>
          <w:kern w:val="0"/>
          <w:lang w:val="en-US"/>
        </w:rPr>
        <w:t xml:space="preserve"> </w:t>
      </w:r>
      <w:proofErr w:type="spellStart"/>
      <w:r>
        <w:rPr>
          <w:color w:val="auto"/>
          <w:kern w:val="0"/>
          <w:lang w:val="en-US"/>
        </w:rPr>
        <w:t>osób</w:t>
      </w:r>
      <w:proofErr w:type="spellEnd"/>
      <w:r>
        <w:rPr>
          <w:color w:val="auto"/>
          <w:kern w:val="0"/>
          <w:lang w:val="en-US"/>
        </w:rPr>
        <w:t xml:space="preserve"> </w:t>
      </w:r>
    </w:p>
    <w:p w:rsidR="00A56D6B" w:rsidRDefault="00253017" w:rsidP="00A56D6B">
      <w:pPr>
        <w:autoSpaceDE w:val="0"/>
        <w:jc w:val="both"/>
        <w:rPr>
          <w:color w:val="auto"/>
          <w:kern w:val="0"/>
          <w:lang w:val="en-US"/>
        </w:rPr>
      </w:pPr>
      <w:proofErr w:type="spellStart"/>
      <w:r>
        <w:rPr>
          <w:color w:val="auto"/>
          <w:kern w:val="0"/>
          <w:lang w:val="en-US"/>
        </w:rPr>
        <w:t>fizycznych</w:t>
      </w:r>
      <w:proofErr w:type="spellEnd"/>
      <w:r>
        <w:rPr>
          <w:color w:val="auto"/>
          <w:kern w:val="0"/>
          <w:lang w:val="en-US"/>
        </w:rPr>
        <w:t xml:space="preserve">, od </w:t>
      </w:r>
      <w:proofErr w:type="spellStart"/>
      <w:r>
        <w:rPr>
          <w:color w:val="auto"/>
          <w:kern w:val="0"/>
          <w:lang w:val="en-US"/>
        </w:rPr>
        <w:t>których</w:t>
      </w:r>
      <w:proofErr w:type="spellEnd"/>
      <w:r>
        <w:rPr>
          <w:color w:val="auto"/>
          <w:kern w:val="0"/>
          <w:lang w:val="en-US"/>
        </w:rPr>
        <w:t xml:space="preserve"> </w:t>
      </w:r>
      <w:proofErr w:type="spellStart"/>
      <w:r>
        <w:rPr>
          <w:color w:val="auto"/>
          <w:kern w:val="0"/>
          <w:lang w:val="en-US"/>
        </w:rPr>
        <w:t>dane</w:t>
      </w:r>
      <w:proofErr w:type="spellEnd"/>
      <w:r>
        <w:rPr>
          <w:color w:val="auto"/>
          <w:kern w:val="0"/>
          <w:lang w:val="en-US"/>
        </w:rPr>
        <w:t xml:space="preserve"> </w:t>
      </w:r>
      <w:proofErr w:type="spellStart"/>
      <w:r>
        <w:rPr>
          <w:color w:val="auto"/>
          <w:kern w:val="0"/>
          <w:lang w:val="en-US"/>
        </w:rPr>
        <w:t>osobowe</w:t>
      </w:r>
      <w:proofErr w:type="spellEnd"/>
      <w:r>
        <w:rPr>
          <w:color w:val="auto"/>
          <w:kern w:val="0"/>
          <w:lang w:val="en-US"/>
        </w:rPr>
        <w:t xml:space="preserve"> </w:t>
      </w:r>
      <w:proofErr w:type="spellStart"/>
      <w:r>
        <w:rPr>
          <w:color w:val="auto"/>
          <w:kern w:val="0"/>
          <w:lang w:val="en-US"/>
        </w:rPr>
        <w:t>bezpośrednio</w:t>
      </w:r>
      <w:proofErr w:type="spellEnd"/>
      <w:r>
        <w:rPr>
          <w:color w:val="auto"/>
          <w:kern w:val="0"/>
          <w:lang w:val="en-US"/>
        </w:rPr>
        <w:t xml:space="preserve"> </w:t>
      </w:r>
      <w:proofErr w:type="spellStart"/>
      <w:r>
        <w:rPr>
          <w:color w:val="auto"/>
          <w:kern w:val="0"/>
          <w:lang w:val="en-US"/>
        </w:rPr>
        <w:t>lub</w:t>
      </w:r>
      <w:proofErr w:type="spellEnd"/>
      <w:r>
        <w:rPr>
          <w:color w:val="auto"/>
          <w:kern w:val="0"/>
          <w:lang w:val="en-US"/>
        </w:rPr>
        <w:t xml:space="preserve"> </w:t>
      </w:r>
      <w:proofErr w:type="spellStart"/>
      <w:r>
        <w:rPr>
          <w:color w:val="auto"/>
          <w:kern w:val="0"/>
          <w:lang w:val="en-US"/>
        </w:rPr>
        <w:t>pośrednio</w:t>
      </w:r>
      <w:proofErr w:type="spellEnd"/>
      <w:r>
        <w:rPr>
          <w:color w:val="auto"/>
          <w:kern w:val="0"/>
          <w:lang w:val="en-US"/>
        </w:rPr>
        <w:t xml:space="preserve"> </w:t>
      </w:r>
      <w:proofErr w:type="spellStart"/>
      <w:r>
        <w:rPr>
          <w:color w:val="auto"/>
          <w:kern w:val="0"/>
          <w:lang w:val="en-US"/>
        </w:rPr>
        <w:t>pozyska</w:t>
      </w:r>
      <w:proofErr w:type="spellEnd"/>
      <w:r>
        <w:rPr>
          <w:color w:val="auto"/>
          <w:kern w:val="0"/>
          <w:lang w:val="en-US"/>
        </w:rPr>
        <w:t xml:space="preserve"> w </w:t>
      </w:r>
      <w:proofErr w:type="spellStart"/>
      <w:r>
        <w:rPr>
          <w:color w:val="auto"/>
          <w:kern w:val="0"/>
          <w:lang w:val="en-US"/>
        </w:rPr>
        <w:t>związku</w:t>
      </w:r>
      <w:proofErr w:type="spellEnd"/>
      <w:r>
        <w:rPr>
          <w:color w:val="auto"/>
          <w:kern w:val="0"/>
          <w:lang w:val="en-US"/>
        </w:rPr>
        <w:t xml:space="preserve"> z </w:t>
      </w:r>
      <w:proofErr w:type="spellStart"/>
      <w:r>
        <w:rPr>
          <w:color w:val="auto"/>
          <w:kern w:val="0"/>
          <w:lang w:val="en-US"/>
        </w:rPr>
        <w:t>realizacją</w:t>
      </w:r>
      <w:proofErr w:type="spellEnd"/>
      <w:r>
        <w:rPr>
          <w:color w:val="auto"/>
          <w:kern w:val="0"/>
          <w:lang w:val="en-US"/>
        </w:rPr>
        <w:t xml:space="preserve"> </w:t>
      </w:r>
    </w:p>
    <w:p w:rsidR="00253017" w:rsidRDefault="00253017" w:rsidP="00A56D6B">
      <w:pPr>
        <w:autoSpaceDE w:val="0"/>
        <w:jc w:val="both"/>
        <w:rPr>
          <w:rFonts w:eastAsia="Times New Roman" w:cs="Times New Roman"/>
          <w:color w:val="auto"/>
          <w:kern w:val="0"/>
          <w:lang w:val="en-US"/>
        </w:rPr>
      </w:pPr>
      <w:proofErr w:type="spellStart"/>
      <w:r>
        <w:rPr>
          <w:color w:val="auto"/>
          <w:kern w:val="0"/>
          <w:lang w:val="en-US"/>
        </w:rPr>
        <w:t>niniejszego</w:t>
      </w:r>
      <w:proofErr w:type="spellEnd"/>
      <w:r>
        <w:rPr>
          <w:color w:val="auto"/>
          <w:kern w:val="0"/>
          <w:lang w:val="en-US"/>
        </w:rPr>
        <w:t xml:space="preserve"> </w:t>
      </w:r>
      <w:proofErr w:type="spellStart"/>
      <w:r>
        <w:rPr>
          <w:color w:val="auto"/>
          <w:kern w:val="0"/>
          <w:lang w:val="en-US"/>
        </w:rPr>
        <w:t>zadania</w:t>
      </w:r>
      <w:proofErr w:type="spellEnd"/>
      <w:r>
        <w:rPr>
          <w:color w:val="auto"/>
          <w:kern w:val="0"/>
          <w:lang w:val="en-US"/>
        </w:rPr>
        <w:t xml:space="preserve">. </w:t>
      </w:r>
    </w:p>
    <w:p w:rsidR="00253017" w:rsidRDefault="00253017" w:rsidP="00253017">
      <w:pPr>
        <w:spacing w:after="100"/>
        <w:ind w:left="360"/>
        <w:rPr>
          <w:color w:val="FF0000"/>
        </w:rPr>
      </w:pPr>
    </w:p>
    <w:p w:rsidR="00253017" w:rsidRDefault="00253017" w:rsidP="00253017">
      <w:pPr>
        <w:autoSpaceDE w:val="0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lastRenderedPageBreak/>
        <w:t xml:space="preserve">Termin  dokonania wyboru ofert -  </w:t>
      </w:r>
      <w:r w:rsidR="0054292A">
        <w:rPr>
          <w:rFonts w:eastAsia="Times New Roman" w:cs="Times New Roman"/>
          <w:b/>
          <w:bCs/>
        </w:rPr>
        <w:t xml:space="preserve">marzec-kwiecień </w:t>
      </w:r>
      <w:r w:rsidR="000B5A99">
        <w:rPr>
          <w:rFonts w:eastAsia="Times New Roman" w:cs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20</w:t>
      </w:r>
      <w:r w:rsidR="00A56D6B">
        <w:rPr>
          <w:rFonts w:eastAsia="Times New Roman" w:cs="Times New Roman"/>
          <w:b/>
          <w:bCs/>
        </w:rPr>
        <w:t>20</w:t>
      </w:r>
      <w:r>
        <w:rPr>
          <w:rFonts w:eastAsia="Times New Roman" w:cs="Times New Roman"/>
          <w:b/>
          <w:bCs/>
        </w:rPr>
        <w:t xml:space="preserve"> r.</w:t>
      </w:r>
    </w:p>
    <w:p w:rsidR="00253017" w:rsidRDefault="00253017" w:rsidP="00253017">
      <w:pPr>
        <w:autoSpaceDE w:val="0"/>
        <w:ind w:left="360"/>
        <w:jc w:val="both"/>
        <w:rPr>
          <w:rFonts w:eastAsia="Times New Roman" w:cs="Times New Roman"/>
          <w:b/>
          <w:bCs/>
        </w:rPr>
      </w:pPr>
    </w:p>
    <w:p w:rsidR="00253017" w:rsidRDefault="00253017" w:rsidP="00253017">
      <w:pPr>
        <w:autoSpaceDE w:val="0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Informacja o realizacji zadania publicznego tego samego rodzaju przez organ administracji publicznej, w roku ogłoszenia otwartego konkursu ofert i w roku poprzednim, ze szczególnym uwzględnieniem wysokości dotacji przekazanych organizacjom pozarządowym i podmiotom wymienionym w art. 3 ust. 3:</w:t>
      </w:r>
    </w:p>
    <w:p w:rsidR="00A56D6B" w:rsidRPr="00A56D6B" w:rsidRDefault="00A56D6B" w:rsidP="00A56D6B">
      <w:pPr>
        <w:numPr>
          <w:ilvl w:val="0"/>
          <w:numId w:val="13"/>
        </w:numPr>
        <w:autoSpaceDE w:val="0"/>
        <w:contextualSpacing/>
        <w:jc w:val="both"/>
        <w:rPr>
          <w:rFonts w:eastAsia="Times New Roman" w:cs="Times New Roman"/>
          <w:kern w:val="0"/>
        </w:rPr>
      </w:pPr>
      <w:r w:rsidRPr="00A56D6B">
        <w:rPr>
          <w:rFonts w:eastAsia="Times New Roman" w:cs="Times New Roman"/>
          <w:kern w:val="0"/>
        </w:rPr>
        <w:t>Związek Inwalidów Wojennych RP w Warszawie – Oddział w Świnoujściu -1.900,00 zł,</w:t>
      </w:r>
    </w:p>
    <w:p w:rsidR="00A56D6B" w:rsidRPr="00A56D6B" w:rsidRDefault="00A56D6B" w:rsidP="00A56D6B">
      <w:pPr>
        <w:numPr>
          <w:ilvl w:val="0"/>
          <w:numId w:val="13"/>
        </w:numPr>
        <w:autoSpaceDE w:val="0"/>
        <w:contextualSpacing/>
        <w:jc w:val="both"/>
        <w:rPr>
          <w:rFonts w:eastAsia="Times New Roman" w:cs="Times New Roman"/>
          <w:kern w:val="0"/>
        </w:rPr>
      </w:pPr>
      <w:r w:rsidRPr="00A56D6B">
        <w:rPr>
          <w:rFonts w:eastAsia="Times New Roman" w:cs="Times New Roman"/>
          <w:kern w:val="0"/>
        </w:rPr>
        <w:t>Związek Kombatantów RP i Byłych Więźniów Politycznych w Warszawie - 2.700,00 zł,</w:t>
      </w:r>
    </w:p>
    <w:p w:rsidR="00A56D6B" w:rsidRPr="00A56D6B" w:rsidRDefault="00A56D6B" w:rsidP="00A56D6B">
      <w:pPr>
        <w:numPr>
          <w:ilvl w:val="0"/>
          <w:numId w:val="13"/>
        </w:numPr>
        <w:autoSpaceDE w:val="0"/>
        <w:contextualSpacing/>
        <w:jc w:val="both"/>
        <w:rPr>
          <w:rFonts w:eastAsia="Times New Roman" w:cs="Times New Roman"/>
          <w:kern w:val="0"/>
        </w:rPr>
      </w:pPr>
      <w:r w:rsidRPr="00A56D6B">
        <w:rPr>
          <w:rFonts w:eastAsia="Times New Roman" w:cs="Times New Roman"/>
          <w:kern w:val="0"/>
        </w:rPr>
        <w:t>Związek Sybiraków Szczecin – Koło Terenowe w Świnoujściu – 3.500,00 zł,</w:t>
      </w:r>
    </w:p>
    <w:p w:rsidR="00A56D6B" w:rsidRPr="00A56D6B" w:rsidRDefault="00A56D6B" w:rsidP="00A56D6B">
      <w:pPr>
        <w:numPr>
          <w:ilvl w:val="0"/>
          <w:numId w:val="13"/>
        </w:numPr>
        <w:autoSpaceDE w:val="0"/>
        <w:contextualSpacing/>
        <w:jc w:val="both"/>
        <w:rPr>
          <w:rFonts w:eastAsia="Times New Roman" w:cs="Times New Roman"/>
          <w:kern w:val="0"/>
        </w:rPr>
      </w:pPr>
      <w:r w:rsidRPr="00A56D6B">
        <w:rPr>
          <w:rFonts w:eastAsia="Times New Roman" w:cs="Times New Roman"/>
          <w:kern w:val="0"/>
        </w:rPr>
        <w:t>Związek Żołnierzy Wojska Polskiego w Warszawie, Koło im. Marynarki Wojennej RP                             w Świnoujściu – 7.000,00 zł,</w:t>
      </w:r>
    </w:p>
    <w:p w:rsidR="00A56D6B" w:rsidRPr="00A56D6B" w:rsidRDefault="00A56D6B" w:rsidP="00A56D6B">
      <w:pPr>
        <w:numPr>
          <w:ilvl w:val="0"/>
          <w:numId w:val="13"/>
        </w:numPr>
        <w:autoSpaceDE w:val="0"/>
        <w:contextualSpacing/>
        <w:jc w:val="both"/>
        <w:rPr>
          <w:rFonts w:eastAsia="Times New Roman" w:cs="Times New Roman"/>
          <w:kern w:val="0"/>
        </w:rPr>
      </w:pPr>
      <w:r w:rsidRPr="00A56D6B">
        <w:rPr>
          <w:rFonts w:eastAsia="Times New Roman" w:cs="Times New Roman"/>
          <w:kern w:val="0"/>
        </w:rPr>
        <w:t>Chorągiew Zachodniopomorska Związku harcerstwa polskiego w szczecinie, Harcerski Krąg Seniorów „Kotwica” – 11.500,00 zł,</w:t>
      </w:r>
    </w:p>
    <w:p w:rsidR="00A56D6B" w:rsidRPr="00A56D6B" w:rsidRDefault="00A56D6B" w:rsidP="00A56D6B">
      <w:pPr>
        <w:numPr>
          <w:ilvl w:val="0"/>
          <w:numId w:val="13"/>
        </w:numPr>
        <w:autoSpaceDE w:val="0"/>
        <w:contextualSpacing/>
        <w:jc w:val="both"/>
        <w:rPr>
          <w:rFonts w:eastAsia="Times New Roman" w:cs="Times New Roman"/>
          <w:kern w:val="0"/>
        </w:rPr>
      </w:pPr>
      <w:r w:rsidRPr="00A56D6B">
        <w:rPr>
          <w:rFonts w:eastAsia="Times New Roman" w:cs="Times New Roman"/>
          <w:kern w:val="0"/>
        </w:rPr>
        <w:t>ZHR Okręg Północno-Zachodni III Szczep Harcerski „Słowianie” im. Zawiszy Czarnego                         w Świnoujściu – 4.000,00 zł</w:t>
      </w:r>
    </w:p>
    <w:p w:rsidR="00253017" w:rsidRDefault="00253017" w:rsidP="00253017">
      <w:pPr>
        <w:ind w:left="720"/>
        <w:jc w:val="both"/>
        <w:rPr>
          <w:rFonts w:eastAsia="Times New Roman" w:cs="Times New Roman"/>
        </w:rPr>
      </w:pPr>
    </w:p>
    <w:p w:rsidR="00253017" w:rsidRDefault="00253017" w:rsidP="00253017">
      <w:pPr>
        <w:autoSpaceDE w:val="0"/>
        <w:jc w:val="both"/>
        <w:rPr>
          <w:rFonts w:eastAsia="Times New Roman" w:cs="Times New Roman"/>
          <w:b/>
          <w:bCs/>
          <w:color w:val="auto"/>
          <w:kern w:val="0"/>
          <w:lang w:val="en-US"/>
        </w:rPr>
      </w:pPr>
      <w:r>
        <w:rPr>
          <w:rFonts w:eastAsia="Times New Roman" w:cs="Times New Roman"/>
          <w:b/>
          <w:bCs/>
          <w:color w:val="auto"/>
          <w:kern w:val="0"/>
        </w:rPr>
        <w:t>Informacje dodatkowe:</w:t>
      </w:r>
    </w:p>
    <w:p w:rsidR="00253017" w:rsidRDefault="00253017" w:rsidP="00253017">
      <w:pPr>
        <w:numPr>
          <w:ilvl w:val="0"/>
          <w:numId w:val="11"/>
        </w:numPr>
        <w:tabs>
          <w:tab w:val="num" w:pos="644"/>
        </w:tabs>
        <w:ind w:left="644"/>
        <w:jc w:val="both"/>
        <w:rPr>
          <w:color w:val="auto"/>
          <w:kern w:val="0"/>
        </w:rPr>
      </w:pPr>
      <w:r>
        <w:rPr>
          <w:color w:val="auto"/>
          <w:kern w:val="0"/>
        </w:rPr>
        <w:t>Prezydent Miasta Świnoujście unieważnia otwarty konkurs ofert, jeżeli nie złożono żadnej oferty,  bądź  żadna ze złożonych ofert  nie spełnia wymogów zawartych w ogłoszeniu.</w:t>
      </w:r>
    </w:p>
    <w:p w:rsidR="00253017" w:rsidRDefault="00253017" w:rsidP="00253017">
      <w:pPr>
        <w:numPr>
          <w:ilvl w:val="0"/>
          <w:numId w:val="11"/>
        </w:numPr>
        <w:tabs>
          <w:tab w:val="num" w:pos="644"/>
        </w:tabs>
        <w:ind w:left="644"/>
        <w:jc w:val="both"/>
        <w:rPr>
          <w:color w:val="auto"/>
          <w:kern w:val="0"/>
        </w:rPr>
      </w:pPr>
      <w:r>
        <w:rPr>
          <w:color w:val="auto"/>
          <w:kern w:val="0"/>
        </w:rPr>
        <w:t>Złożenie oferty nie jest równoznaczne z zapewnieniem przyznania dotacji w wysokości wnioskowanej.</w:t>
      </w:r>
    </w:p>
    <w:p w:rsidR="000B5A99" w:rsidRDefault="000B5A99" w:rsidP="00253017">
      <w:pPr>
        <w:numPr>
          <w:ilvl w:val="0"/>
          <w:numId w:val="11"/>
        </w:numPr>
        <w:tabs>
          <w:tab w:val="num" w:pos="644"/>
        </w:tabs>
        <w:ind w:left="644"/>
        <w:jc w:val="both"/>
        <w:rPr>
          <w:color w:val="auto"/>
          <w:kern w:val="0"/>
        </w:rPr>
      </w:pPr>
      <w:r>
        <w:rPr>
          <w:color w:val="auto"/>
          <w:kern w:val="0"/>
        </w:rPr>
        <w:t xml:space="preserve">Prezydent Miasta </w:t>
      </w:r>
      <w:r w:rsidR="00ED7281">
        <w:rPr>
          <w:color w:val="auto"/>
          <w:kern w:val="0"/>
        </w:rPr>
        <w:t xml:space="preserve">Świnoujście </w:t>
      </w:r>
      <w:r>
        <w:rPr>
          <w:color w:val="auto"/>
          <w:kern w:val="0"/>
        </w:rPr>
        <w:t>unieważnia otwarty konkurs ofert jeżeli:</w:t>
      </w:r>
    </w:p>
    <w:p w:rsidR="000B5A99" w:rsidRDefault="000B5A99" w:rsidP="000B5A99">
      <w:pPr>
        <w:pStyle w:val="Akapitzlist"/>
        <w:numPr>
          <w:ilvl w:val="1"/>
          <w:numId w:val="1"/>
        </w:numPr>
        <w:jc w:val="both"/>
        <w:rPr>
          <w:color w:val="auto"/>
          <w:kern w:val="0"/>
        </w:rPr>
      </w:pPr>
      <w:r>
        <w:rPr>
          <w:color w:val="auto"/>
          <w:kern w:val="0"/>
        </w:rPr>
        <w:t>nie złożono żadnej oferty,</w:t>
      </w:r>
    </w:p>
    <w:p w:rsidR="000B5A99" w:rsidRPr="000B5A99" w:rsidRDefault="000B5A99" w:rsidP="000B5A99">
      <w:pPr>
        <w:pStyle w:val="Akapitzlist"/>
        <w:numPr>
          <w:ilvl w:val="1"/>
          <w:numId w:val="1"/>
        </w:numPr>
        <w:jc w:val="both"/>
        <w:rPr>
          <w:color w:val="auto"/>
          <w:kern w:val="0"/>
        </w:rPr>
      </w:pPr>
      <w:r>
        <w:rPr>
          <w:color w:val="auto"/>
          <w:kern w:val="0"/>
        </w:rPr>
        <w:t>bądź żadna z ofert nie spełnia wymogów zawartych w ogłoszeniu.</w:t>
      </w:r>
    </w:p>
    <w:p w:rsidR="00253017" w:rsidRDefault="00253017" w:rsidP="00253017">
      <w:pPr>
        <w:numPr>
          <w:ilvl w:val="0"/>
          <w:numId w:val="11"/>
        </w:numPr>
        <w:tabs>
          <w:tab w:val="num" w:pos="644"/>
        </w:tabs>
        <w:ind w:left="644"/>
        <w:jc w:val="both"/>
        <w:rPr>
          <w:color w:val="auto"/>
          <w:kern w:val="0"/>
        </w:rPr>
      </w:pPr>
      <w:r>
        <w:rPr>
          <w:color w:val="auto"/>
          <w:kern w:val="0"/>
        </w:rPr>
        <w:t>W przypadku otrzymania dotacji w wysokości niższej niż wnioskowana, organizacja pozarządowa  lub  podmiot wymieniony w art. 3 ust. 3 ww</w:t>
      </w:r>
      <w:r w:rsidR="00603711">
        <w:rPr>
          <w:color w:val="auto"/>
          <w:kern w:val="0"/>
        </w:rPr>
        <w:t>. ustawy  zobowiązany jest  do </w:t>
      </w:r>
      <w:r>
        <w:rPr>
          <w:color w:val="auto"/>
          <w:kern w:val="0"/>
        </w:rPr>
        <w:t xml:space="preserve">aktualizacji kalkulacji przewidywanych kosztów, opisu poszczególnych działań </w:t>
      </w:r>
      <w:r w:rsidR="00A56D6B">
        <w:rPr>
          <w:color w:val="auto"/>
          <w:kern w:val="0"/>
        </w:rPr>
        <w:t xml:space="preserve">                                        </w:t>
      </w:r>
      <w:r>
        <w:rPr>
          <w:color w:val="auto"/>
          <w:kern w:val="0"/>
        </w:rPr>
        <w:t>i harmonogramu.</w:t>
      </w:r>
    </w:p>
    <w:p w:rsidR="00253017" w:rsidRDefault="00253017" w:rsidP="00253017">
      <w:pPr>
        <w:numPr>
          <w:ilvl w:val="0"/>
          <w:numId w:val="11"/>
        </w:numPr>
        <w:tabs>
          <w:tab w:val="left" w:pos="720"/>
        </w:tabs>
        <w:autoSpaceDE w:val="0"/>
        <w:jc w:val="both"/>
        <w:rPr>
          <w:rFonts w:eastAsia="Times New Roman" w:cs="Times New Roman"/>
          <w:color w:val="auto"/>
          <w:kern w:val="0"/>
          <w:szCs w:val="20"/>
          <w:lang w:eastAsia="ar-SA" w:bidi="ar-SA"/>
        </w:rPr>
      </w:pPr>
      <w:r>
        <w:rPr>
          <w:rFonts w:eastAsia="Times New Roman" w:cs="Times New Roman"/>
          <w:color w:val="auto"/>
          <w:kern w:val="0"/>
          <w:szCs w:val="20"/>
          <w:lang w:eastAsia="ar-SA" w:bidi="ar-SA"/>
        </w:rPr>
        <w:t xml:space="preserve">Dopuszcza się dokonywanie przesunięć pomiędzy poszczególnymi pozycjami kosztów określonymi w kalkulacji przewidywanych kosztów realizacji zadania publicznego </w:t>
      </w:r>
      <w:r w:rsidR="00A56D6B">
        <w:rPr>
          <w:rFonts w:eastAsia="Times New Roman" w:cs="Times New Roman"/>
          <w:color w:val="auto"/>
          <w:kern w:val="0"/>
          <w:szCs w:val="20"/>
          <w:lang w:eastAsia="ar-SA" w:bidi="ar-SA"/>
        </w:rPr>
        <w:t xml:space="preserve">                                       </w:t>
      </w:r>
      <w:r>
        <w:rPr>
          <w:rFonts w:eastAsia="Times New Roman" w:cs="Times New Roman"/>
          <w:color w:val="auto"/>
          <w:kern w:val="0"/>
          <w:szCs w:val="20"/>
          <w:lang w:eastAsia="ar-SA" w:bidi="ar-SA"/>
        </w:rPr>
        <w:t>z następującymi zastrzeżeniami:</w:t>
      </w:r>
    </w:p>
    <w:p w:rsidR="00253017" w:rsidRDefault="00253017" w:rsidP="00253017">
      <w:pPr>
        <w:tabs>
          <w:tab w:val="left" w:pos="720"/>
        </w:tabs>
        <w:autoSpaceDE w:val="0"/>
        <w:ind w:left="720"/>
        <w:jc w:val="both"/>
        <w:rPr>
          <w:rFonts w:eastAsia="Times New Roman" w:cs="Times New Roman"/>
          <w:color w:val="auto"/>
          <w:kern w:val="0"/>
          <w:szCs w:val="20"/>
          <w:lang w:eastAsia="ar-SA" w:bidi="ar-SA"/>
        </w:rPr>
      </w:pPr>
      <w:r>
        <w:rPr>
          <w:rFonts w:eastAsia="Times New Roman" w:cs="Times New Roman"/>
          <w:color w:val="auto"/>
          <w:kern w:val="0"/>
          <w:szCs w:val="20"/>
          <w:lang w:eastAsia="ar-SA" w:bidi="ar-SA"/>
        </w:rPr>
        <w:t xml:space="preserve">a) wszelkie przesunięcia pomiędzy poszczególnymi pozycjami kosztów określonymi </w:t>
      </w:r>
      <w:r w:rsidR="001379BA">
        <w:rPr>
          <w:rFonts w:eastAsia="Times New Roman" w:cs="Times New Roman"/>
          <w:color w:val="auto"/>
          <w:kern w:val="0"/>
          <w:szCs w:val="20"/>
          <w:lang w:eastAsia="ar-SA" w:bidi="ar-SA"/>
        </w:rPr>
        <w:t xml:space="preserve">                                </w:t>
      </w:r>
      <w:r>
        <w:rPr>
          <w:rFonts w:eastAsia="Times New Roman" w:cs="Times New Roman"/>
          <w:color w:val="auto"/>
          <w:kern w:val="0"/>
          <w:szCs w:val="20"/>
          <w:lang w:eastAsia="ar-SA" w:bidi="ar-SA"/>
        </w:rPr>
        <w:t>w kalkulacji przewidywanych kosztów realizacji zadania publicznego, powyżej 20 % wymagają zgody Prezydenta Miasta</w:t>
      </w:r>
      <w:r w:rsidR="00ED7281">
        <w:rPr>
          <w:rFonts w:eastAsia="Times New Roman" w:cs="Times New Roman"/>
          <w:color w:val="auto"/>
          <w:kern w:val="0"/>
          <w:szCs w:val="20"/>
          <w:lang w:eastAsia="ar-SA" w:bidi="ar-SA"/>
        </w:rPr>
        <w:t xml:space="preserve"> Świnoujście </w:t>
      </w:r>
      <w:r>
        <w:rPr>
          <w:rFonts w:eastAsia="Times New Roman" w:cs="Times New Roman"/>
          <w:color w:val="auto"/>
          <w:kern w:val="0"/>
          <w:szCs w:val="20"/>
          <w:lang w:eastAsia="ar-SA" w:bidi="ar-SA"/>
        </w:rPr>
        <w:t>i sporządzenia aneksu do umowy – na pisemny wniosek oferenta zawierający uzasadnienie,</w:t>
      </w:r>
    </w:p>
    <w:p w:rsidR="00253017" w:rsidRDefault="00253017" w:rsidP="00253017">
      <w:pPr>
        <w:tabs>
          <w:tab w:val="left" w:pos="720"/>
        </w:tabs>
        <w:autoSpaceDE w:val="0"/>
        <w:ind w:left="720"/>
        <w:jc w:val="both"/>
        <w:rPr>
          <w:rFonts w:eastAsia="Times New Roman" w:cs="Times New Roman"/>
          <w:color w:val="auto"/>
          <w:kern w:val="0"/>
          <w:szCs w:val="20"/>
          <w:lang w:eastAsia="ar-SA" w:bidi="ar-SA"/>
        </w:rPr>
      </w:pPr>
      <w:r>
        <w:rPr>
          <w:rFonts w:eastAsia="Times New Roman" w:cs="Times New Roman"/>
          <w:color w:val="auto"/>
          <w:kern w:val="0"/>
          <w:szCs w:val="20"/>
          <w:lang w:eastAsia="ar-SA" w:bidi="ar-SA"/>
        </w:rPr>
        <w:t xml:space="preserve">b) jeżeli dany wydatek wykazany w sprawozdaniu z wykonania zadania publicznego nie jest równy odpowiedniemu kosztowi określonemu w kalkulacji przewidywanych kosztów realizacji zadania publicznego, to uznaje się za zgodny z umową wtedy, gdy nie nastąpiło zwiększenie tego wydatku o więcej niż 20%. </w:t>
      </w:r>
    </w:p>
    <w:p w:rsidR="00253017" w:rsidRDefault="00253017" w:rsidP="00253017">
      <w:pPr>
        <w:rPr>
          <w:rFonts w:eastAsia="Times New Roman" w:cs="Times New Roman"/>
        </w:rPr>
      </w:pPr>
    </w:p>
    <w:p w:rsidR="00253017" w:rsidRDefault="00253017" w:rsidP="00253017">
      <w:pPr>
        <w:autoSpaceDE w:val="0"/>
        <w:jc w:val="both"/>
        <w:rPr>
          <w:rFonts w:eastAsia="Times New Roman" w:cs="Times New Roman"/>
          <w:u w:val="single"/>
        </w:rPr>
      </w:pPr>
      <w:r>
        <w:rPr>
          <w:rFonts w:eastAsia="Times New Roman" w:cs="Times New Roman"/>
        </w:rPr>
        <w:t xml:space="preserve">Wszelkie szczegółowe informacje wraz z regulaminem konkursu ofert i formularzem oferty umieszczone są na stronie internetowej: </w:t>
      </w:r>
      <w:r>
        <w:rPr>
          <w:rFonts w:eastAsia="Times New Roman" w:cs="Times New Roman"/>
          <w:u w:val="single"/>
        </w:rPr>
        <w:t>www. bip.um.swinoujscie.pl</w:t>
      </w:r>
    </w:p>
    <w:p w:rsidR="00253017" w:rsidRDefault="00253017" w:rsidP="00253017">
      <w:pPr>
        <w:autoSpaceDE w:val="0"/>
        <w:jc w:val="both"/>
        <w:rPr>
          <w:rFonts w:eastAsia="Times New Roman" w:cs="Times New Roman"/>
        </w:rPr>
      </w:pPr>
    </w:p>
    <w:p w:rsidR="00A56D6B" w:rsidRPr="00A56D6B" w:rsidRDefault="00A56D6B" w:rsidP="00A56D6B">
      <w:pPr>
        <w:autoSpaceDE w:val="0"/>
        <w:jc w:val="both"/>
        <w:rPr>
          <w:rFonts w:eastAsia="Times New Roman" w:cs="Times New Roman"/>
          <w:kern w:val="0"/>
        </w:rPr>
      </w:pPr>
      <w:r w:rsidRPr="00A56D6B">
        <w:rPr>
          <w:rFonts w:eastAsia="Times New Roman" w:cs="Times New Roman"/>
          <w:kern w:val="0"/>
        </w:rPr>
        <w:t>Informacje dotyczące składania ofert można także otrzymać w Wydziale Spraw Obywatelskich                           i Urzędu Stanu Cywilnego Urzędu Miasta Świnoujście, ul. Wojska Polskiego 1/5,                                          tel. 91 327 85 88.</w:t>
      </w:r>
    </w:p>
    <w:p w:rsidR="001379BA" w:rsidRDefault="00253017" w:rsidP="00253017">
      <w:pPr>
        <w:autoSpaceDE w:val="0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</w:p>
    <w:p w:rsidR="00253017" w:rsidRDefault="00253017" w:rsidP="007F106B">
      <w:pPr>
        <w:autoSpaceDE w:val="0"/>
        <w:spacing w:line="360" w:lineRule="auto"/>
        <w:ind w:left="4956" w:firstLine="708"/>
        <w:rPr>
          <w:rFonts w:eastAsia="Times New Roman" w:cs="Times New Roman"/>
        </w:rPr>
      </w:pPr>
      <w:r>
        <w:rPr>
          <w:rFonts w:eastAsia="Times New Roman" w:cs="Times New Roman"/>
        </w:rPr>
        <w:t>Prezydent Miasta Świnoujście</w:t>
      </w:r>
    </w:p>
    <w:p w:rsidR="00253017" w:rsidRDefault="007F106B" w:rsidP="007F106B">
      <w:pPr>
        <w:autoSpaceDE w:val="0"/>
        <w:spacing w:line="360" w:lineRule="auto"/>
        <w:ind w:left="4963" w:firstLine="709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</w:t>
      </w:r>
      <w:r w:rsidR="00ED7281">
        <w:rPr>
          <w:rFonts w:eastAsia="Times New Roman" w:cs="Times New Roman"/>
        </w:rPr>
        <w:t>J</w:t>
      </w:r>
      <w:r w:rsidR="00253017">
        <w:rPr>
          <w:rFonts w:eastAsia="Times New Roman" w:cs="Times New Roman"/>
        </w:rPr>
        <w:t xml:space="preserve">anusz </w:t>
      </w:r>
      <w:proofErr w:type="spellStart"/>
      <w:r w:rsidR="00253017">
        <w:rPr>
          <w:rFonts w:eastAsia="Times New Roman" w:cs="Times New Roman"/>
        </w:rPr>
        <w:t>Żmurkiewicz</w:t>
      </w:r>
      <w:proofErr w:type="spellEnd"/>
      <w:r w:rsidR="00253017">
        <w:rPr>
          <w:rFonts w:eastAsia="Times New Roman" w:cs="Times New Roman"/>
        </w:rPr>
        <w:t xml:space="preserve"> </w:t>
      </w:r>
    </w:p>
    <w:p w:rsidR="001C4543" w:rsidRDefault="001C4543" w:rsidP="007F106B">
      <w:pPr>
        <w:spacing w:line="360" w:lineRule="auto"/>
      </w:pPr>
    </w:p>
    <w:sectPr w:rsidR="001C4543" w:rsidSect="00DE26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986" w:rsidRDefault="00992986" w:rsidP="00A644A8">
      <w:r>
        <w:separator/>
      </w:r>
    </w:p>
  </w:endnote>
  <w:endnote w:type="continuationSeparator" w:id="0">
    <w:p w:rsidR="00992986" w:rsidRDefault="00992986" w:rsidP="00A64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4A8" w:rsidRDefault="00A644A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0515314"/>
      <w:docPartObj>
        <w:docPartGallery w:val="Page Numbers (Bottom of Page)"/>
        <w:docPartUnique/>
      </w:docPartObj>
    </w:sdtPr>
    <w:sdtEndPr/>
    <w:sdtContent>
      <w:p w:rsidR="00A644A8" w:rsidRDefault="00A644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92A">
          <w:rPr>
            <w:noProof/>
          </w:rPr>
          <w:t>5</w:t>
        </w:r>
        <w:r>
          <w:fldChar w:fldCharType="end"/>
        </w:r>
      </w:p>
    </w:sdtContent>
  </w:sdt>
  <w:p w:rsidR="00A644A8" w:rsidRDefault="00A644A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4A8" w:rsidRDefault="00A644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986" w:rsidRDefault="00992986" w:rsidP="00A644A8">
      <w:r>
        <w:separator/>
      </w:r>
    </w:p>
  </w:footnote>
  <w:footnote w:type="continuationSeparator" w:id="0">
    <w:p w:rsidR="00992986" w:rsidRDefault="00992986" w:rsidP="00A64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4A8" w:rsidRDefault="00A644A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4A8" w:rsidRDefault="00A644A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4A8" w:rsidRDefault="00A644A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3D262A7"/>
    <w:multiLevelType w:val="hybridMultilevel"/>
    <w:tmpl w:val="C3D435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C3B45"/>
    <w:multiLevelType w:val="hybridMultilevel"/>
    <w:tmpl w:val="29A652C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B5B69"/>
    <w:multiLevelType w:val="hybridMultilevel"/>
    <w:tmpl w:val="111A7350"/>
    <w:lvl w:ilvl="0" w:tplc="8480AA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B9085F"/>
    <w:multiLevelType w:val="hybridMultilevel"/>
    <w:tmpl w:val="BAC49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848F6"/>
    <w:multiLevelType w:val="hybridMultilevel"/>
    <w:tmpl w:val="EB48CE7C"/>
    <w:lvl w:ilvl="0" w:tplc="805A5D4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F46BD"/>
    <w:multiLevelType w:val="hybridMultilevel"/>
    <w:tmpl w:val="FF16A240"/>
    <w:lvl w:ilvl="0" w:tplc="8480A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773FF"/>
    <w:multiLevelType w:val="hybridMultilevel"/>
    <w:tmpl w:val="47FA9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A0ECD58">
      <w:start w:val="1"/>
      <w:numFmt w:val="lowerLetter"/>
      <w:lvlText w:val="%2)"/>
      <w:lvlJc w:val="left"/>
      <w:pPr>
        <w:ind w:left="644" w:hanging="360"/>
      </w:pPr>
      <w:rPr>
        <w:rFonts w:ascii="Times New Roman" w:eastAsia="Lucida Sans Unicode" w:hAnsi="Times New Roman" w:cs="Tahoma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023B2"/>
    <w:multiLevelType w:val="hybridMultilevel"/>
    <w:tmpl w:val="3D960E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2924B2"/>
    <w:multiLevelType w:val="multilevel"/>
    <w:tmpl w:val="0BE0EC5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Lucida Sans Unicode" w:hAnsi="Times New Roman" w:cs="Tahoma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4" w15:restartNumberingAfterBreak="0">
    <w:nsid w:val="7DA03893"/>
    <w:multiLevelType w:val="hybridMultilevel"/>
    <w:tmpl w:val="3ED24CF8"/>
    <w:lvl w:ilvl="0" w:tplc="8480AA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14"/>
  </w:num>
  <w:num w:numId="10">
    <w:abstractNumId w:val="1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8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017"/>
    <w:rsid w:val="0007325C"/>
    <w:rsid w:val="000B2E85"/>
    <w:rsid w:val="000B5A99"/>
    <w:rsid w:val="000F338A"/>
    <w:rsid w:val="00113B3C"/>
    <w:rsid w:val="001379BA"/>
    <w:rsid w:val="00191451"/>
    <w:rsid w:val="0019161F"/>
    <w:rsid w:val="001A541D"/>
    <w:rsid w:val="001C4543"/>
    <w:rsid w:val="001E577A"/>
    <w:rsid w:val="00225C79"/>
    <w:rsid w:val="00253017"/>
    <w:rsid w:val="0029503E"/>
    <w:rsid w:val="003116ED"/>
    <w:rsid w:val="003645A5"/>
    <w:rsid w:val="00385D19"/>
    <w:rsid w:val="004333F5"/>
    <w:rsid w:val="00436567"/>
    <w:rsid w:val="0048047F"/>
    <w:rsid w:val="004F7A3C"/>
    <w:rsid w:val="0054292A"/>
    <w:rsid w:val="005747DC"/>
    <w:rsid w:val="00601963"/>
    <w:rsid w:val="00603711"/>
    <w:rsid w:val="0062538B"/>
    <w:rsid w:val="007438B6"/>
    <w:rsid w:val="00782B42"/>
    <w:rsid w:val="007F106B"/>
    <w:rsid w:val="00872F5E"/>
    <w:rsid w:val="00895BE5"/>
    <w:rsid w:val="008B0929"/>
    <w:rsid w:val="009345DB"/>
    <w:rsid w:val="00992986"/>
    <w:rsid w:val="009F6B36"/>
    <w:rsid w:val="00A02B47"/>
    <w:rsid w:val="00A56D6B"/>
    <w:rsid w:val="00A644A8"/>
    <w:rsid w:val="00A80726"/>
    <w:rsid w:val="00AA4383"/>
    <w:rsid w:val="00AD3673"/>
    <w:rsid w:val="00B81CD0"/>
    <w:rsid w:val="00BC633A"/>
    <w:rsid w:val="00BE118B"/>
    <w:rsid w:val="00C66227"/>
    <w:rsid w:val="00CA5F80"/>
    <w:rsid w:val="00CE593E"/>
    <w:rsid w:val="00CE5F08"/>
    <w:rsid w:val="00CF2DE4"/>
    <w:rsid w:val="00D01D38"/>
    <w:rsid w:val="00DA77DB"/>
    <w:rsid w:val="00DC3F7F"/>
    <w:rsid w:val="00DE26DA"/>
    <w:rsid w:val="00DE35E7"/>
    <w:rsid w:val="00E30D5E"/>
    <w:rsid w:val="00EC43F4"/>
    <w:rsid w:val="00ED7281"/>
    <w:rsid w:val="00F235F5"/>
    <w:rsid w:val="00FC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FDE3E-E56C-4B84-AD08-BF66D941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301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253017"/>
    <w:pPr>
      <w:jc w:val="center"/>
    </w:pPr>
    <w:rPr>
      <w:sz w:val="28"/>
    </w:rPr>
  </w:style>
  <w:style w:type="character" w:customStyle="1" w:styleId="PodtytuZnak">
    <w:name w:val="Podtytuł Znak"/>
    <w:basedOn w:val="Domylnaczcionkaakapitu"/>
    <w:link w:val="Podtytu"/>
    <w:rsid w:val="00253017"/>
    <w:rPr>
      <w:rFonts w:ascii="Times New Roman" w:eastAsia="Lucida Sans Unicode" w:hAnsi="Times New Roman" w:cs="Tahoma"/>
      <w:color w:val="000000"/>
      <w:kern w:val="2"/>
      <w:sz w:val="28"/>
      <w:szCs w:val="24"/>
      <w:lang w:bidi="en-US"/>
    </w:rPr>
  </w:style>
  <w:style w:type="paragraph" w:customStyle="1" w:styleId="Nagwek61">
    <w:name w:val="Nagłówek 61"/>
    <w:next w:val="Normalny"/>
    <w:rsid w:val="00253017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5301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53017"/>
    <w:rPr>
      <w:rFonts w:ascii="Times New Roman" w:eastAsia="Lucida Sans Unicode" w:hAnsi="Times New Roman" w:cs="Tahoma"/>
      <w:color w:val="000000"/>
      <w:kern w:val="2"/>
      <w:sz w:val="24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A56D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33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3F5"/>
    <w:rPr>
      <w:rFonts w:ascii="Segoe UI" w:eastAsia="Lucida Sans Unicode" w:hAnsi="Segoe UI" w:cs="Segoe UI"/>
      <w:color w:val="000000"/>
      <w:kern w:val="2"/>
      <w:sz w:val="18"/>
      <w:szCs w:val="18"/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A644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44A8"/>
    <w:rPr>
      <w:rFonts w:ascii="Times New Roman" w:eastAsia="Lucida Sans Unicode" w:hAnsi="Times New Roman" w:cs="Tahoma"/>
      <w:color w:val="000000"/>
      <w:kern w:val="2"/>
      <w:sz w:val="24"/>
      <w:szCs w:val="24"/>
      <w:lang w:bidi="en-US"/>
    </w:rPr>
  </w:style>
  <w:style w:type="paragraph" w:styleId="Stopka">
    <w:name w:val="footer"/>
    <w:basedOn w:val="Normalny"/>
    <w:link w:val="StopkaZnak"/>
    <w:uiPriority w:val="99"/>
    <w:unhideWhenUsed/>
    <w:rsid w:val="00A644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44A8"/>
    <w:rPr>
      <w:rFonts w:ascii="Times New Roman" w:eastAsia="Lucida Sans Unicode" w:hAnsi="Times New Roman" w:cs="Tahoma"/>
      <w:color w:val="000000"/>
      <w:kern w:val="2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1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1882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mgralak</dc:creator>
  <cp:keywords/>
  <dc:description/>
  <cp:lastModifiedBy>mgralak</cp:lastModifiedBy>
  <cp:revision>46</cp:revision>
  <cp:lastPrinted>2020-02-24T10:01:00Z</cp:lastPrinted>
  <dcterms:created xsi:type="dcterms:W3CDTF">2020-01-31T13:11:00Z</dcterms:created>
  <dcterms:modified xsi:type="dcterms:W3CDTF">2020-03-03T12:15:00Z</dcterms:modified>
</cp:coreProperties>
</file>