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FF5970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FF5970">
        <w:rPr>
          <w:sz w:val="24"/>
          <w:szCs w:val="24"/>
        </w:rPr>
        <w:t>„Budowa wejścia na plażę na przedłużeniu ul. Zdrojowej w Świnoujściu"</w:t>
      </w:r>
      <w:bookmarkStart w:id="0" w:name="_GoBack"/>
      <w:bookmarkEnd w:id="0"/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87" w:rsidRDefault="00611A87" w:rsidP="00413C1B">
      <w:pPr>
        <w:spacing w:after="0" w:line="240" w:lineRule="auto"/>
      </w:pPr>
      <w:r>
        <w:separator/>
      </w:r>
    </w:p>
  </w:endnote>
  <w:end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87" w:rsidRDefault="00611A87" w:rsidP="00413C1B">
      <w:pPr>
        <w:spacing w:after="0" w:line="240" w:lineRule="auto"/>
      </w:pPr>
      <w:r>
        <w:separator/>
      </w:r>
    </w:p>
  </w:footnote>
  <w:foot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FF5970">
      <w:rPr>
        <w:b/>
        <w:color w:val="000000"/>
        <w:sz w:val="20"/>
        <w:szCs w:val="20"/>
      </w:rPr>
      <w:t>3</w:t>
    </w:r>
    <w:r w:rsidRPr="009B01F5">
      <w:rPr>
        <w:b/>
        <w:color w:val="000000"/>
        <w:sz w:val="20"/>
        <w:szCs w:val="20"/>
      </w:rPr>
      <w:t>.20</w:t>
    </w:r>
    <w:r w:rsidR="00FF5970">
      <w:rPr>
        <w:b/>
        <w:color w:val="000000"/>
        <w:sz w:val="20"/>
        <w:szCs w:val="20"/>
      </w:rPr>
      <w:t>20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2F41B8"/>
    <w:rsid w:val="00353CB4"/>
    <w:rsid w:val="0037210C"/>
    <w:rsid w:val="00413C1B"/>
    <w:rsid w:val="00452A39"/>
    <w:rsid w:val="00525770"/>
    <w:rsid w:val="00611A87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673FB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C7A3"/>
  <w15:docId w15:val="{F8EB376A-6EE6-45C1-B700-3D63D7F4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19</cp:revision>
  <cp:lastPrinted>2018-09-27T10:47:00Z</cp:lastPrinted>
  <dcterms:created xsi:type="dcterms:W3CDTF">2016-09-19T10:27:00Z</dcterms:created>
  <dcterms:modified xsi:type="dcterms:W3CDTF">2020-01-22T07:47:00Z</dcterms:modified>
</cp:coreProperties>
</file>