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04B" w:rsidRPr="00E8304B" w:rsidRDefault="00E8304B" w:rsidP="00E8304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E8304B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E8304B" w:rsidRPr="00E8304B" w:rsidRDefault="00E8304B" w:rsidP="00E8304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30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30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638957-N-2019 z dnia 2019-12-31 r. </w:t>
      </w:r>
    </w:p>
    <w:p w:rsidR="00E8304B" w:rsidRPr="00E8304B" w:rsidRDefault="00E8304B" w:rsidP="00E830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304B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Miasto Świnoujście: Ubezpieczenie mienia i odpowiedzialności Gminy Miasto Świnoujście w zakresie ubezpieczeń komunikacyjnych.</w:t>
      </w:r>
      <w:r w:rsidRPr="00E830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Usługi </w:t>
      </w:r>
    </w:p>
    <w:p w:rsidR="00E8304B" w:rsidRPr="00E8304B" w:rsidRDefault="00E8304B" w:rsidP="00E83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30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E830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E8304B" w:rsidRPr="00E8304B" w:rsidRDefault="00E8304B" w:rsidP="00E83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30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E830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E8304B" w:rsidRPr="00E8304B" w:rsidRDefault="00E8304B" w:rsidP="00E83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30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E8304B" w:rsidRPr="00E8304B" w:rsidRDefault="00E8304B" w:rsidP="00E83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30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8304B" w:rsidRPr="00E8304B" w:rsidRDefault="00E8304B" w:rsidP="00E83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30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30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E830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30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8304B" w:rsidRPr="00E8304B" w:rsidRDefault="00E8304B" w:rsidP="00E83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30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E8304B" w:rsidRPr="00E8304B" w:rsidRDefault="00E8304B" w:rsidP="00E83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30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8304B" w:rsidRPr="00E8304B" w:rsidRDefault="00E8304B" w:rsidP="00E83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30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E8304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830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E830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8304B" w:rsidRPr="00E8304B" w:rsidRDefault="00E8304B" w:rsidP="00E83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304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E830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8304B" w:rsidRPr="00E8304B" w:rsidRDefault="00E8304B" w:rsidP="00E83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30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E8304B" w:rsidRPr="00E8304B" w:rsidRDefault="00E8304B" w:rsidP="00E83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30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8304B" w:rsidRPr="00E8304B" w:rsidRDefault="00E8304B" w:rsidP="00E83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30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E8304B" w:rsidRPr="00E8304B" w:rsidRDefault="00E8304B" w:rsidP="00E83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30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8304B" w:rsidRPr="00E8304B" w:rsidRDefault="00E8304B" w:rsidP="00E83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30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E830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30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30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E830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8304B" w:rsidRPr="00E8304B" w:rsidRDefault="00E8304B" w:rsidP="00E83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30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8304B" w:rsidRPr="00E8304B" w:rsidRDefault="00E8304B" w:rsidP="00E83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30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E830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30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30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E8304B" w:rsidRPr="00E8304B" w:rsidRDefault="00E8304B" w:rsidP="00E83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30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8304B" w:rsidRPr="00E8304B" w:rsidRDefault="00E8304B" w:rsidP="00E83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30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E830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30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30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E830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8304B" w:rsidRPr="00E8304B" w:rsidRDefault="00E8304B" w:rsidP="00E83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30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E8304B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Miasto Świnoujście, krajowy numer identyfikacyjny 81168429000000, ul. ul. Wojska Polskiego  1/5 , 72-600  Świnoujście, woj. zachodniopomorskie, państwo Polska, tel. 91 3212780, e-mail sekretariat@um.swinoujscie.</w:t>
      </w:r>
      <w:proofErr w:type="gramStart"/>
      <w:r w:rsidRPr="00E8304B">
        <w:rPr>
          <w:rFonts w:ascii="Times New Roman" w:eastAsia="Times New Roman" w:hAnsi="Times New Roman" w:cs="Times New Roman"/>
          <w:sz w:val="24"/>
          <w:szCs w:val="24"/>
          <w:lang w:eastAsia="pl-PL"/>
        </w:rPr>
        <w:t>pl</w:t>
      </w:r>
      <w:proofErr w:type="gramEnd"/>
      <w:r w:rsidRPr="00E830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E8304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faks 91 3215995. </w:t>
      </w:r>
      <w:r w:rsidRPr="00E830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</w:t>
      </w:r>
      <w:r w:rsidRPr="00E830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E830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E8304B" w:rsidRPr="00E8304B" w:rsidRDefault="00E8304B" w:rsidP="00E83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30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E830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E830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8304B" w:rsidRPr="00E8304B" w:rsidRDefault="00E8304B" w:rsidP="00E83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30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E830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E830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E8304B" w:rsidRPr="00E8304B" w:rsidRDefault="00E8304B" w:rsidP="00E83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30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E830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8304B" w:rsidRPr="00E8304B" w:rsidRDefault="00E8304B" w:rsidP="00E83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30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E830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30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E830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8304B" w:rsidRPr="00E8304B" w:rsidRDefault="00E8304B" w:rsidP="00E83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30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830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http</w:t>
      </w:r>
      <w:proofErr w:type="gramStart"/>
      <w:r w:rsidRPr="00E8304B">
        <w:rPr>
          <w:rFonts w:ascii="Times New Roman" w:eastAsia="Times New Roman" w:hAnsi="Times New Roman" w:cs="Times New Roman"/>
          <w:sz w:val="24"/>
          <w:szCs w:val="24"/>
          <w:lang w:eastAsia="pl-PL"/>
        </w:rPr>
        <w:t>://bip</w:t>
      </w:r>
      <w:proofErr w:type="gramEnd"/>
      <w:r w:rsidRPr="00E8304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proofErr w:type="gramStart"/>
      <w:r w:rsidRPr="00E8304B">
        <w:rPr>
          <w:rFonts w:ascii="Times New Roman" w:eastAsia="Times New Roman" w:hAnsi="Times New Roman" w:cs="Times New Roman"/>
          <w:sz w:val="24"/>
          <w:szCs w:val="24"/>
          <w:lang w:eastAsia="pl-PL"/>
        </w:rPr>
        <w:t>um</w:t>
      </w:r>
      <w:proofErr w:type="gramEnd"/>
      <w:r w:rsidRPr="00E8304B">
        <w:rPr>
          <w:rFonts w:ascii="Times New Roman" w:eastAsia="Times New Roman" w:hAnsi="Times New Roman" w:cs="Times New Roman"/>
          <w:sz w:val="24"/>
          <w:szCs w:val="24"/>
          <w:lang w:eastAsia="pl-PL"/>
        </w:rPr>
        <w:t>.swinoujscie.</w:t>
      </w:r>
      <w:proofErr w:type="gramStart"/>
      <w:r w:rsidRPr="00E8304B">
        <w:rPr>
          <w:rFonts w:ascii="Times New Roman" w:eastAsia="Times New Roman" w:hAnsi="Times New Roman" w:cs="Times New Roman"/>
          <w:sz w:val="24"/>
          <w:szCs w:val="24"/>
          <w:lang w:eastAsia="pl-PL"/>
        </w:rPr>
        <w:t>pl</w:t>
      </w:r>
      <w:proofErr w:type="gramEnd"/>
      <w:r w:rsidRPr="00E830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8304B" w:rsidRPr="00E8304B" w:rsidRDefault="00E8304B" w:rsidP="00E83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30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30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E8304B" w:rsidRPr="00E8304B" w:rsidRDefault="00E8304B" w:rsidP="00E83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30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830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http</w:t>
      </w:r>
      <w:proofErr w:type="gramStart"/>
      <w:r w:rsidRPr="00E8304B">
        <w:rPr>
          <w:rFonts w:ascii="Times New Roman" w:eastAsia="Times New Roman" w:hAnsi="Times New Roman" w:cs="Times New Roman"/>
          <w:sz w:val="24"/>
          <w:szCs w:val="24"/>
          <w:lang w:eastAsia="pl-PL"/>
        </w:rPr>
        <w:t>://bip</w:t>
      </w:r>
      <w:proofErr w:type="gramEnd"/>
      <w:r w:rsidRPr="00E8304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proofErr w:type="gramStart"/>
      <w:r w:rsidRPr="00E8304B">
        <w:rPr>
          <w:rFonts w:ascii="Times New Roman" w:eastAsia="Times New Roman" w:hAnsi="Times New Roman" w:cs="Times New Roman"/>
          <w:sz w:val="24"/>
          <w:szCs w:val="24"/>
          <w:lang w:eastAsia="pl-PL"/>
        </w:rPr>
        <w:t>um</w:t>
      </w:r>
      <w:proofErr w:type="gramEnd"/>
      <w:r w:rsidRPr="00E8304B">
        <w:rPr>
          <w:rFonts w:ascii="Times New Roman" w:eastAsia="Times New Roman" w:hAnsi="Times New Roman" w:cs="Times New Roman"/>
          <w:sz w:val="24"/>
          <w:szCs w:val="24"/>
          <w:lang w:eastAsia="pl-PL"/>
        </w:rPr>
        <w:t>.swinoujscie.</w:t>
      </w:r>
      <w:proofErr w:type="gramStart"/>
      <w:r w:rsidRPr="00E8304B">
        <w:rPr>
          <w:rFonts w:ascii="Times New Roman" w:eastAsia="Times New Roman" w:hAnsi="Times New Roman" w:cs="Times New Roman"/>
          <w:sz w:val="24"/>
          <w:szCs w:val="24"/>
          <w:lang w:eastAsia="pl-PL"/>
        </w:rPr>
        <w:t>pl</w:t>
      </w:r>
      <w:proofErr w:type="gramEnd"/>
      <w:r w:rsidRPr="00E830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8304B" w:rsidRPr="00E8304B" w:rsidRDefault="00E8304B" w:rsidP="00E83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30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30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E8304B" w:rsidRPr="00E8304B" w:rsidRDefault="00E8304B" w:rsidP="00E83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30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830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8304B" w:rsidRPr="00E8304B" w:rsidRDefault="00E8304B" w:rsidP="00E83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30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30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E830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30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30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E830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8304B" w:rsidRPr="00E8304B" w:rsidRDefault="00E8304B" w:rsidP="00E83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30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830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E830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8304B" w:rsidRPr="00E8304B" w:rsidRDefault="00E8304B" w:rsidP="00E83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304B" w:rsidRPr="00E8304B" w:rsidRDefault="00E8304B" w:rsidP="00E83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30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E830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30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E830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E830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30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30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E830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30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E830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E830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TAK, Zamawiający wymaga aby oferta została złożona w formie pisemnej, osobiście w siedzibie zamawiającego, za pośrednictwem operatora pocztowego, kurierem, </w:t>
      </w:r>
      <w:proofErr w:type="spellStart"/>
      <w:r w:rsidRPr="00E8304B">
        <w:rPr>
          <w:rFonts w:ascii="Times New Roman" w:eastAsia="Times New Roman" w:hAnsi="Times New Roman" w:cs="Times New Roman"/>
          <w:sz w:val="24"/>
          <w:szCs w:val="24"/>
          <w:lang w:eastAsia="pl-PL"/>
        </w:rPr>
        <w:t>itp</w:t>
      </w:r>
      <w:proofErr w:type="spellEnd"/>
      <w:r w:rsidRPr="00E830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30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E830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304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Gmina Miasto Świnoujście , ul. Wojska Polskiego 1/5, 72-600 Świnoujście, Stanowisko Obsługi Interesantów </w:t>
      </w:r>
    </w:p>
    <w:p w:rsidR="00E8304B" w:rsidRPr="00E8304B" w:rsidRDefault="00E8304B" w:rsidP="00E83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30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30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E830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8304B" w:rsidRPr="00E8304B" w:rsidRDefault="00E8304B" w:rsidP="00E83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30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830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E830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8304B" w:rsidRPr="00E8304B" w:rsidRDefault="00E8304B" w:rsidP="00E83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304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E8304B" w:rsidRPr="00E8304B" w:rsidRDefault="00E8304B" w:rsidP="00E83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30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30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E830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Ubezpieczenie mienia i odpowiedzialności Gminy Miasto Świnoujście w zakresie ubezpieczeń komunikacyjnych. </w:t>
      </w:r>
      <w:r w:rsidRPr="00E830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30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E830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WO-KP.271.1.2019 </w:t>
      </w:r>
      <w:r w:rsidRPr="00E830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30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E8304B" w:rsidRPr="00E8304B" w:rsidRDefault="00E8304B" w:rsidP="00E830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30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8304B" w:rsidRPr="00E8304B" w:rsidRDefault="00E8304B" w:rsidP="00E83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30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30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E830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  <w:r w:rsidRPr="00E830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30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E830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30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E8304B" w:rsidRPr="00E8304B" w:rsidRDefault="00E8304B" w:rsidP="00E83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30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830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30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E830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30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8304B" w:rsidRPr="00E8304B" w:rsidRDefault="00E8304B" w:rsidP="00E83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30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E830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30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30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30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E830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30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30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30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30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30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E8304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E830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E830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Ubezpieczenie pojazdów Zamawiającego w zakresie: Ubezpieczenie odpowiedzialności cywilnej posiadaczy pojazdów mechanicznych, Ubezpieczenie autocasco, Ubezpieczenie następstw nieszczęśliwych wypadków kierowcy i pasażerów, Ubezpieczenie </w:t>
      </w:r>
      <w:proofErr w:type="spellStart"/>
      <w:r w:rsidRPr="00E8304B">
        <w:rPr>
          <w:rFonts w:ascii="Times New Roman" w:eastAsia="Times New Roman" w:hAnsi="Times New Roman" w:cs="Times New Roman"/>
          <w:sz w:val="24"/>
          <w:szCs w:val="24"/>
          <w:lang w:eastAsia="pl-PL"/>
        </w:rPr>
        <w:t>assistance</w:t>
      </w:r>
      <w:proofErr w:type="spellEnd"/>
      <w:r w:rsidRPr="00E830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E830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30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30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E830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66510000-8 </w:t>
      </w:r>
      <w:r w:rsidRPr="00E830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30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E830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E8304B" w:rsidRPr="00E8304B" w:rsidTr="00E830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304B" w:rsidRPr="00E8304B" w:rsidRDefault="00E8304B" w:rsidP="00E83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30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E8304B" w:rsidRPr="00E8304B" w:rsidTr="00E830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304B" w:rsidRPr="00E8304B" w:rsidRDefault="00E8304B" w:rsidP="00E83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30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66512100-3</w:t>
            </w:r>
          </w:p>
        </w:tc>
      </w:tr>
      <w:tr w:rsidR="00E8304B" w:rsidRPr="00E8304B" w:rsidTr="00E830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304B" w:rsidRPr="00E8304B" w:rsidRDefault="00E8304B" w:rsidP="00E83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30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66514110-0</w:t>
            </w:r>
          </w:p>
        </w:tc>
      </w:tr>
      <w:tr w:rsidR="00E8304B" w:rsidRPr="00E8304B" w:rsidTr="00E830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304B" w:rsidRPr="00E8304B" w:rsidRDefault="00E8304B" w:rsidP="00E83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30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66516100-1</w:t>
            </w:r>
          </w:p>
        </w:tc>
      </w:tr>
    </w:tbl>
    <w:p w:rsidR="00E8304B" w:rsidRPr="00E8304B" w:rsidRDefault="00E8304B" w:rsidP="00E83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30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30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30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E8304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zamawiający podaje informacje o wartości </w:t>
      </w:r>
      <w:r w:rsidRPr="00E8304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lastRenderedPageBreak/>
        <w:t>zamówienia)</w:t>
      </w:r>
      <w:r w:rsidRPr="00E830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E830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E830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E8304B" w:rsidRPr="00E8304B" w:rsidRDefault="00E8304B" w:rsidP="00E83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30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304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E830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8304B" w:rsidRPr="00E8304B" w:rsidRDefault="00E8304B" w:rsidP="00E83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30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30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E830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E830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E830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830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E8304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830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E830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30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E830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30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</w:t>
      </w:r>
      <w:proofErr w:type="gramStart"/>
      <w:r w:rsidRPr="00E8304B">
        <w:rPr>
          <w:rFonts w:ascii="Times New Roman" w:eastAsia="Times New Roman" w:hAnsi="Times New Roman" w:cs="Times New Roman"/>
          <w:sz w:val="24"/>
          <w:szCs w:val="24"/>
          <w:lang w:eastAsia="pl-PL"/>
        </w:rPr>
        <w:t>:   </w:t>
      </w:r>
      <w:r w:rsidRPr="00E8304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</w:t>
      </w:r>
      <w:proofErr w:type="gramEnd"/>
      <w:r w:rsidRPr="00E8304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E830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E830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30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304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E830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30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30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E8304B">
        <w:rPr>
          <w:rFonts w:ascii="Times New Roman" w:eastAsia="Times New Roman" w:hAnsi="Times New Roman" w:cs="Times New Roman"/>
          <w:sz w:val="24"/>
          <w:szCs w:val="24"/>
          <w:lang w:eastAsia="pl-PL"/>
        </w:rPr>
        <w:t>2020-03-01  </w:t>
      </w:r>
      <w:r w:rsidRPr="00E8304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E830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E830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2022-02-28 </w:t>
      </w:r>
      <w:r w:rsidRPr="00E830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30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30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E8304B" w:rsidRPr="00E8304B" w:rsidRDefault="00E8304B" w:rsidP="00E83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304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E8304B" w:rsidRPr="00E8304B" w:rsidRDefault="00E8304B" w:rsidP="00E83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30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E8304B" w:rsidRPr="00E8304B" w:rsidRDefault="00E8304B" w:rsidP="00E83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30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E830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30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Posiadanie uprawnień do prowadzenia określonej działalności zawodowej, o ile wynika to z odrębnych przepisów, tj. posiadają zezwolenie na wykonywanie działalności ubezpieczeniowej. </w:t>
      </w:r>
      <w:r w:rsidRPr="00E830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E830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30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E830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E830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E830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30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E830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E830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E830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E8304B" w:rsidRPr="00E8304B" w:rsidRDefault="00E8304B" w:rsidP="00E83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30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E8304B" w:rsidRPr="00E8304B" w:rsidRDefault="00E8304B" w:rsidP="00E83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30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E830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E830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30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30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E830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E830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E8304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830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E830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30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30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30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30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30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30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8304B" w:rsidRPr="00E8304B" w:rsidRDefault="00E8304B" w:rsidP="00E83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30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E8304B" w:rsidRPr="00E8304B" w:rsidRDefault="00E8304B" w:rsidP="00E83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30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E830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E830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30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E830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E8304B" w:rsidRPr="00E8304B" w:rsidRDefault="00E8304B" w:rsidP="00E83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30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E8304B" w:rsidRPr="00E8304B" w:rsidRDefault="00E8304B" w:rsidP="00E83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30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Odpis z właściwego rejestru lub z centralnej ewidencji i informacji o działalności gospodarczej, jeżeli odrębne przepisy wymagają wpisu do rejestru lub ewidencji. </w:t>
      </w:r>
    </w:p>
    <w:p w:rsidR="00E8304B" w:rsidRPr="00E8304B" w:rsidRDefault="00E8304B" w:rsidP="00E83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30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E8304B" w:rsidRPr="00E8304B" w:rsidRDefault="00E8304B" w:rsidP="00E83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30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E830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30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Zezwolenie organu nadzoru na wykonywanie działalności ubezpieczeniowej, o którym mowa w art. art. 7 ust. 1 ustawy z dnia 11 września 2015 r. o działalności ubezpieczeniowej i reasekuracyjnej (Dz. U. </w:t>
      </w:r>
      <w:proofErr w:type="gramStart"/>
      <w:r w:rsidRPr="00E8304B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proofErr w:type="gramEnd"/>
      <w:r w:rsidRPr="00E830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2019 r. poz. 381, z </w:t>
      </w:r>
      <w:proofErr w:type="spellStart"/>
      <w:r w:rsidRPr="00E8304B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E830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proofErr w:type="gramStart"/>
      <w:r w:rsidRPr="00E8304B">
        <w:rPr>
          <w:rFonts w:ascii="Times New Roman" w:eastAsia="Times New Roman" w:hAnsi="Times New Roman" w:cs="Times New Roman"/>
          <w:sz w:val="24"/>
          <w:szCs w:val="24"/>
          <w:lang w:eastAsia="pl-PL"/>
        </w:rPr>
        <w:t>zm</w:t>
      </w:r>
      <w:proofErr w:type="spellEnd"/>
      <w:proofErr w:type="gramEnd"/>
      <w:r w:rsidRPr="00E830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tzn. kopia zezwolenia Komisji Nadzoru Finansowego, bądź Ministra Finansów (jeżeli uzyskali zezwolenie przed 1 stycznia 2004 r.) na prowadzenie działalności ubezpieczeniowej, lub potwierdzenie Komisji Nadzoru Finansowego o posiadaniu uprawnień do prowadzenia działalności ubezpieczeniowej (jeżeli rozpoczęli działalność przed 28 sierpnia 1990 r.), lub inny dokument jak zezwolenie właściwego organu na wykonywanie działalności ubezpieczeniowej w państwie członkowskim Unii Europejskiej, w którym ten zakład ma siedzibę, potwierdzający posiadanie uprawnień do prowadzenia działalności ubezpieczeniowej w zakresie wszystkich grup </w:t>
      </w:r>
      <w:proofErr w:type="spellStart"/>
      <w:r w:rsidRPr="00E8304B">
        <w:rPr>
          <w:rFonts w:ascii="Times New Roman" w:eastAsia="Times New Roman" w:hAnsi="Times New Roman" w:cs="Times New Roman"/>
          <w:sz w:val="24"/>
          <w:szCs w:val="24"/>
          <w:lang w:eastAsia="pl-PL"/>
        </w:rPr>
        <w:t>ryzyk</w:t>
      </w:r>
      <w:proofErr w:type="spellEnd"/>
      <w:r w:rsidRPr="00E830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objętych przedmiotem zamówienia. </w:t>
      </w:r>
      <w:r w:rsidRPr="00E830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30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E830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30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8304B" w:rsidRPr="00E8304B" w:rsidRDefault="00E8304B" w:rsidP="00E83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30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E8304B" w:rsidRPr="00E8304B" w:rsidRDefault="00E8304B" w:rsidP="00E83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30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</w:t>
      </w:r>
      <w:proofErr w:type="gramStart"/>
      <w:r w:rsidRPr="00E830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 WYMIENIONE</w:t>
      </w:r>
      <w:proofErr w:type="gramEnd"/>
      <w:r w:rsidRPr="00E830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pkt III.3) - III.6) </w:t>
      </w:r>
    </w:p>
    <w:p w:rsidR="00E8304B" w:rsidRPr="00E8304B" w:rsidRDefault="00E8304B" w:rsidP="00E83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304B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Wykonawca, w terminie 3 dni od zamieszczenia na stronie internetowej informacji, o której mowa w art. 86 ust. 5 ustawy, przekazuje zamawiającemu oświadczenie o przynależności lub braku przynależności do tej samej grupy kapitałowej, o której mowa w art. 24 ust. 1 pkt 23 ustawy – wg załączonego wzoru (oświadczenie nr</w:t>
      </w:r>
      <w:proofErr w:type="gramStart"/>
      <w:r w:rsidRPr="00E830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2). Wraz</w:t>
      </w:r>
      <w:proofErr w:type="gramEnd"/>
      <w:r w:rsidRPr="00E830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złożeniem oświadczenia, wykonawca może przedstawić dowody, że powiązania z innym wykonawcą nie prowadzą do zakłócenia konkurencji w postępowaniu o udzielenie zamówienia. </w:t>
      </w:r>
    </w:p>
    <w:p w:rsidR="00E8304B" w:rsidRPr="00E8304B" w:rsidRDefault="00E8304B" w:rsidP="00E83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304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E8304B" w:rsidRPr="00E8304B" w:rsidRDefault="00E8304B" w:rsidP="00E83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30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E830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30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E830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E830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30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E830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8304B" w:rsidRPr="00E8304B" w:rsidRDefault="00E8304B" w:rsidP="00E83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304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E830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E830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8304B" w:rsidRPr="00E8304B" w:rsidRDefault="00E8304B" w:rsidP="00E83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30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30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E830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8304B" w:rsidRPr="00E8304B" w:rsidRDefault="00E8304B" w:rsidP="00E83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30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830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E830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8304B" w:rsidRPr="00E8304B" w:rsidRDefault="00E8304B" w:rsidP="00E83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30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30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E8304B" w:rsidRPr="00E8304B" w:rsidRDefault="00E8304B" w:rsidP="00E83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30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830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E830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E830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E830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8304B" w:rsidRPr="00E8304B" w:rsidRDefault="00E8304B" w:rsidP="00E83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30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30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E8304B" w:rsidRPr="00E8304B" w:rsidRDefault="00E8304B" w:rsidP="00E83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30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830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E830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30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E830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8304B" w:rsidRPr="00E8304B" w:rsidRDefault="00E8304B" w:rsidP="00E83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30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30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E830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304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E8304B" w:rsidRPr="00E8304B" w:rsidRDefault="00E8304B" w:rsidP="00E83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30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E830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E830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E830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E830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8304B" w:rsidRPr="00E8304B" w:rsidRDefault="00E8304B" w:rsidP="00E83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30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30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E8304B" w:rsidRPr="00E8304B" w:rsidRDefault="00E8304B" w:rsidP="00E83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30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E830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30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E830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30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E830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30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E830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30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E830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30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E830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30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304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Informacje dodatkowe: </w:t>
      </w:r>
      <w:r w:rsidRPr="00E830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30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E830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30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E830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8304B" w:rsidRPr="00E8304B" w:rsidRDefault="00E8304B" w:rsidP="00E83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30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30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E830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30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E8304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E830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830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E830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30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30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E830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30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E830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30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30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E830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E830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E830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</w:t>
      </w:r>
      <w:proofErr w:type="gramStart"/>
      <w:r w:rsidRPr="00E8304B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zakresie</w:t>
      </w:r>
      <w:proofErr w:type="gramEnd"/>
      <w:r w:rsidRPr="00E830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połączeń: </w:t>
      </w:r>
      <w:r w:rsidRPr="00E830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E830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E8304B" w:rsidRPr="00E8304B" w:rsidRDefault="00E8304B" w:rsidP="00E83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30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E830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30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E830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E830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8304B" w:rsidRPr="00E8304B" w:rsidRDefault="00E8304B" w:rsidP="00E83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30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30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E830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30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E830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30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E830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24"/>
        <w:gridCol w:w="1016"/>
      </w:tblGrid>
      <w:tr w:rsidR="00E8304B" w:rsidRPr="00E8304B" w:rsidTr="00E830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304B" w:rsidRPr="00E8304B" w:rsidRDefault="00E8304B" w:rsidP="00E83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30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304B" w:rsidRPr="00E8304B" w:rsidRDefault="00E8304B" w:rsidP="00E83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30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E8304B" w:rsidRPr="00E8304B" w:rsidTr="00E830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304B" w:rsidRPr="00E8304B" w:rsidRDefault="00E8304B" w:rsidP="00E83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30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304B" w:rsidRPr="00E8304B" w:rsidRDefault="00E8304B" w:rsidP="00E83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30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E8304B" w:rsidRPr="00E8304B" w:rsidTr="00E830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304B" w:rsidRPr="00E8304B" w:rsidRDefault="00E8304B" w:rsidP="00E83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30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KLAUZULE DODATKOWE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304B" w:rsidRPr="00E8304B" w:rsidRDefault="00E8304B" w:rsidP="00E83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30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30,00</w:t>
            </w:r>
          </w:p>
        </w:tc>
      </w:tr>
      <w:tr w:rsidR="00E8304B" w:rsidRPr="00E8304B" w:rsidTr="00E830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304B" w:rsidRPr="00E8304B" w:rsidRDefault="00E8304B" w:rsidP="00E83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30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ZNIŻKA ZA NISKĄ SZKODOWOŚĆ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304B" w:rsidRPr="00E8304B" w:rsidRDefault="00E8304B" w:rsidP="00E83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30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</w:tbl>
    <w:p w:rsidR="00E8304B" w:rsidRPr="00E8304B" w:rsidRDefault="00E8304B" w:rsidP="00E83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30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30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E830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E830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E830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E830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E830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30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E830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30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E830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30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E830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30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304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Przewidziane jest zastrzeżenie prawa do udzielenia zamówienia na podstawie ofert wstępnych bez przeprowadzenia negocjacji </w:t>
      </w:r>
      <w:r w:rsidRPr="00E830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E830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E830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30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E830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30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30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30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E830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30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E830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30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E830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30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E830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30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E830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E830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30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30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E830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30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30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E830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30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E830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30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E830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30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E830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30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30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E830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E8304B" w:rsidRPr="00E8304B" w:rsidRDefault="00E8304B" w:rsidP="00E83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30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E8304B" w:rsidRPr="00E8304B" w:rsidRDefault="00E8304B" w:rsidP="00E83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30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E8304B" w:rsidRPr="00E8304B" w:rsidRDefault="00E8304B" w:rsidP="00E83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30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E8304B" w:rsidRPr="00E8304B" w:rsidRDefault="00E8304B" w:rsidP="00E83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30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E8304B" w:rsidRPr="00E8304B" w:rsidRDefault="00E8304B" w:rsidP="00E83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30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E830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30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E8304B" w:rsidRPr="00E8304B" w:rsidRDefault="00E8304B" w:rsidP="00E83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30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E830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E830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E8304B" w:rsidRPr="00E8304B" w:rsidRDefault="00E8304B" w:rsidP="00E83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30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E8304B" w:rsidRPr="00E8304B" w:rsidRDefault="00E8304B" w:rsidP="00E83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304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Istotne dla stron postanowienia, które zostaną wprowadzone do treści zawieranej umowy w sprawie zamówienia publicznego, albo ogólne warunki umowy, albo wzór umowy: </w:t>
      </w:r>
    </w:p>
    <w:p w:rsidR="00E8304B" w:rsidRPr="00E8304B" w:rsidRDefault="00E8304B" w:rsidP="00E83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30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E8304B" w:rsidRPr="00E8304B" w:rsidRDefault="00E8304B" w:rsidP="00E83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30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E8304B" w:rsidRPr="00E8304B" w:rsidRDefault="00E8304B" w:rsidP="00E83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30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E830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30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30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E830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E830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E830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Zmiany w umowie zawarte są w § 12 projektu umowy stanowiącej załącznik do SIWZ. </w:t>
      </w:r>
      <w:r w:rsidRPr="00E830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30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E830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30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30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E8304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E830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30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30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E830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30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30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30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E830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Data: 2020-01-15, godzina</w:t>
      </w:r>
      <w:proofErr w:type="gramStart"/>
      <w:r w:rsidRPr="00E830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13:30, </w:t>
      </w:r>
      <w:r w:rsidRPr="00E830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Skrócenie</w:t>
      </w:r>
      <w:proofErr w:type="gramEnd"/>
      <w:r w:rsidRPr="00E830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terminu składania wniosków, ze względu na pilną potrzebę udzielenia zamówienia (przetarg nieograniczony, przetarg ograniczony, negocjacje z ogłoszeniem): </w:t>
      </w:r>
      <w:r w:rsidRPr="00E830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30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E830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30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E830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Oferta musi być sporządzona w języku polskim. </w:t>
      </w:r>
      <w:r w:rsidRPr="00E830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30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E830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E830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30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E830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E830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30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E830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E830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30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E830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30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I. Wykonawcy zagraniczni: 1. Jeżeli wykonawca ma siedzibę lub miejsce zamieszkania poza terytorium Rzeczypospolitej Polskiej i jest zobowiązany, zgodnie z Rozdziałem V pkt 5 </w:t>
      </w:r>
      <w:proofErr w:type="spellStart"/>
      <w:r w:rsidRPr="00E8304B">
        <w:rPr>
          <w:rFonts w:ascii="Times New Roman" w:eastAsia="Times New Roman" w:hAnsi="Times New Roman" w:cs="Times New Roman"/>
          <w:sz w:val="24"/>
          <w:szCs w:val="24"/>
          <w:lang w:eastAsia="pl-PL"/>
        </w:rPr>
        <w:t>ppkt</w:t>
      </w:r>
      <w:proofErr w:type="spellEnd"/>
      <w:r w:rsidRPr="00E830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</w:t>
      </w:r>
      <w:proofErr w:type="spellStart"/>
      <w:r w:rsidRPr="00E8304B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E830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złożenia wskazanych tam dokumentów, to zgodnie z § 7 Rozporządzenia Ministra Rozwoju z dnia 26 lipca 2016 r. w sprawie rodzajów dokumentów, jakich może żądać zamawiający od wykonawcy, okresu ich ważności oraz form, w jakich dokumenty te mogą być składane (Dz. U. </w:t>
      </w:r>
      <w:proofErr w:type="gramStart"/>
      <w:r w:rsidRPr="00E8304B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proofErr w:type="gramEnd"/>
      <w:r w:rsidRPr="00E830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2016 r. poz. 1126) zamiast dokumentów: 1) o których mowa w § 5 pkt 1 ww. Rozporządzenia: – składa informację z odpowiedniego rejestru albo, w przypadku braku takiego rejestru, inny równoważny dokument wydany przez właściwy organ sądowy lub administracyjny kraju, w którym wykonawca ma siedzibę lub miejsce zamieszkania lub </w:t>
      </w:r>
      <w:r w:rsidRPr="00E8304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miejsce zamieszkania ma osoba, której dotyczy informacja albo dokument.6. W przypadku wątpliwości co do treści dokumentu, o którym mowa w pkt 5, złożonego przez wykonawcę, zamawiający może zwrócić się do właściwych organów kraju, w którym miejsce zamieszkania ma osoba, której dokument dotyczy, o udzielenie niezbędnych informacji dotyczących tego dokumentu. </w:t>
      </w:r>
    </w:p>
    <w:p w:rsidR="00E8304B" w:rsidRPr="00E8304B" w:rsidRDefault="00E8304B" w:rsidP="00E83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E8304B" w:rsidRPr="00E8304B" w:rsidRDefault="00E8304B" w:rsidP="00E83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304B" w:rsidRPr="00E8304B" w:rsidRDefault="00E8304B" w:rsidP="00E8304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304B" w:rsidRPr="00E8304B" w:rsidRDefault="00E8304B" w:rsidP="00E8304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E8304B" w:rsidRPr="00E8304B" w:rsidTr="00E830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304B" w:rsidRPr="00E8304B" w:rsidRDefault="00E8304B" w:rsidP="00E8304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E8304B" w:rsidRPr="00E8304B" w:rsidRDefault="00E8304B" w:rsidP="00E8304B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E8304B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E8304B" w:rsidRPr="00E8304B" w:rsidRDefault="00E8304B" w:rsidP="00E8304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E8304B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E8304B" w:rsidRPr="00E8304B" w:rsidRDefault="00E8304B" w:rsidP="00E8304B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E8304B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2B5E27" w:rsidRDefault="002B5E27"/>
    <w:sectPr w:rsidR="002B5E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524"/>
    <w:rsid w:val="00191524"/>
    <w:rsid w:val="002B5E27"/>
    <w:rsid w:val="00E83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6E10D6-F848-49DC-AF46-443DFD7D1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E8304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E8304B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E8304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E8304B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3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13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74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53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19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357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85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39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22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72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8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94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32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18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59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63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1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30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69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24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145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86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41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30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23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52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10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55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3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58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40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05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42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19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64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59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20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03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95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94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2745</Words>
  <Characters>16472</Characters>
  <Application>Microsoft Office Word</Application>
  <DocSecurity>0</DocSecurity>
  <Lines>137</Lines>
  <Paragraphs>38</Paragraphs>
  <ScaleCrop>false</ScaleCrop>
  <Company/>
  <LinksUpToDate>false</LinksUpToDate>
  <CharactersWithSpaces>19179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azygadlewicz</dc:creator>
  <cp:keywords/>
  <dc:description/>
  <cp:lastModifiedBy>azygadlewicz</cp:lastModifiedBy>
  <cp:revision>3</cp:revision>
  <dcterms:created xsi:type="dcterms:W3CDTF">2019-12-31T10:18:00Z</dcterms:created>
  <dcterms:modified xsi:type="dcterms:W3CDTF">2019-12-31T10:18:00Z</dcterms:modified>
</cp:coreProperties>
</file>