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0D3BB5">
        <w:rPr>
          <w:bCs w:val="0"/>
          <w:szCs w:val="20"/>
        </w:rPr>
        <w:t>781</w:t>
      </w:r>
      <w:r w:rsidRPr="00341E3F">
        <w:rPr>
          <w:bCs w:val="0"/>
          <w:szCs w:val="20"/>
        </w:rPr>
        <w:t>/201</w:t>
      </w:r>
      <w:r w:rsidR="00DA054D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 xml:space="preserve">z </w:t>
      </w:r>
      <w:proofErr w:type="gramStart"/>
      <w:r w:rsidR="000078A3" w:rsidRPr="00F30BEC">
        <w:rPr>
          <w:b w:val="0"/>
          <w:bCs w:val="0"/>
          <w:szCs w:val="20"/>
        </w:rPr>
        <w:t>dnia</w:t>
      </w:r>
      <w:r w:rsidR="00E73181" w:rsidRPr="00F30BEC">
        <w:rPr>
          <w:b w:val="0"/>
          <w:bCs w:val="0"/>
          <w:szCs w:val="20"/>
        </w:rPr>
        <w:t xml:space="preserve"> </w:t>
      </w:r>
      <w:r w:rsidR="00AF6C61">
        <w:rPr>
          <w:b w:val="0"/>
          <w:bCs w:val="0"/>
          <w:szCs w:val="20"/>
        </w:rPr>
        <w:t xml:space="preserve"> </w:t>
      </w:r>
      <w:r w:rsidR="00D6724C">
        <w:rPr>
          <w:b w:val="0"/>
          <w:bCs w:val="0"/>
          <w:szCs w:val="20"/>
        </w:rPr>
        <w:t xml:space="preserve"> </w:t>
      </w:r>
      <w:r w:rsidR="000D3BB5">
        <w:rPr>
          <w:b w:val="0"/>
          <w:bCs w:val="0"/>
          <w:szCs w:val="20"/>
        </w:rPr>
        <w:t>16</w:t>
      </w:r>
      <w:r w:rsidR="00D6724C">
        <w:rPr>
          <w:b w:val="0"/>
          <w:bCs w:val="0"/>
          <w:szCs w:val="20"/>
        </w:rPr>
        <w:t xml:space="preserve"> </w:t>
      </w:r>
      <w:r w:rsidR="00DA054D">
        <w:rPr>
          <w:b w:val="0"/>
          <w:bCs w:val="0"/>
          <w:szCs w:val="20"/>
        </w:rPr>
        <w:t xml:space="preserve"> </w:t>
      </w:r>
      <w:r w:rsidR="00D6724C">
        <w:rPr>
          <w:b w:val="0"/>
          <w:bCs w:val="0"/>
          <w:szCs w:val="20"/>
        </w:rPr>
        <w:t>grudnia</w:t>
      </w:r>
      <w:proofErr w:type="gramEnd"/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A054D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C348C0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364718" w:rsidRDefault="000078A3" w:rsidP="00364718">
      <w:pPr>
        <w:pStyle w:val="Tekstpodstawowy"/>
        <w:jc w:val="center"/>
        <w:rPr>
          <w:spacing w:val="-4"/>
        </w:rPr>
      </w:pPr>
      <w:r w:rsidRPr="005C6691">
        <w:t xml:space="preserve">w sprawie </w:t>
      </w:r>
      <w:bookmarkStart w:id="0" w:name="_GoBack"/>
      <w:r w:rsidR="005C6691" w:rsidRPr="005C6691">
        <w:t xml:space="preserve">unieważnienia </w:t>
      </w:r>
      <w:r w:rsidR="005C6691">
        <w:t>C</w:t>
      </w:r>
      <w:r w:rsidR="005C6691" w:rsidRPr="005C6691">
        <w:t>zęś</w:t>
      </w:r>
      <w:r w:rsidR="00C348C0">
        <w:t>ci</w:t>
      </w:r>
      <w:r w:rsidR="005C6691">
        <w:t xml:space="preserve"> nr I</w:t>
      </w:r>
      <w:r w:rsidR="005C6691" w:rsidRPr="005C6691">
        <w:t xml:space="preserve"> </w:t>
      </w:r>
      <w:r w:rsidR="00966846" w:rsidRPr="005C6691">
        <w:t>w</w:t>
      </w:r>
      <w:r w:rsidR="000B7A10" w:rsidRPr="005C6691">
        <w:t> </w:t>
      </w:r>
      <w:proofErr w:type="gramStart"/>
      <w:r w:rsidR="00966846" w:rsidRPr="005C6691">
        <w:t xml:space="preserve">postępowaniu </w:t>
      </w:r>
      <w:r w:rsidR="005C6691" w:rsidRPr="005C6691">
        <w:t xml:space="preserve"> nr</w:t>
      </w:r>
      <w:proofErr w:type="gramEnd"/>
      <w:r w:rsidR="00341E3F" w:rsidRPr="005C6691">
        <w:t xml:space="preserve"> </w:t>
      </w:r>
      <w:r w:rsidR="003C61E3" w:rsidRPr="005C6691">
        <w:t>WIM.271.1.</w:t>
      </w:r>
      <w:r w:rsidR="00D6724C">
        <w:t>16</w:t>
      </w:r>
      <w:r w:rsidR="00945345" w:rsidRPr="005C6691">
        <w:t>.201</w:t>
      </w:r>
      <w:r w:rsidR="00DA054D" w:rsidRPr="005C6691">
        <w:t>9</w:t>
      </w:r>
      <w:r w:rsidR="003C61E3" w:rsidRPr="005C6691">
        <w:t xml:space="preserve"> </w:t>
      </w:r>
      <w:proofErr w:type="gramStart"/>
      <w:r w:rsidR="003C61E3" w:rsidRPr="005C6691">
        <w:t>dotycząc</w:t>
      </w:r>
      <w:r w:rsidR="00966846" w:rsidRPr="005C6691">
        <w:t>ym</w:t>
      </w:r>
      <w:proofErr w:type="gramEnd"/>
      <w:r w:rsidR="00F87D31">
        <w:t xml:space="preserve"> wyboru wykonawcy na realizację</w:t>
      </w:r>
      <w:r w:rsidR="003C61E3" w:rsidRPr="005C6691">
        <w:t xml:space="preserve"> zadania pn.: </w:t>
      </w:r>
      <w:r w:rsidR="00364718" w:rsidRPr="00364718">
        <w:rPr>
          <w:spacing w:val="-4"/>
        </w:rPr>
        <w:t>„Przebudowa dróg powiatowych i gminnych w Świnoujściu-etap II-przebudowa ulic: Batalionów Chłopskich, Trentowskiego, Roosevelta”</w:t>
      </w:r>
    </w:p>
    <w:bookmarkEnd w:id="0"/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D81B04" w:rsidRDefault="000078A3" w:rsidP="00F30BEC">
      <w:pPr>
        <w:pStyle w:val="Tekstpodstawowy"/>
        <w:ind w:firstLine="708"/>
        <w:rPr>
          <w:b w:val="0"/>
          <w:bCs w:val="0"/>
        </w:rPr>
      </w:pPr>
      <w:r w:rsidRPr="00D81B04">
        <w:rPr>
          <w:b w:val="0"/>
          <w:bCs w:val="0"/>
        </w:rPr>
        <w:t>Na podstawie art. 30 ust. 2 pkt 3 i 4 ustawy z dnia 8 marca 1990 r. o samorządzie gminnym (</w:t>
      </w:r>
      <w:r w:rsidR="003C61E3" w:rsidRPr="00D81B04">
        <w:rPr>
          <w:b w:val="0"/>
          <w:bCs w:val="0"/>
        </w:rPr>
        <w:t xml:space="preserve">Dz.U. </w:t>
      </w:r>
      <w:proofErr w:type="gramStart"/>
      <w:r w:rsidR="003C61E3" w:rsidRPr="00D81B04">
        <w:rPr>
          <w:b w:val="0"/>
          <w:bCs w:val="0"/>
        </w:rPr>
        <w:t>z</w:t>
      </w:r>
      <w:proofErr w:type="gramEnd"/>
      <w:r w:rsidR="003C61E3" w:rsidRPr="00D81B04">
        <w:rPr>
          <w:b w:val="0"/>
          <w:bCs w:val="0"/>
        </w:rPr>
        <w:t xml:space="preserve"> 201</w:t>
      </w:r>
      <w:r w:rsidR="001B029B" w:rsidRPr="00D81B04">
        <w:rPr>
          <w:b w:val="0"/>
          <w:bCs w:val="0"/>
        </w:rPr>
        <w:t>9</w:t>
      </w:r>
      <w:r w:rsidR="003C61E3" w:rsidRPr="00D81B04">
        <w:rPr>
          <w:b w:val="0"/>
          <w:bCs w:val="0"/>
        </w:rPr>
        <w:t xml:space="preserve"> r., poz. </w:t>
      </w:r>
      <w:r w:rsidR="001B029B" w:rsidRPr="00D81B04">
        <w:rPr>
          <w:b w:val="0"/>
          <w:bCs w:val="0"/>
        </w:rPr>
        <w:t>506</w:t>
      </w:r>
      <w:r w:rsidR="00593610" w:rsidRPr="00D81B04">
        <w:rPr>
          <w:b w:val="0"/>
          <w:bCs w:val="0"/>
        </w:rPr>
        <w:t xml:space="preserve"> ze zm.</w:t>
      </w:r>
      <w:r w:rsidRPr="00D81B04">
        <w:rPr>
          <w:b w:val="0"/>
          <w:bCs w:val="0"/>
        </w:rPr>
        <w:t>) oraz art. 91 ust. 1, art. 92</w:t>
      </w:r>
      <w:r w:rsidR="00D81B04" w:rsidRPr="00D81B04">
        <w:rPr>
          <w:b w:val="0"/>
          <w:bCs w:val="0"/>
        </w:rPr>
        <w:t xml:space="preserve">, </w:t>
      </w:r>
      <w:r w:rsidR="00D81B04" w:rsidRPr="00D81B04">
        <w:rPr>
          <w:b w:val="0"/>
        </w:rPr>
        <w:t>art. 93 ust. 1 pkt 1</w:t>
      </w:r>
      <w:r w:rsidRPr="00D81B04">
        <w:rPr>
          <w:b w:val="0"/>
          <w:bCs w:val="0"/>
        </w:rPr>
        <w:t xml:space="preserve"> ustawy z dnia 29 stycznia 2004 roku Prawo zamówień publicznych (Dz. U. </w:t>
      </w:r>
      <w:proofErr w:type="gramStart"/>
      <w:r w:rsidR="00184189" w:rsidRPr="00D81B04">
        <w:rPr>
          <w:b w:val="0"/>
          <w:bCs w:val="0"/>
        </w:rPr>
        <w:t>z</w:t>
      </w:r>
      <w:proofErr w:type="gramEnd"/>
      <w:r w:rsidR="00184189" w:rsidRPr="00D81B04">
        <w:rPr>
          <w:b w:val="0"/>
          <w:bCs w:val="0"/>
        </w:rPr>
        <w:t xml:space="preserve"> 201</w:t>
      </w:r>
      <w:r w:rsidR="005C6691" w:rsidRPr="00D81B04">
        <w:rPr>
          <w:b w:val="0"/>
          <w:bCs w:val="0"/>
        </w:rPr>
        <w:t>9</w:t>
      </w:r>
      <w:r w:rsidR="00184189" w:rsidRPr="00D81B04">
        <w:rPr>
          <w:b w:val="0"/>
          <w:bCs w:val="0"/>
        </w:rPr>
        <w:t xml:space="preserve"> r. </w:t>
      </w:r>
      <w:r w:rsidRPr="00D81B04">
        <w:rPr>
          <w:b w:val="0"/>
          <w:bCs w:val="0"/>
        </w:rPr>
        <w:t xml:space="preserve">poz. </w:t>
      </w:r>
      <w:r w:rsidR="003C61E3" w:rsidRPr="00D81B04">
        <w:rPr>
          <w:b w:val="0"/>
          <w:bCs w:val="0"/>
        </w:rPr>
        <w:t>1</w:t>
      </w:r>
      <w:r w:rsidR="00EA3689" w:rsidRPr="00D81B04">
        <w:rPr>
          <w:b w:val="0"/>
          <w:bCs w:val="0"/>
        </w:rPr>
        <w:t>8</w:t>
      </w:r>
      <w:r w:rsidR="005C6691" w:rsidRPr="00D81B04">
        <w:rPr>
          <w:b w:val="0"/>
          <w:bCs w:val="0"/>
        </w:rPr>
        <w:t>43</w:t>
      </w:r>
      <w:r w:rsidRPr="00D81B04">
        <w:rPr>
          <w:b w:val="0"/>
          <w:bCs w:val="0"/>
        </w:rPr>
        <w:t xml:space="preserve">) </w:t>
      </w:r>
      <w:r w:rsidR="00D81B04">
        <w:rPr>
          <w:b w:val="0"/>
          <w:bCs w:val="0"/>
        </w:rPr>
        <w:t>zarządzam</w:t>
      </w:r>
      <w:r w:rsidRPr="00D81B04">
        <w:rPr>
          <w:b w:val="0"/>
          <w:bCs w:val="0"/>
        </w:rPr>
        <w:t>, co</w:t>
      </w:r>
      <w:r w:rsidR="009B24A0" w:rsidRPr="00D81B04">
        <w:rPr>
          <w:b w:val="0"/>
          <w:bCs w:val="0"/>
        </w:rPr>
        <w:t> </w:t>
      </w:r>
      <w:r w:rsidRPr="00D81B04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D44778" w:rsidRPr="00D44778" w:rsidRDefault="00D44778" w:rsidP="00D44778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1</w:t>
      </w:r>
      <w:r w:rsidRPr="00340A56">
        <w:rPr>
          <w:b/>
        </w:rPr>
        <w:t>.</w:t>
      </w:r>
      <w:r>
        <w:t xml:space="preserve">  </w:t>
      </w:r>
      <w:r w:rsidRPr="00D44778">
        <w:t>Unieważniam postępowanie WIM.271.1.</w:t>
      </w:r>
      <w:r w:rsidR="00D6724C">
        <w:t>16</w:t>
      </w:r>
      <w:r w:rsidRPr="00D44778">
        <w:t>.2019 dotyczące realizacji zamówienia publicznego pn.</w:t>
      </w:r>
      <w:r w:rsidRPr="00514C0C">
        <w:t xml:space="preserve">: Część nr </w:t>
      </w:r>
      <w:r>
        <w:t>I</w:t>
      </w:r>
      <w:r w:rsidRPr="00514C0C">
        <w:t xml:space="preserve"> - </w:t>
      </w:r>
      <w:r w:rsidRPr="00507FBF">
        <w:t>„</w:t>
      </w:r>
      <w:r w:rsidR="00D6724C" w:rsidRPr="00D6724C">
        <w:t>Przebudowa ulicy Batalionów Chłopskich w Świnoujściu</w:t>
      </w:r>
      <w:r w:rsidRPr="00D6724C">
        <w:t>”</w:t>
      </w:r>
      <w:r w:rsidRPr="00D44778">
        <w:rPr>
          <w:bCs/>
        </w:rPr>
        <w:t xml:space="preserve"> </w:t>
      </w:r>
      <w:r w:rsidRPr="00D44778">
        <w:t xml:space="preserve">ze względu na fakt, iż do upływu terminu składania ofert tj. </w:t>
      </w:r>
      <w:r w:rsidR="00D6724C">
        <w:t>10</w:t>
      </w:r>
      <w:r>
        <w:t xml:space="preserve"> </w:t>
      </w:r>
      <w:r w:rsidR="00D6724C">
        <w:t>grudnia</w:t>
      </w:r>
      <w:r w:rsidRPr="00D44778">
        <w:t xml:space="preserve"> 2019 r. do godz</w:t>
      </w:r>
      <w:proofErr w:type="gramStart"/>
      <w:r w:rsidRPr="00D44778">
        <w:t>. 12:00 nie</w:t>
      </w:r>
      <w:proofErr w:type="gramEnd"/>
      <w:r w:rsidRPr="00D44778">
        <w:t xml:space="preserve"> wpłynęła żadna oferta niepodlegająca odrzuceniu. </w:t>
      </w:r>
    </w:p>
    <w:p w:rsidR="00D44778" w:rsidRDefault="00D44778" w:rsidP="00AD3712">
      <w:pPr>
        <w:pStyle w:val="Tekstpodstawowy"/>
        <w:spacing w:after="120"/>
        <w:ind w:firstLine="567"/>
        <w:rPr>
          <w:b w:val="0"/>
          <w:bCs w:val="0"/>
        </w:rPr>
      </w:pPr>
    </w:p>
    <w:p w:rsidR="00F70D23" w:rsidRDefault="00D81B04" w:rsidP="00F70D23">
      <w:pPr>
        <w:ind w:firstLine="567"/>
        <w:jc w:val="both"/>
      </w:pPr>
      <w:r w:rsidRPr="00D81B04">
        <w:rPr>
          <w:b/>
        </w:rPr>
        <w:t xml:space="preserve">§ </w:t>
      </w:r>
      <w:r w:rsidR="00D6724C">
        <w:rPr>
          <w:b/>
        </w:rPr>
        <w:t>2</w:t>
      </w:r>
      <w:r>
        <w:t xml:space="preserve">. </w:t>
      </w:r>
      <w:r w:rsidR="00F70D23">
        <w:t>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 w:rsidR="00D81B04">
        <w:rPr>
          <w:bCs w:val="0"/>
        </w:rPr>
        <w:t xml:space="preserve"> </w:t>
      </w:r>
      <w:r w:rsidR="00D6724C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F87D31" w:rsidRDefault="00F87D31" w:rsidP="00F87D31">
      <w:pPr>
        <w:pStyle w:val="Tekstpodstawowywcity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87D31" w:rsidRDefault="00F87D31" w:rsidP="00F87D31">
      <w:pPr>
        <w:pStyle w:val="Tekstpodstawowywcity"/>
        <w:ind w:left="4536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21F20" w:rsidRPr="00F87D31" w:rsidRDefault="00F87D31" w:rsidP="00F87D31">
      <w:pPr>
        <w:pStyle w:val="Tekstpodstawowy"/>
        <w:spacing w:line="276" w:lineRule="auto"/>
        <w:ind w:left="4536"/>
        <w:jc w:val="center"/>
        <w:rPr>
          <w:b w:val="0"/>
          <w:bCs w:val="0"/>
        </w:rPr>
      </w:pPr>
      <w:r w:rsidRPr="00F87D31">
        <w:rPr>
          <w:b w:val="0"/>
        </w:rPr>
        <w:t>Zastępca Prezydenta</w:t>
      </w:r>
    </w:p>
    <w:sectPr w:rsidR="00B21F20" w:rsidRPr="00F87D3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D3BB5"/>
    <w:rsid w:val="000E1A5A"/>
    <w:rsid w:val="00167D7B"/>
    <w:rsid w:val="00184189"/>
    <w:rsid w:val="001B029B"/>
    <w:rsid w:val="001C252E"/>
    <w:rsid w:val="001D64CD"/>
    <w:rsid w:val="001E0587"/>
    <w:rsid w:val="0025517F"/>
    <w:rsid w:val="00282C50"/>
    <w:rsid w:val="002A35FE"/>
    <w:rsid w:val="002A5784"/>
    <w:rsid w:val="002C1116"/>
    <w:rsid w:val="002C77F5"/>
    <w:rsid w:val="002F40C6"/>
    <w:rsid w:val="00316AB4"/>
    <w:rsid w:val="0033065C"/>
    <w:rsid w:val="00341E3F"/>
    <w:rsid w:val="0034265F"/>
    <w:rsid w:val="003529CC"/>
    <w:rsid w:val="00364718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85446"/>
    <w:rsid w:val="004D59D5"/>
    <w:rsid w:val="00506167"/>
    <w:rsid w:val="00514C0C"/>
    <w:rsid w:val="0053308C"/>
    <w:rsid w:val="00552ECE"/>
    <w:rsid w:val="0057153E"/>
    <w:rsid w:val="00593610"/>
    <w:rsid w:val="005C597F"/>
    <w:rsid w:val="005C6691"/>
    <w:rsid w:val="005E60AD"/>
    <w:rsid w:val="006071D1"/>
    <w:rsid w:val="00616D42"/>
    <w:rsid w:val="00617BF7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01A5E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80D04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718B4"/>
    <w:rsid w:val="00B92AF9"/>
    <w:rsid w:val="00BB01AB"/>
    <w:rsid w:val="00BC1A55"/>
    <w:rsid w:val="00BE2952"/>
    <w:rsid w:val="00C126A5"/>
    <w:rsid w:val="00C30294"/>
    <w:rsid w:val="00C348C0"/>
    <w:rsid w:val="00C533EC"/>
    <w:rsid w:val="00CA22BC"/>
    <w:rsid w:val="00CB0719"/>
    <w:rsid w:val="00CC20C0"/>
    <w:rsid w:val="00CD255F"/>
    <w:rsid w:val="00CF557E"/>
    <w:rsid w:val="00D2040E"/>
    <w:rsid w:val="00D209F4"/>
    <w:rsid w:val="00D44778"/>
    <w:rsid w:val="00D6724C"/>
    <w:rsid w:val="00D81B04"/>
    <w:rsid w:val="00DA054D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87D31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6AECC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5</cp:revision>
  <cp:lastPrinted>2019-12-16T11:10:00Z</cp:lastPrinted>
  <dcterms:created xsi:type="dcterms:W3CDTF">2019-12-16T11:07:00Z</dcterms:created>
  <dcterms:modified xsi:type="dcterms:W3CDTF">2019-12-18T09:35:00Z</dcterms:modified>
</cp:coreProperties>
</file>