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67" w:rsidRPr="00E05E57" w:rsidRDefault="008B4F67" w:rsidP="00E05E57">
      <w:pPr>
        <w:spacing w:before="100" w:beforeAutospacing="1" w:after="100" w:afterAutospacing="1" w:line="240" w:lineRule="auto"/>
        <w:ind w:firstLine="708"/>
        <w:jc w:val="center"/>
        <w:rPr>
          <w:b/>
          <w:sz w:val="24"/>
        </w:rPr>
      </w:pPr>
      <w:r w:rsidRPr="00E05E57">
        <w:rPr>
          <w:b/>
          <w:sz w:val="24"/>
        </w:rPr>
        <w:t xml:space="preserve">Ogłoszenie wyników </w:t>
      </w:r>
      <w:r w:rsidR="00153F86" w:rsidRPr="00E05E57">
        <w:rPr>
          <w:b/>
          <w:sz w:val="24"/>
        </w:rPr>
        <w:t xml:space="preserve">otwartego </w:t>
      </w:r>
      <w:r w:rsidR="00153F86" w:rsidRPr="00E05E57">
        <w:rPr>
          <w:rStyle w:val="Normalny1"/>
          <w:b/>
          <w:sz w:val="24"/>
        </w:rPr>
        <w:t xml:space="preserve">konkursu ofert na realizację zadania publicznego </w:t>
      </w:r>
      <w:proofErr w:type="spellStart"/>
      <w:r w:rsidR="00153F86" w:rsidRPr="00E05E57">
        <w:rPr>
          <w:rStyle w:val="Normalny1"/>
          <w:b/>
          <w:sz w:val="24"/>
        </w:rPr>
        <w:t>pn</w:t>
      </w:r>
      <w:proofErr w:type="spellEnd"/>
      <w:r w:rsidR="00153F86" w:rsidRPr="00E05E57">
        <w:rPr>
          <w:rStyle w:val="Normalny1"/>
          <w:b/>
          <w:sz w:val="24"/>
        </w:rPr>
        <w:t>."Powierzenie prowadzenia punktu przeznaczonego na udzielanie nieodpłatnej pomocy prawnej lub świadczenie nieodpłatnego poradnictwa obywatelskiego oraz edukacji prawnej w</w:t>
      </w:r>
      <w:r w:rsidR="00E05E57" w:rsidRPr="00E05E57">
        <w:rPr>
          <w:rStyle w:val="Normalny1"/>
          <w:b/>
          <w:sz w:val="24"/>
        </w:rPr>
        <w:t xml:space="preserve"> </w:t>
      </w:r>
      <w:r w:rsidR="00153F86" w:rsidRPr="00E05E57">
        <w:rPr>
          <w:rStyle w:val="Normalny1"/>
          <w:b/>
          <w:sz w:val="24"/>
        </w:rPr>
        <w:t>okresie od 1 stycznia 2020 r. do 31 grudnia 2020r."</w:t>
      </w:r>
      <w:bookmarkStart w:id="0" w:name="_GoBack"/>
      <w:bookmarkEnd w:id="0"/>
    </w:p>
    <w:p w:rsidR="00153F86" w:rsidRDefault="00153F86" w:rsidP="00E05E57">
      <w:pPr>
        <w:suppressAutoHyphens/>
        <w:spacing w:after="0" w:line="240" w:lineRule="auto"/>
        <w:ind w:firstLine="708"/>
        <w:jc w:val="both"/>
        <w:rPr>
          <w:color w:val="000000"/>
          <w:sz w:val="24"/>
        </w:rPr>
      </w:pPr>
      <w:r w:rsidRPr="00153F86">
        <w:rPr>
          <w:sz w:val="24"/>
          <w:lang w:eastAsia="ar-SA"/>
        </w:rPr>
        <w:t xml:space="preserve">Prezydent Miasta Świnoujście w dniu 4 listopada 2019 roku ogłosił </w:t>
      </w:r>
      <w:r w:rsidRPr="00153F86">
        <w:rPr>
          <w:color w:val="000000"/>
          <w:sz w:val="24"/>
        </w:rPr>
        <w:t>otwarty konkurs ofert na realizację zadania publicznego pn. „Powierzenie prowadzenia punktu przeznaczonego na udzielanie nieodpłatnej pomocy prawnej lub świadczenie nieodpłatnego poradnictwa obywatelskiego oraz edukacji prawnej” w Świnoujściu w 2020 roku.</w:t>
      </w:r>
    </w:p>
    <w:p w:rsidR="00153F86" w:rsidRPr="00153F86" w:rsidRDefault="00153F86" w:rsidP="00153F86">
      <w:pPr>
        <w:suppressAutoHyphens/>
        <w:spacing w:after="0" w:line="240" w:lineRule="auto"/>
        <w:ind w:firstLine="709"/>
        <w:jc w:val="both"/>
        <w:rPr>
          <w:sz w:val="24"/>
          <w:lang w:eastAsia="ar-SA"/>
        </w:rPr>
      </w:pPr>
      <w:r w:rsidRPr="00153F86">
        <w:rPr>
          <w:sz w:val="24"/>
          <w:lang w:eastAsia="ar-SA"/>
        </w:rPr>
        <w:t xml:space="preserve">Ostateczny termin składania ofert upłynął w dniu 25 listopada 2019 r. W przewidzianym terminie składania ofert wpłynęła jedna oferta na prowadzenie </w:t>
      </w:r>
      <w:r w:rsidRPr="00153F86">
        <w:rPr>
          <w:color w:val="000000"/>
          <w:sz w:val="24"/>
        </w:rPr>
        <w:t>punktu przeznaczonego na udzielanie nieodpłatnej pomocy prawnej oraz edukacji prawnej</w:t>
      </w:r>
      <w:r w:rsidRPr="00153F86">
        <w:rPr>
          <w:b/>
          <w:color w:val="000000"/>
          <w:sz w:val="24"/>
          <w:szCs w:val="20"/>
        </w:rPr>
        <w:t xml:space="preserve"> </w:t>
      </w:r>
      <w:r w:rsidRPr="00153F86">
        <w:rPr>
          <w:color w:val="000000"/>
          <w:sz w:val="24"/>
          <w:szCs w:val="20"/>
        </w:rPr>
        <w:t>z FUNDACJI TOGATUS PRO BONO z siedzibą w Olsztynie, ul. Warmińska 7/1</w:t>
      </w:r>
      <w:r w:rsidRPr="00153F86">
        <w:rPr>
          <w:color w:val="000000"/>
          <w:sz w:val="24"/>
        </w:rPr>
        <w:t>.</w:t>
      </w:r>
      <w:r w:rsidRPr="00153F86">
        <w:rPr>
          <w:sz w:val="24"/>
          <w:lang w:eastAsia="ar-SA"/>
        </w:rPr>
        <w:tab/>
      </w:r>
    </w:p>
    <w:p w:rsidR="00153F86" w:rsidRPr="00153F86" w:rsidRDefault="00153F86" w:rsidP="00153F86">
      <w:pPr>
        <w:tabs>
          <w:tab w:val="center" w:pos="4039"/>
          <w:tab w:val="center" w:pos="6019"/>
        </w:tabs>
        <w:suppressAutoHyphens/>
        <w:spacing w:after="0" w:line="240" w:lineRule="auto"/>
        <w:ind w:firstLine="709"/>
        <w:jc w:val="both"/>
        <w:rPr>
          <w:sz w:val="24"/>
          <w:lang w:eastAsia="ar-SA"/>
        </w:rPr>
      </w:pPr>
      <w:r w:rsidRPr="00153F86">
        <w:rPr>
          <w:sz w:val="24"/>
          <w:lang w:eastAsia="ar-SA"/>
        </w:rPr>
        <w:tab/>
        <w:t xml:space="preserve">Komisja Konkursowa dokonała </w:t>
      </w:r>
      <w:r>
        <w:rPr>
          <w:sz w:val="24"/>
          <w:lang w:eastAsia="ar-SA"/>
        </w:rPr>
        <w:t>w dniu 27 listopada 2019 roku o</w:t>
      </w:r>
      <w:r w:rsidRPr="00153F86">
        <w:rPr>
          <w:sz w:val="24"/>
          <w:lang w:eastAsia="ar-SA"/>
        </w:rPr>
        <w:t>ceny ofert zgodnie z kryteriami i warunkami określonymi w Regulaminie</w:t>
      </w:r>
      <w:r w:rsidR="00E05E57">
        <w:rPr>
          <w:sz w:val="24"/>
          <w:lang w:eastAsia="ar-SA"/>
        </w:rPr>
        <w:t xml:space="preserve"> konkursu</w:t>
      </w:r>
      <w:r w:rsidRPr="00153F86">
        <w:rPr>
          <w:sz w:val="24"/>
          <w:lang w:eastAsia="ar-SA"/>
        </w:rPr>
        <w:t xml:space="preserve">. </w:t>
      </w:r>
    </w:p>
    <w:p w:rsidR="00153F86" w:rsidRPr="00153F86" w:rsidRDefault="00E05E57" w:rsidP="00564BA1">
      <w:pPr>
        <w:spacing w:before="100" w:beforeAutospacing="1" w:after="100" w:afterAutospacing="1" w:line="240" w:lineRule="auto"/>
        <w:ind w:firstLine="708"/>
        <w:jc w:val="both"/>
        <w:rPr>
          <w:bCs/>
          <w:sz w:val="24"/>
        </w:rPr>
      </w:pPr>
      <w:r>
        <w:rPr>
          <w:color w:val="000000"/>
          <w:sz w:val="24"/>
        </w:rPr>
        <w:t xml:space="preserve">Oferta </w:t>
      </w:r>
      <w:r w:rsidR="00153F86" w:rsidRPr="00153F86">
        <w:rPr>
          <w:color w:val="000000"/>
          <w:sz w:val="24"/>
        </w:rPr>
        <w:t>FUNDACJ</w:t>
      </w:r>
      <w:r>
        <w:rPr>
          <w:color w:val="000000"/>
          <w:sz w:val="24"/>
        </w:rPr>
        <w:t>I</w:t>
      </w:r>
      <w:r w:rsidR="00153F86" w:rsidRPr="00153F86">
        <w:rPr>
          <w:color w:val="000000"/>
          <w:sz w:val="24"/>
        </w:rPr>
        <w:t xml:space="preserve"> TOGATUS PRO BONO z siedzibą w Olsztynie, ul. Warmińska 7/1 otrzymała </w:t>
      </w:r>
      <w:r w:rsidR="00153F86" w:rsidRPr="00153F86">
        <w:rPr>
          <w:sz w:val="24"/>
          <w:lang w:eastAsia="ar-SA"/>
        </w:rPr>
        <w:t>288 punktów na 360 możliwych</w:t>
      </w:r>
      <w:r w:rsidR="00B57ACF">
        <w:rPr>
          <w:sz w:val="24"/>
          <w:lang w:eastAsia="ar-SA"/>
        </w:rPr>
        <w:t xml:space="preserve"> i została pozytywnie zaopiniowana przez Komisję Konkursową.</w:t>
      </w:r>
    </w:p>
    <w:p w:rsidR="00564BA1" w:rsidRPr="00564BA1" w:rsidRDefault="00564BA1" w:rsidP="00564BA1">
      <w:pPr>
        <w:spacing w:before="100" w:beforeAutospacing="1" w:after="100" w:afterAutospacing="1" w:line="240" w:lineRule="auto"/>
        <w:ind w:firstLine="708"/>
        <w:jc w:val="both"/>
        <w:rPr>
          <w:bCs/>
          <w:sz w:val="24"/>
        </w:rPr>
      </w:pPr>
      <w:r w:rsidRPr="00564BA1">
        <w:rPr>
          <w:sz w:val="24"/>
        </w:rPr>
        <w:t xml:space="preserve">Zarządzeniem </w:t>
      </w:r>
      <w:r>
        <w:rPr>
          <w:sz w:val="24"/>
        </w:rPr>
        <w:t>N</w:t>
      </w:r>
      <w:r w:rsidR="00E05E57">
        <w:rPr>
          <w:sz w:val="24"/>
        </w:rPr>
        <w:t>r</w:t>
      </w:r>
      <w:r w:rsidRPr="00564BA1">
        <w:rPr>
          <w:sz w:val="24"/>
        </w:rPr>
        <w:t xml:space="preserve">740/2019 z dnia 29 listopada </w:t>
      </w:r>
      <w:r>
        <w:rPr>
          <w:sz w:val="24"/>
        </w:rPr>
        <w:t xml:space="preserve">2019 r. </w:t>
      </w:r>
      <w:r w:rsidRPr="00564BA1">
        <w:rPr>
          <w:sz w:val="24"/>
        </w:rPr>
        <w:t>Prezydent Miasta Świnoujście zaakceptował ofertę</w:t>
      </w:r>
      <w:r w:rsidR="00E05E57">
        <w:rPr>
          <w:sz w:val="24"/>
        </w:rPr>
        <w:t xml:space="preserve"> </w:t>
      </w:r>
      <w:r w:rsidRPr="00564BA1">
        <w:rPr>
          <w:sz w:val="24"/>
        </w:rPr>
        <w:t xml:space="preserve">złożoną przez </w:t>
      </w:r>
      <w:r w:rsidRPr="00564BA1">
        <w:rPr>
          <w:color w:val="000000"/>
          <w:sz w:val="24"/>
        </w:rPr>
        <w:t>FUNDACJ</w:t>
      </w:r>
      <w:r>
        <w:rPr>
          <w:color w:val="000000"/>
          <w:sz w:val="24"/>
        </w:rPr>
        <w:t>Ę</w:t>
      </w:r>
      <w:r w:rsidRPr="00564BA1">
        <w:rPr>
          <w:color w:val="000000"/>
          <w:sz w:val="24"/>
        </w:rPr>
        <w:t xml:space="preserve"> TOGATUS PRO BONO </w:t>
      </w:r>
      <w:r w:rsidRPr="00564BA1">
        <w:rPr>
          <w:sz w:val="24"/>
        </w:rPr>
        <w:t xml:space="preserve">z Olsztyna i </w:t>
      </w:r>
      <w:r w:rsidRPr="00564BA1">
        <w:rPr>
          <w:bCs/>
          <w:sz w:val="24"/>
        </w:rPr>
        <w:t xml:space="preserve">przeznaczył kwotę 64.020,00 zł na realizacje zadania. </w:t>
      </w:r>
    </w:p>
    <w:p w:rsidR="00564BA1" w:rsidRPr="00B57ACF" w:rsidRDefault="00564BA1" w:rsidP="00B57ACF">
      <w:pPr>
        <w:spacing w:before="100" w:beforeAutospacing="1" w:after="100" w:afterAutospacing="1" w:line="240" w:lineRule="auto"/>
        <w:jc w:val="both"/>
        <w:rPr>
          <w:bCs/>
          <w:sz w:val="24"/>
        </w:rPr>
      </w:pPr>
    </w:p>
    <w:p w:rsidR="00153F86" w:rsidRDefault="00153F86" w:rsidP="008B4F67">
      <w:pPr>
        <w:spacing w:before="100" w:beforeAutospacing="1" w:after="100" w:afterAutospacing="1" w:line="240" w:lineRule="auto"/>
        <w:rPr>
          <w:b/>
          <w:bCs/>
          <w:sz w:val="24"/>
        </w:rPr>
      </w:pPr>
    </w:p>
    <w:p w:rsidR="007764F1" w:rsidRDefault="007764F1"/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08"/>
    <w:rsid w:val="00153F86"/>
    <w:rsid w:val="001A60C1"/>
    <w:rsid w:val="00564BA1"/>
    <w:rsid w:val="007764F1"/>
    <w:rsid w:val="008B4F67"/>
    <w:rsid w:val="00B57ACF"/>
    <w:rsid w:val="00BE6308"/>
    <w:rsid w:val="00E0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D77B"/>
  <w15:chartTrackingRefBased/>
  <w15:docId w15:val="{74A58753-E463-4259-BAC8-84059B5A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F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15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jingielewicz</cp:lastModifiedBy>
  <cp:revision>2</cp:revision>
  <dcterms:created xsi:type="dcterms:W3CDTF">2019-11-29T14:42:00Z</dcterms:created>
  <dcterms:modified xsi:type="dcterms:W3CDTF">2019-11-29T14:42:00Z</dcterms:modified>
</cp:coreProperties>
</file>