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96D" w:rsidRDefault="001B6AB4">
      <w:pPr>
        <w:pStyle w:val="Tekstpodstawowy2"/>
        <w:spacing w:line="276" w:lineRule="auto"/>
        <w:jc w:val="center"/>
        <w:rPr>
          <w:rFonts w:cs="Times New Roman"/>
          <w:b/>
          <w:bCs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ZARZĄDZENIE NR 717/2019</w:t>
      </w:r>
    </w:p>
    <w:p w:rsidR="001D296D" w:rsidRDefault="001B6AB4">
      <w:pPr>
        <w:pStyle w:val="Tekstpodstawowy2"/>
        <w:spacing w:line="276" w:lineRule="auto"/>
        <w:jc w:val="center"/>
        <w:rPr>
          <w:rFonts w:cs="Times New Roman"/>
          <w:b/>
          <w:bCs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PREZYDENTA MIASTA ŚWINOUJŚCIE</w:t>
      </w:r>
    </w:p>
    <w:p w:rsidR="001D296D" w:rsidRDefault="001D296D">
      <w:pPr>
        <w:pStyle w:val="Tekstpodstawowy2"/>
        <w:spacing w:line="276" w:lineRule="auto"/>
        <w:rPr>
          <w:rFonts w:cs="Times New Roman"/>
          <w:sz w:val="24"/>
          <w:lang w:bidi="pl-PL"/>
        </w:rPr>
      </w:pPr>
    </w:p>
    <w:p w:rsidR="001D296D" w:rsidRDefault="001B6AB4">
      <w:pPr>
        <w:pStyle w:val="Tekstpodstawowy2"/>
        <w:spacing w:line="276" w:lineRule="auto"/>
        <w:jc w:val="center"/>
        <w:rPr>
          <w:rFonts w:cs="Times New Roman"/>
          <w:sz w:val="24"/>
          <w:lang w:bidi="pl-PL"/>
        </w:rPr>
      </w:pPr>
      <w:r>
        <w:rPr>
          <w:rFonts w:cs="Times New Roman"/>
          <w:sz w:val="24"/>
          <w:lang w:bidi="pl-PL"/>
        </w:rPr>
        <w:t>z dnia 25 listopada 2019 r.</w:t>
      </w:r>
    </w:p>
    <w:p w:rsidR="001D296D" w:rsidRDefault="001D296D">
      <w:pPr>
        <w:pStyle w:val="Tekstpodstawowy2"/>
        <w:spacing w:line="276" w:lineRule="auto"/>
        <w:rPr>
          <w:rFonts w:cs="Times New Roman"/>
          <w:sz w:val="24"/>
          <w:lang w:bidi="pl-PL"/>
        </w:rPr>
      </w:pPr>
    </w:p>
    <w:p w:rsidR="001D296D" w:rsidRDefault="001B6AB4">
      <w:pPr>
        <w:pStyle w:val="Tekstpodstawowy2"/>
        <w:spacing w:line="276" w:lineRule="auto"/>
        <w:jc w:val="center"/>
        <w:rPr>
          <w:rFonts w:cs="Times New Roman"/>
          <w:b/>
          <w:bCs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w sprawie wydzierżawienia terenu położonego w Świnoujściu przy Placu Kościelnym z przeznaczeniem na sprzedaż choinek</w:t>
      </w:r>
    </w:p>
    <w:p w:rsidR="001D296D" w:rsidRDefault="001D296D">
      <w:pPr>
        <w:pStyle w:val="Tekstpodstawowy2"/>
        <w:spacing w:line="276" w:lineRule="auto"/>
        <w:rPr>
          <w:rFonts w:cs="Times New Roman"/>
          <w:sz w:val="24"/>
          <w:lang w:bidi="pl-PL"/>
        </w:rPr>
      </w:pPr>
    </w:p>
    <w:p w:rsidR="001D296D" w:rsidRDefault="001B6AB4">
      <w:pPr>
        <w:pStyle w:val="Tekstpodstawowy2"/>
        <w:spacing w:line="276" w:lineRule="auto"/>
        <w:ind w:firstLine="567"/>
        <w:rPr>
          <w:rFonts w:cs="Times New Roman"/>
          <w:sz w:val="24"/>
          <w:lang w:bidi="pl-PL"/>
        </w:rPr>
      </w:pPr>
      <w:r>
        <w:rPr>
          <w:rFonts w:cs="Times New Roman"/>
          <w:sz w:val="24"/>
          <w:lang w:bidi="pl-PL"/>
        </w:rPr>
        <w:t>Na podstawie art. 25 ust. 1 i art. 37 ustawy z dnia 21 sierpnia 1997 r. o gospodarce nieruchomościami (Dz. U. z 2018 r. poz. 2204) zarządzam, co następuje:</w:t>
      </w:r>
    </w:p>
    <w:p w:rsidR="001D296D" w:rsidRDefault="001D296D">
      <w:pPr>
        <w:pStyle w:val="Tekstpodstawowy2"/>
        <w:spacing w:line="276" w:lineRule="auto"/>
        <w:rPr>
          <w:rFonts w:cs="Times New Roman"/>
          <w:sz w:val="24"/>
          <w:lang w:bidi="pl-PL"/>
        </w:rPr>
      </w:pPr>
    </w:p>
    <w:p w:rsidR="001D296D" w:rsidRDefault="001B6AB4">
      <w:pPr>
        <w:pStyle w:val="Tekstpodstawowy2"/>
        <w:spacing w:line="276" w:lineRule="auto"/>
        <w:ind w:firstLine="567"/>
      </w:pPr>
      <w:r>
        <w:rPr>
          <w:rFonts w:cs="Times New Roman"/>
          <w:b/>
          <w:bCs/>
          <w:sz w:val="24"/>
          <w:lang w:bidi="pl-PL"/>
        </w:rPr>
        <w:t>§ 1</w:t>
      </w:r>
      <w:r>
        <w:rPr>
          <w:rFonts w:cs="Times New Roman"/>
          <w:b/>
          <w:sz w:val="24"/>
          <w:lang w:bidi="pl-PL"/>
        </w:rPr>
        <w:t>.</w:t>
      </w:r>
      <w:r>
        <w:rPr>
          <w:rFonts w:cs="Times New Roman"/>
          <w:sz w:val="24"/>
          <w:lang w:bidi="pl-PL"/>
        </w:rPr>
        <w:t> Wyrażam zgodę na bezprzetargowe wydzierżawienie dwóch miejsc (Lokalizacja nr 1 – pow. 100 m</w:t>
      </w:r>
      <w:r>
        <w:rPr>
          <w:rFonts w:cs="Times New Roman"/>
          <w:sz w:val="24"/>
          <w:vertAlign w:val="superscript"/>
          <w:lang w:bidi="pl-PL"/>
        </w:rPr>
        <w:t>2</w:t>
      </w:r>
      <w:r>
        <w:rPr>
          <w:rFonts w:cs="Times New Roman"/>
          <w:sz w:val="24"/>
          <w:lang w:bidi="pl-PL"/>
        </w:rPr>
        <w:t xml:space="preserve"> oraz Lokalizacja nr 2 – pow. 100 m</w:t>
      </w:r>
      <w:r>
        <w:rPr>
          <w:rFonts w:cs="Times New Roman"/>
          <w:sz w:val="24"/>
          <w:vertAlign w:val="superscript"/>
          <w:lang w:bidi="pl-PL"/>
        </w:rPr>
        <w:t>2</w:t>
      </w:r>
      <w:r>
        <w:rPr>
          <w:rFonts w:cs="Times New Roman"/>
          <w:sz w:val="24"/>
          <w:lang w:bidi="pl-PL"/>
        </w:rPr>
        <w:t>), położonych w Świnoujściu przy Placu Kościelnym, stanowiących część działki gruntu nr 572 w obrębie ewidencyjnym 0006 – zgodnie z zaznaczeniem na załączniku graficznym, z przeznaczeniem na sprzedaż choinek, w okresie od dnia 13 grudnia 2019 r. do dnia 24 grudnia 2019 r.</w:t>
      </w:r>
    </w:p>
    <w:p w:rsidR="001D296D" w:rsidRDefault="001D296D">
      <w:pPr>
        <w:pStyle w:val="Tekstpodstawowy2"/>
        <w:spacing w:line="276" w:lineRule="auto"/>
        <w:rPr>
          <w:rFonts w:cs="Times New Roman"/>
          <w:sz w:val="24"/>
          <w:lang w:bidi="pl-PL"/>
        </w:rPr>
      </w:pPr>
    </w:p>
    <w:p w:rsidR="001D296D" w:rsidRDefault="001B6AB4">
      <w:pPr>
        <w:pStyle w:val="Tekstpodstawowy2"/>
        <w:spacing w:line="276" w:lineRule="auto"/>
        <w:ind w:firstLine="567"/>
      </w:pPr>
      <w:r>
        <w:rPr>
          <w:rFonts w:cs="Times New Roman"/>
          <w:b/>
          <w:bCs/>
          <w:sz w:val="24"/>
        </w:rPr>
        <w:t>§ 2.</w:t>
      </w:r>
      <w:r>
        <w:rPr>
          <w:rFonts w:cs="Times New Roman"/>
          <w:sz w:val="24"/>
        </w:rPr>
        <w:t> 1. </w:t>
      </w:r>
      <w:r>
        <w:rPr>
          <w:rFonts w:cs="Times New Roman"/>
          <w:sz w:val="24"/>
          <w:lang w:bidi="pl-PL"/>
        </w:rPr>
        <w:t>Wyłonienie dzierżawcy nastąpi na podstawie pisemnej oferty złożonej przez osoby zainteresowane do dn</w:t>
      </w:r>
      <w:r w:rsidR="00FD1D08">
        <w:rPr>
          <w:rFonts w:cs="Times New Roman"/>
          <w:sz w:val="24"/>
          <w:lang w:bidi="pl-PL"/>
        </w:rPr>
        <w:t>ia 4 grudnia 2019 r. do godz. 12</w:t>
      </w:r>
      <w:r>
        <w:rPr>
          <w:rFonts w:cs="Times New Roman"/>
          <w:sz w:val="24"/>
          <w:lang w:bidi="pl-PL"/>
        </w:rPr>
        <w:t>.00.</w:t>
      </w:r>
    </w:p>
    <w:p w:rsidR="001D296D" w:rsidRDefault="001B6AB4">
      <w:pPr>
        <w:pStyle w:val="Tekstpodstawowy2"/>
        <w:spacing w:line="276" w:lineRule="auto"/>
        <w:ind w:firstLine="567"/>
        <w:rPr>
          <w:rFonts w:cs="Times New Roman"/>
          <w:sz w:val="24"/>
          <w:lang w:bidi="pl-PL"/>
        </w:rPr>
      </w:pPr>
      <w:r>
        <w:rPr>
          <w:rFonts w:cs="Times New Roman"/>
          <w:sz w:val="24"/>
          <w:lang w:bidi="pl-PL"/>
        </w:rPr>
        <w:t xml:space="preserve">2. Oferty należy składać w zamkniętej kopercie na Stanowisku Obsługi Interesantów – parter z dopiskiem „Plac Kościelny – Sprzedaż </w:t>
      </w:r>
      <w:r w:rsidRPr="004D68F4">
        <w:rPr>
          <w:rFonts w:cs="Times New Roman"/>
          <w:sz w:val="24"/>
          <w:lang w:bidi="pl-PL"/>
        </w:rPr>
        <w:t>choinek</w:t>
      </w:r>
      <w:bookmarkStart w:id="0" w:name="_GoBack"/>
      <w:bookmarkEnd w:id="0"/>
      <w:r w:rsidRPr="004D68F4">
        <w:rPr>
          <w:rFonts w:cs="Times New Roman"/>
          <w:sz w:val="24"/>
          <w:lang w:bidi="pl-PL"/>
        </w:rPr>
        <w:t>”.</w:t>
      </w:r>
    </w:p>
    <w:p w:rsidR="001D296D" w:rsidRDefault="001D296D">
      <w:pPr>
        <w:pStyle w:val="Tekstpodstawowy2"/>
        <w:spacing w:line="276" w:lineRule="auto"/>
        <w:rPr>
          <w:rFonts w:cs="Times New Roman"/>
          <w:sz w:val="24"/>
          <w:lang w:bidi="pl-PL"/>
        </w:rPr>
      </w:pPr>
    </w:p>
    <w:p w:rsidR="001D296D" w:rsidRDefault="001B6AB4">
      <w:pPr>
        <w:pStyle w:val="Tekstpodstawowy2"/>
        <w:spacing w:line="276" w:lineRule="auto"/>
        <w:ind w:firstLine="567"/>
      </w:pPr>
      <w:r>
        <w:rPr>
          <w:rFonts w:cs="Times New Roman"/>
          <w:b/>
          <w:sz w:val="24"/>
        </w:rPr>
        <w:t>§ 3. </w:t>
      </w:r>
      <w:r>
        <w:rPr>
          <w:rFonts w:cs="Times New Roman"/>
          <w:sz w:val="24"/>
          <w:lang w:bidi="pl-PL"/>
        </w:rPr>
        <w:t>Stawka wywoławcza czynszu dzierżawnego dla każdej lokalizacji wynosi: 4000 zł netto za przedmiot dzierżawy, postąpienie dla lokalizacji – 100 zł, bądź wielokrotność tej kwoty. Do zaproponowanej przez dzierżawcę kwoty netto zostanie doliczony podatek VAT w stawce obowiązującej.</w:t>
      </w:r>
    </w:p>
    <w:p w:rsidR="001D296D" w:rsidRDefault="001D296D">
      <w:pPr>
        <w:pStyle w:val="Tekstpodstawowy2"/>
        <w:spacing w:line="276" w:lineRule="auto"/>
        <w:rPr>
          <w:rFonts w:cs="Times New Roman"/>
          <w:b/>
          <w:bCs/>
          <w:sz w:val="24"/>
          <w:lang w:bidi="pl-PL"/>
        </w:rPr>
      </w:pPr>
    </w:p>
    <w:p w:rsidR="001D296D" w:rsidRDefault="001B6AB4">
      <w:pPr>
        <w:pStyle w:val="Tekstpodstawowy2"/>
        <w:spacing w:line="276" w:lineRule="auto"/>
        <w:ind w:firstLine="567"/>
      </w:pPr>
      <w:r>
        <w:rPr>
          <w:rFonts w:cs="Times New Roman"/>
          <w:b/>
          <w:bCs/>
          <w:sz w:val="24"/>
          <w:lang w:bidi="pl-PL"/>
        </w:rPr>
        <w:t>§ 4.</w:t>
      </w:r>
      <w:r>
        <w:rPr>
          <w:rFonts w:cs="Times New Roman"/>
          <w:sz w:val="24"/>
          <w:lang w:bidi="pl-PL"/>
        </w:rPr>
        <w:t> O wyborze oferty decyduje najwyższa cena netto.</w:t>
      </w:r>
    </w:p>
    <w:p w:rsidR="001D296D" w:rsidRDefault="001D296D">
      <w:pPr>
        <w:pStyle w:val="Standard"/>
        <w:spacing w:line="276" w:lineRule="auto"/>
        <w:rPr>
          <w:rFonts w:cs="Times New Roman"/>
          <w:lang w:bidi="pl-PL"/>
        </w:rPr>
      </w:pPr>
    </w:p>
    <w:p w:rsidR="001D296D" w:rsidRDefault="001B6AB4">
      <w:pPr>
        <w:pStyle w:val="Standard"/>
        <w:spacing w:line="276" w:lineRule="auto"/>
        <w:ind w:firstLine="567"/>
        <w:jc w:val="both"/>
      </w:pPr>
      <w:r>
        <w:rPr>
          <w:rFonts w:eastAsia="Lucida Sans Unicode" w:cs="Times New Roman"/>
          <w:b/>
          <w:bCs/>
          <w:lang w:bidi="pl-PL"/>
        </w:rPr>
        <w:t>§ 5. </w:t>
      </w:r>
      <w:r>
        <w:rPr>
          <w:rFonts w:eastAsia="Lucida Sans Unicode" w:cs="Times New Roman"/>
          <w:lang w:bidi="pl-PL"/>
        </w:rPr>
        <w:t>Ogłoszenie Prezydenta Miasta Świnoujście oraz załącznik graficzny stanowi załącznik do niniejszego zarządzenia.</w:t>
      </w:r>
    </w:p>
    <w:p w:rsidR="001D296D" w:rsidRDefault="001D296D">
      <w:pPr>
        <w:pStyle w:val="Tekstpodstawowy2"/>
        <w:spacing w:line="276" w:lineRule="auto"/>
        <w:rPr>
          <w:rFonts w:cs="Times New Roman"/>
          <w:sz w:val="24"/>
          <w:lang w:bidi="pl-PL"/>
        </w:rPr>
      </w:pPr>
    </w:p>
    <w:p w:rsidR="001D296D" w:rsidRDefault="001B6AB4">
      <w:pPr>
        <w:pStyle w:val="Tekstpodstawowy2"/>
        <w:spacing w:line="276" w:lineRule="auto"/>
        <w:ind w:firstLine="567"/>
      </w:pPr>
      <w:r>
        <w:rPr>
          <w:rFonts w:cs="Times New Roman"/>
          <w:b/>
          <w:bCs/>
          <w:sz w:val="24"/>
        </w:rPr>
        <w:t>§ 6. </w:t>
      </w:r>
      <w:r>
        <w:rPr>
          <w:rFonts w:cs="Times New Roman"/>
          <w:sz w:val="24"/>
        </w:rPr>
        <w:t>Wykonanie zarządzenia powierzam Naczelnikowi Wydziału Ewidencji i Obrotu Nieruchomościami.</w:t>
      </w:r>
    </w:p>
    <w:p w:rsidR="001D296D" w:rsidRDefault="001D296D">
      <w:pPr>
        <w:pStyle w:val="Tekstpodstawowy2"/>
        <w:spacing w:line="276" w:lineRule="auto"/>
        <w:rPr>
          <w:rFonts w:cs="Times New Roman"/>
          <w:sz w:val="24"/>
          <w:lang w:bidi="pl-PL"/>
        </w:rPr>
      </w:pPr>
    </w:p>
    <w:p w:rsidR="001D296D" w:rsidRDefault="001B6AB4">
      <w:pPr>
        <w:pStyle w:val="Tekstpodstawowy2"/>
        <w:spacing w:line="276" w:lineRule="auto"/>
        <w:ind w:firstLine="567"/>
      </w:pPr>
      <w:r>
        <w:rPr>
          <w:rFonts w:cs="Times New Roman"/>
          <w:b/>
          <w:bCs/>
          <w:sz w:val="24"/>
        </w:rPr>
        <w:t>§ 7</w:t>
      </w:r>
      <w:r>
        <w:rPr>
          <w:rFonts w:cs="Times New Roman"/>
          <w:sz w:val="24"/>
        </w:rPr>
        <w:t>. Zarządzenie wchodzi w życie z dniem podpisania.</w:t>
      </w:r>
    </w:p>
    <w:p w:rsidR="001D296D" w:rsidRDefault="001D296D">
      <w:pPr>
        <w:pStyle w:val="Tekstpodstawowy2"/>
        <w:spacing w:line="276" w:lineRule="auto"/>
        <w:rPr>
          <w:rFonts w:cs="Times New Roman"/>
          <w:sz w:val="24"/>
        </w:rPr>
      </w:pPr>
    </w:p>
    <w:p w:rsidR="001D296D" w:rsidRDefault="001D296D">
      <w:pPr>
        <w:pStyle w:val="Tekstpodstawowy2"/>
        <w:spacing w:line="276" w:lineRule="auto"/>
        <w:rPr>
          <w:rFonts w:cs="Times New Roman"/>
          <w:sz w:val="24"/>
        </w:rPr>
      </w:pPr>
    </w:p>
    <w:p w:rsidR="001D296D" w:rsidRDefault="001B6AB4">
      <w:pPr>
        <w:pStyle w:val="Tekstpodstawowy2"/>
        <w:spacing w:line="276" w:lineRule="auto"/>
        <w:ind w:left="4536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PREZYDENT MIASTA</w:t>
      </w:r>
    </w:p>
    <w:p w:rsidR="001D296D" w:rsidRDefault="001D296D">
      <w:pPr>
        <w:pStyle w:val="Tekstpodstawowy2"/>
        <w:spacing w:line="276" w:lineRule="auto"/>
        <w:ind w:left="4536"/>
        <w:jc w:val="center"/>
        <w:rPr>
          <w:rFonts w:cs="Times New Roman"/>
          <w:sz w:val="24"/>
        </w:rPr>
      </w:pPr>
    </w:p>
    <w:p w:rsidR="001D296D" w:rsidRDefault="001B6AB4">
      <w:pPr>
        <w:pStyle w:val="Tekstpodstawowy2"/>
        <w:spacing w:line="276" w:lineRule="auto"/>
        <w:ind w:left="4536"/>
        <w:jc w:val="center"/>
      </w:pPr>
      <w:r>
        <w:rPr>
          <w:rFonts w:cs="Times New Roman"/>
          <w:sz w:val="24"/>
        </w:rPr>
        <w:t>mgr inż. Janusz Żmurkiewicz</w:t>
      </w:r>
    </w:p>
    <w:sectPr w:rsidR="001D296D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630" w:rsidRDefault="001B6AB4">
      <w:r>
        <w:separator/>
      </w:r>
    </w:p>
  </w:endnote>
  <w:endnote w:type="continuationSeparator" w:id="0">
    <w:p w:rsidR="003B1630" w:rsidRDefault="001B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E7C" w:rsidRDefault="001B6AB4">
    <w:pPr>
      <w:pStyle w:val="Stopka"/>
      <w:tabs>
        <w:tab w:val="clear" w:pos="4536"/>
        <w:tab w:val="clear" w:pos="9072"/>
      </w:tabs>
      <w:rPr>
        <w:sz w:val="20"/>
      </w:rPr>
    </w:pPr>
    <w:r>
      <w:rPr>
        <w:sz w:val="20"/>
      </w:rPr>
      <w:t>Sporządził: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>Zaakceptował: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630" w:rsidRDefault="001B6AB4">
      <w:r>
        <w:rPr>
          <w:color w:val="000000"/>
        </w:rPr>
        <w:separator/>
      </w:r>
    </w:p>
  </w:footnote>
  <w:footnote w:type="continuationSeparator" w:id="0">
    <w:p w:rsidR="003B1630" w:rsidRDefault="001B6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850FC"/>
    <w:multiLevelType w:val="multilevel"/>
    <w:tmpl w:val="4022AC5A"/>
    <w:styleLink w:val="WW8Num1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6D"/>
    <w:rsid w:val="001B6AB4"/>
    <w:rsid w:val="001D296D"/>
    <w:rsid w:val="003B1630"/>
    <w:rsid w:val="004D68F4"/>
    <w:rsid w:val="006B2359"/>
    <w:rsid w:val="00FD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55429"/>
  <w15:docId w15:val="{4F0016C6-86D0-4038-AFFC-6AA6F5E7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outlineLvl w:val="0"/>
    </w:pPr>
  </w:style>
  <w:style w:type="paragraph" w:styleId="Nagwek2">
    <w:name w:val="heading 2"/>
    <w:basedOn w:val="Standard"/>
    <w:next w:val="Standard"/>
    <w:pPr>
      <w:keepNext/>
      <w:outlineLvl w:val="1"/>
    </w:pPr>
    <w:rPr>
      <w:sz w:val="28"/>
    </w:rPr>
  </w:style>
  <w:style w:type="paragraph" w:styleId="Nagwek3">
    <w:name w:val="heading 3"/>
    <w:basedOn w:val="Standard"/>
    <w:next w:val="Standard"/>
    <w:pPr>
      <w:keepNext/>
      <w:outlineLvl w:val="2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podstawowy2">
    <w:name w:val="Body Text 2"/>
    <w:basedOn w:val="Standard"/>
    <w:pPr>
      <w:jc w:val="both"/>
    </w:pPr>
    <w:rPr>
      <w:rFonts w:eastAsia="Lucida Sans Unicode" w:cs="Tahoma"/>
      <w:sz w:val="28"/>
    </w:rPr>
  </w:style>
  <w:style w:type="paragraph" w:styleId="Tytu">
    <w:name w:val="Title"/>
    <w:basedOn w:val="Standard"/>
    <w:next w:val="Podtytu"/>
    <w:pPr>
      <w:jc w:val="center"/>
    </w:pPr>
    <w:rPr>
      <w:b/>
      <w:sz w:val="32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3">
    <w:name w:val="Body Text 3"/>
    <w:basedOn w:val="Standard"/>
    <w:pPr>
      <w:spacing w:after="120"/>
    </w:pPr>
    <w:rPr>
      <w:sz w:val="16"/>
    </w:rPr>
  </w:style>
  <w:style w:type="character" w:customStyle="1" w:styleId="WW8Num1z0">
    <w:name w:val="WW8Num1z0"/>
    <w:rPr>
      <w:rFonts w:ascii="Symbol" w:hAnsi="Symbol" w:cs="OpenSymbol, 'Arial Unicode MS'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kmikulska-gawle</dc:creator>
  <cp:lastModifiedBy>kmikulska-gawle</cp:lastModifiedBy>
  <cp:revision>5</cp:revision>
  <cp:lastPrinted>2019-11-25T09:14:00Z</cp:lastPrinted>
  <dcterms:created xsi:type="dcterms:W3CDTF">2019-11-25T09:38:00Z</dcterms:created>
  <dcterms:modified xsi:type="dcterms:W3CDTF">2019-11-25T11:06:00Z</dcterms:modified>
</cp:coreProperties>
</file>