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0C" w:rsidRPr="00B7630C" w:rsidRDefault="00B7630C" w:rsidP="00707925">
      <w:pPr>
        <w:tabs>
          <w:tab w:val="center" w:pos="4039"/>
          <w:tab w:val="center" w:pos="6019"/>
        </w:tabs>
        <w:spacing w:line="276" w:lineRule="auto"/>
        <w:ind w:left="0" w:firstLine="0"/>
        <w:jc w:val="center"/>
        <w:rPr>
          <w:b/>
          <w:szCs w:val="24"/>
        </w:rPr>
      </w:pPr>
      <w:r w:rsidRPr="00B7630C">
        <w:rPr>
          <w:b/>
          <w:szCs w:val="24"/>
        </w:rPr>
        <w:t xml:space="preserve">ZARZĄDZENIE NR </w:t>
      </w:r>
      <w:r w:rsidR="00AD39A6">
        <w:rPr>
          <w:b/>
          <w:szCs w:val="24"/>
        </w:rPr>
        <w:t>665</w:t>
      </w:r>
      <w:r w:rsidRPr="00B7630C">
        <w:rPr>
          <w:b/>
          <w:szCs w:val="24"/>
        </w:rPr>
        <w:t>/2019</w:t>
      </w:r>
    </w:p>
    <w:p w:rsidR="00707925" w:rsidRDefault="00B7630C" w:rsidP="00707925">
      <w:pPr>
        <w:spacing w:line="276" w:lineRule="auto"/>
        <w:ind w:left="1916" w:right="1891"/>
        <w:jc w:val="center"/>
        <w:rPr>
          <w:b/>
          <w:szCs w:val="24"/>
        </w:rPr>
      </w:pPr>
      <w:r w:rsidRPr="00B7630C">
        <w:rPr>
          <w:b/>
          <w:szCs w:val="24"/>
        </w:rPr>
        <w:t>PREZYDE</w:t>
      </w:r>
      <w:r w:rsidR="00707925">
        <w:rPr>
          <w:b/>
          <w:szCs w:val="24"/>
        </w:rPr>
        <w:t>NTA MIASTA ŚWINOUJŚCIE</w:t>
      </w:r>
    </w:p>
    <w:p w:rsidR="00707925" w:rsidRDefault="00707925" w:rsidP="00707925">
      <w:pPr>
        <w:spacing w:line="276" w:lineRule="auto"/>
        <w:ind w:left="1916" w:right="1891"/>
        <w:jc w:val="center"/>
        <w:rPr>
          <w:b/>
          <w:szCs w:val="24"/>
        </w:rPr>
      </w:pPr>
    </w:p>
    <w:p w:rsidR="00B7630C" w:rsidRPr="006B319A" w:rsidRDefault="00B7630C" w:rsidP="00707925">
      <w:pPr>
        <w:spacing w:line="276" w:lineRule="auto"/>
        <w:ind w:left="1916" w:right="1891"/>
        <w:jc w:val="center"/>
        <w:rPr>
          <w:szCs w:val="24"/>
        </w:rPr>
      </w:pPr>
      <w:proofErr w:type="gramStart"/>
      <w:r w:rsidRPr="006B319A">
        <w:rPr>
          <w:szCs w:val="24"/>
        </w:rPr>
        <w:t>z</w:t>
      </w:r>
      <w:proofErr w:type="gramEnd"/>
      <w:r w:rsidRPr="006B319A">
        <w:rPr>
          <w:szCs w:val="24"/>
        </w:rPr>
        <w:t xml:space="preserve"> dnia </w:t>
      </w:r>
      <w:r w:rsidR="00AD39A6" w:rsidRPr="006B319A">
        <w:rPr>
          <w:szCs w:val="24"/>
        </w:rPr>
        <w:t>30 października</w:t>
      </w:r>
      <w:r w:rsidR="00A64534" w:rsidRPr="006B319A">
        <w:rPr>
          <w:szCs w:val="24"/>
        </w:rPr>
        <w:t xml:space="preserve"> </w:t>
      </w:r>
      <w:r w:rsidRPr="006B319A">
        <w:rPr>
          <w:szCs w:val="24"/>
        </w:rPr>
        <w:t>2019 roku</w:t>
      </w:r>
    </w:p>
    <w:p w:rsidR="00707925" w:rsidRDefault="00707925" w:rsidP="00707925">
      <w:pPr>
        <w:spacing w:line="276" w:lineRule="auto"/>
        <w:ind w:left="1916" w:right="1891"/>
        <w:jc w:val="center"/>
        <w:rPr>
          <w:b/>
          <w:szCs w:val="24"/>
        </w:rPr>
      </w:pPr>
    </w:p>
    <w:p w:rsidR="00B7630C" w:rsidRPr="00F13E55" w:rsidRDefault="00B7630C" w:rsidP="00707925">
      <w:pPr>
        <w:spacing w:line="276" w:lineRule="auto"/>
        <w:ind w:left="48" w:right="19"/>
        <w:jc w:val="center"/>
        <w:rPr>
          <w:b/>
          <w:szCs w:val="24"/>
        </w:rPr>
      </w:pPr>
      <w:proofErr w:type="gramStart"/>
      <w:r w:rsidRPr="00F13E55">
        <w:rPr>
          <w:b/>
          <w:szCs w:val="24"/>
        </w:rPr>
        <w:t>w</w:t>
      </w:r>
      <w:proofErr w:type="gramEnd"/>
      <w:r w:rsidRPr="00F13E55">
        <w:rPr>
          <w:b/>
          <w:szCs w:val="24"/>
        </w:rPr>
        <w:t xml:space="preserve"> sprawie </w:t>
      </w:r>
      <w:bookmarkStart w:id="0" w:name="_GoBack"/>
      <w:r w:rsidRPr="00F13E55">
        <w:rPr>
          <w:b/>
          <w:szCs w:val="24"/>
        </w:rPr>
        <w:t>przeprowadzenia otwartego konkursu ofert na realizację zadania publicznego pn. „</w:t>
      </w:r>
      <w:r w:rsidR="00707925">
        <w:rPr>
          <w:b/>
          <w:szCs w:val="24"/>
        </w:rPr>
        <w:t xml:space="preserve">Powierzenie prowadzenia punktu </w:t>
      </w:r>
      <w:r w:rsidRPr="00F13E55">
        <w:rPr>
          <w:b/>
          <w:szCs w:val="24"/>
        </w:rPr>
        <w:t>przeznaczonego na udzielanie nieodpłatnej pomocy prawnej lub świadczenie nieodpłatnego poradnictwa obywatelskiego oraz edukacji prawnej” w Świnoujściu w 2020 r.</w:t>
      </w:r>
      <w:bookmarkEnd w:id="0"/>
    </w:p>
    <w:p w:rsidR="00F13E55" w:rsidRDefault="00F13E55" w:rsidP="00707925">
      <w:pPr>
        <w:spacing w:line="276" w:lineRule="auto"/>
        <w:ind w:left="48" w:right="19"/>
        <w:rPr>
          <w:szCs w:val="24"/>
        </w:rPr>
      </w:pPr>
    </w:p>
    <w:p w:rsidR="00B7630C" w:rsidRDefault="00B7630C" w:rsidP="00707925">
      <w:pPr>
        <w:spacing w:line="276" w:lineRule="auto"/>
        <w:ind w:left="9" w:firstLine="566"/>
        <w:rPr>
          <w:szCs w:val="24"/>
        </w:rPr>
      </w:pPr>
      <w:r w:rsidRPr="00B7630C">
        <w:rPr>
          <w:szCs w:val="24"/>
        </w:rPr>
        <w:t xml:space="preserve">Na podstawie art. </w:t>
      </w:r>
      <w:r w:rsidR="005749F3">
        <w:rPr>
          <w:szCs w:val="24"/>
        </w:rPr>
        <w:t>11</w:t>
      </w:r>
      <w:r w:rsidRPr="00B7630C">
        <w:rPr>
          <w:szCs w:val="24"/>
        </w:rPr>
        <w:t xml:space="preserve"> ust. 1 pkt 2, art. 13 i art. 15 w związku z art. 4 ust. </w:t>
      </w:r>
      <w:r w:rsidR="005749F3">
        <w:rPr>
          <w:szCs w:val="24"/>
        </w:rPr>
        <w:t xml:space="preserve">1 </w:t>
      </w:r>
      <w:r w:rsidRPr="00B7630C">
        <w:rPr>
          <w:szCs w:val="24"/>
        </w:rPr>
        <w:t xml:space="preserve">pkt </w:t>
      </w:r>
      <w:r w:rsidR="005749F3">
        <w:rPr>
          <w:szCs w:val="24"/>
        </w:rPr>
        <w:t>1b</w:t>
      </w:r>
      <w:r w:rsidR="006C0C0B">
        <w:rPr>
          <w:szCs w:val="24"/>
        </w:rPr>
        <w:t xml:space="preserve"> oraz</w:t>
      </w:r>
      <w:r w:rsidR="00707925">
        <w:rPr>
          <w:szCs w:val="24"/>
        </w:rPr>
        <w:t xml:space="preserve"> pkt </w:t>
      </w:r>
      <w:r w:rsidR="006C0C0B">
        <w:rPr>
          <w:szCs w:val="24"/>
        </w:rPr>
        <w:t>22a</w:t>
      </w:r>
      <w:r w:rsidR="005749F3">
        <w:rPr>
          <w:szCs w:val="24"/>
        </w:rPr>
        <w:t xml:space="preserve"> </w:t>
      </w:r>
      <w:r w:rsidRPr="00B7630C">
        <w:rPr>
          <w:szCs w:val="24"/>
        </w:rPr>
        <w:t>ustawy z dnia 24 kwietnia 2003 r. o działalności pożytku pub</w:t>
      </w:r>
      <w:r w:rsidR="00707925">
        <w:rPr>
          <w:szCs w:val="24"/>
        </w:rPr>
        <w:t>licznego i o wolontariacie (</w:t>
      </w:r>
      <w:r w:rsidRPr="00B7630C">
        <w:rPr>
          <w:szCs w:val="24"/>
        </w:rPr>
        <w:t xml:space="preserve">Dz. U. </w:t>
      </w:r>
      <w:proofErr w:type="gramStart"/>
      <w:r w:rsidRPr="00B7630C">
        <w:rPr>
          <w:szCs w:val="24"/>
        </w:rPr>
        <w:t>z</w:t>
      </w:r>
      <w:proofErr w:type="gramEnd"/>
      <w:r w:rsidRPr="00B7630C">
        <w:rPr>
          <w:szCs w:val="24"/>
        </w:rPr>
        <w:t xml:space="preserve"> 201</w:t>
      </w:r>
      <w:r w:rsidR="005749F3">
        <w:rPr>
          <w:szCs w:val="24"/>
        </w:rPr>
        <w:t>9</w:t>
      </w:r>
      <w:r w:rsidRPr="00B7630C">
        <w:rPr>
          <w:szCs w:val="24"/>
        </w:rPr>
        <w:t xml:space="preserve"> r. poz. </w:t>
      </w:r>
      <w:r w:rsidR="005749F3">
        <w:rPr>
          <w:szCs w:val="24"/>
        </w:rPr>
        <w:t>688</w:t>
      </w:r>
      <w:r w:rsidR="00707925">
        <w:rPr>
          <w:szCs w:val="24"/>
        </w:rPr>
        <w:t>,</w:t>
      </w:r>
      <w:r w:rsidRPr="00B7630C">
        <w:rPr>
          <w:szCs w:val="24"/>
        </w:rPr>
        <w:t xml:space="preserve"> z późn. </w:t>
      </w:r>
      <w:proofErr w:type="gramStart"/>
      <w:r w:rsidRPr="00B7630C">
        <w:rPr>
          <w:szCs w:val="24"/>
        </w:rPr>
        <w:t>zm</w:t>
      </w:r>
      <w:proofErr w:type="gramEnd"/>
      <w:r w:rsidRPr="00B7630C">
        <w:rPr>
          <w:szCs w:val="24"/>
        </w:rPr>
        <w:t>.) i art. 11 ust. 2 ust</w:t>
      </w:r>
      <w:r w:rsidR="00707925">
        <w:rPr>
          <w:szCs w:val="24"/>
        </w:rPr>
        <w:t>awy z dnia 5 sierpnia 2015 r. o </w:t>
      </w:r>
      <w:r w:rsidRPr="00B7630C">
        <w:rPr>
          <w:szCs w:val="24"/>
        </w:rPr>
        <w:t>nieodpłatnej pomocy praw</w:t>
      </w:r>
      <w:r w:rsidR="00707925">
        <w:rPr>
          <w:szCs w:val="24"/>
        </w:rPr>
        <w:t>nej oraz edukacji prawnej (</w:t>
      </w:r>
      <w:r w:rsidRPr="00B7630C">
        <w:rPr>
          <w:szCs w:val="24"/>
        </w:rPr>
        <w:t>Dz.U. 201</w:t>
      </w:r>
      <w:r w:rsidR="005749F3">
        <w:rPr>
          <w:szCs w:val="24"/>
        </w:rPr>
        <w:t>9</w:t>
      </w:r>
      <w:r w:rsidRPr="00B7630C">
        <w:rPr>
          <w:szCs w:val="24"/>
        </w:rPr>
        <w:t xml:space="preserve"> </w:t>
      </w:r>
      <w:proofErr w:type="gramStart"/>
      <w:r w:rsidRPr="00B7630C">
        <w:rPr>
          <w:szCs w:val="24"/>
        </w:rPr>
        <w:t>poz</w:t>
      </w:r>
      <w:proofErr w:type="gramEnd"/>
      <w:r w:rsidRPr="00B7630C">
        <w:rPr>
          <w:szCs w:val="24"/>
        </w:rPr>
        <w:t xml:space="preserve">. </w:t>
      </w:r>
      <w:r w:rsidR="005749F3">
        <w:rPr>
          <w:szCs w:val="24"/>
        </w:rPr>
        <w:t>294</w:t>
      </w:r>
      <w:r w:rsidR="00707925">
        <w:rPr>
          <w:szCs w:val="24"/>
        </w:rPr>
        <w:t>) zarządzam, co </w:t>
      </w:r>
      <w:r w:rsidRPr="005749F3">
        <w:rPr>
          <w:szCs w:val="24"/>
        </w:rPr>
        <w:t>następuje:</w:t>
      </w:r>
    </w:p>
    <w:p w:rsidR="00707925" w:rsidRDefault="00707925" w:rsidP="00707925">
      <w:pPr>
        <w:spacing w:line="276" w:lineRule="auto"/>
        <w:ind w:left="9" w:firstLine="566"/>
        <w:rPr>
          <w:szCs w:val="24"/>
        </w:rPr>
      </w:pPr>
    </w:p>
    <w:p w:rsidR="00B7630C" w:rsidRPr="00EF0BF3" w:rsidRDefault="00707925" w:rsidP="00707925">
      <w:pPr>
        <w:spacing w:line="276" w:lineRule="auto"/>
        <w:ind w:firstLine="541"/>
        <w:rPr>
          <w:szCs w:val="24"/>
        </w:rPr>
      </w:pPr>
      <w:r w:rsidRPr="00707925">
        <w:rPr>
          <w:b/>
          <w:szCs w:val="24"/>
        </w:rPr>
        <w:t>§ </w:t>
      </w:r>
      <w:r w:rsidR="00A165FA" w:rsidRPr="00707925">
        <w:rPr>
          <w:b/>
          <w:szCs w:val="24"/>
        </w:rPr>
        <w:t>1.</w:t>
      </w:r>
      <w:r w:rsidRPr="00707925">
        <w:rPr>
          <w:b/>
          <w:szCs w:val="24"/>
        </w:rPr>
        <w:t> 1.</w:t>
      </w:r>
      <w:r>
        <w:rPr>
          <w:szCs w:val="24"/>
        </w:rPr>
        <w:t> </w:t>
      </w:r>
      <w:r w:rsidR="00F13E55" w:rsidRPr="00EF0BF3">
        <w:rPr>
          <w:szCs w:val="24"/>
        </w:rPr>
        <w:t>Z</w:t>
      </w:r>
      <w:r w:rsidR="00B7630C" w:rsidRPr="00EF0BF3">
        <w:rPr>
          <w:szCs w:val="24"/>
        </w:rPr>
        <w:t>arządzam przeprowadzenie otwartego konkursu ofert na realizację zadania publicznego pn. „</w:t>
      </w:r>
      <w:r w:rsidR="005749F3" w:rsidRPr="00EF0BF3">
        <w:rPr>
          <w:szCs w:val="24"/>
        </w:rPr>
        <w:t>Powierzenie prowadzenia punktu</w:t>
      </w:r>
      <w:r w:rsidR="00A165FA">
        <w:rPr>
          <w:szCs w:val="24"/>
        </w:rPr>
        <w:t xml:space="preserve"> </w:t>
      </w:r>
      <w:r w:rsidR="005749F3" w:rsidRPr="00EF0BF3">
        <w:rPr>
          <w:szCs w:val="24"/>
        </w:rPr>
        <w:t xml:space="preserve">przeznaczonego na udzielanie nieodpłatnej pomocy prawnej lub świadczenie nieodpłatnego poradnictwa obywatelskiego oraz edukacji prawnej w okresie od 1 stycznia 2020 r. do </w:t>
      </w:r>
      <w:r w:rsidR="00B7630C" w:rsidRPr="00EF0BF3">
        <w:rPr>
          <w:szCs w:val="24"/>
        </w:rPr>
        <w:t>31 grudnia 20</w:t>
      </w:r>
      <w:r w:rsidR="005749F3" w:rsidRPr="00EF0BF3">
        <w:rPr>
          <w:szCs w:val="24"/>
        </w:rPr>
        <w:t>20</w:t>
      </w:r>
      <w:r w:rsidR="00B7630C" w:rsidRPr="00EF0BF3">
        <w:rPr>
          <w:szCs w:val="24"/>
        </w:rPr>
        <w:t xml:space="preserve"> r.</w:t>
      </w:r>
    </w:p>
    <w:p w:rsidR="00A165FA" w:rsidRPr="00EF0BF3" w:rsidRDefault="00A165FA" w:rsidP="00707925">
      <w:pPr>
        <w:spacing w:line="276" w:lineRule="auto"/>
        <w:ind w:firstLine="533"/>
        <w:rPr>
          <w:szCs w:val="24"/>
        </w:rPr>
      </w:pPr>
      <w:r>
        <w:rPr>
          <w:szCs w:val="24"/>
        </w:rPr>
        <w:t>2.</w:t>
      </w:r>
      <w:r w:rsidR="00707925">
        <w:rPr>
          <w:szCs w:val="24"/>
        </w:rPr>
        <w:t> </w:t>
      </w:r>
      <w:r w:rsidR="00B7630C" w:rsidRPr="00EF0BF3">
        <w:rPr>
          <w:szCs w:val="24"/>
        </w:rPr>
        <w:t>Na realizację</w:t>
      </w:r>
      <w:r w:rsidR="005749F3" w:rsidRPr="00EF0BF3">
        <w:rPr>
          <w:szCs w:val="24"/>
        </w:rPr>
        <w:t xml:space="preserve"> zadania, o którym mowa w ust. 1</w:t>
      </w:r>
      <w:r w:rsidR="00B7630C" w:rsidRPr="00EF0BF3">
        <w:rPr>
          <w:szCs w:val="24"/>
        </w:rPr>
        <w:t xml:space="preserve"> przeznaczam kwotę 64</w:t>
      </w:r>
      <w:r w:rsidR="00707925">
        <w:rPr>
          <w:szCs w:val="24"/>
        </w:rPr>
        <w:t> </w:t>
      </w:r>
      <w:r w:rsidR="00B7630C" w:rsidRPr="00EF0BF3">
        <w:rPr>
          <w:szCs w:val="24"/>
        </w:rPr>
        <w:t>020,00 zł.</w:t>
      </w:r>
    </w:p>
    <w:p w:rsidR="00707925" w:rsidRDefault="00707925" w:rsidP="00707925">
      <w:pPr>
        <w:spacing w:line="276" w:lineRule="auto"/>
        <w:ind w:left="48" w:right="19" w:firstLine="660"/>
        <w:rPr>
          <w:szCs w:val="24"/>
        </w:rPr>
      </w:pPr>
    </w:p>
    <w:p w:rsidR="00F13E55" w:rsidRDefault="00707925" w:rsidP="00707925">
      <w:pPr>
        <w:spacing w:line="276" w:lineRule="auto"/>
        <w:ind w:left="48" w:right="19" w:firstLine="519"/>
        <w:rPr>
          <w:szCs w:val="24"/>
        </w:rPr>
      </w:pPr>
      <w:r>
        <w:rPr>
          <w:b/>
          <w:szCs w:val="24"/>
        </w:rPr>
        <w:t>§ </w:t>
      </w:r>
      <w:r w:rsidR="00A165FA" w:rsidRPr="00707925">
        <w:rPr>
          <w:b/>
          <w:szCs w:val="24"/>
        </w:rPr>
        <w:t>2.</w:t>
      </w:r>
      <w:r>
        <w:rPr>
          <w:b/>
          <w:szCs w:val="24"/>
        </w:rPr>
        <w:t> </w:t>
      </w:r>
      <w:r w:rsidR="00B7630C" w:rsidRPr="00EF0BF3">
        <w:rPr>
          <w:szCs w:val="24"/>
        </w:rPr>
        <w:t xml:space="preserve">Powołuję Komisję Konkursową w celu zaopiniowania złożonych ofert na realizację zadania publicznego na </w:t>
      </w:r>
      <w:r>
        <w:rPr>
          <w:szCs w:val="24"/>
        </w:rPr>
        <w:t xml:space="preserve">powierzenie prowadzenia punktu </w:t>
      </w:r>
      <w:r w:rsidR="00EF0BF3" w:rsidRPr="00EF0BF3">
        <w:rPr>
          <w:szCs w:val="24"/>
        </w:rPr>
        <w:t>przeznaczonego na udzielanie nieodpłatnej pomocy prawnej lub świadczenie nieodpłatnego poradnictwa obywatelskiego oraz edukacji prawnej w Świnoujściu w 2020 r.</w:t>
      </w:r>
      <w:r w:rsidR="00EF0BF3">
        <w:rPr>
          <w:szCs w:val="24"/>
        </w:rPr>
        <w:t xml:space="preserve"> </w:t>
      </w:r>
      <w:r w:rsidR="00B7630C" w:rsidRPr="00B7630C">
        <w:rPr>
          <w:szCs w:val="24"/>
        </w:rPr>
        <w:t>w składzie:</w:t>
      </w:r>
    </w:p>
    <w:p w:rsidR="00C82786" w:rsidRDefault="003B5FFC" w:rsidP="00C82786">
      <w:pPr>
        <w:pStyle w:val="Akapitzlist"/>
        <w:numPr>
          <w:ilvl w:val="0"/>
          <w:numId w:val="3"/>
        </w:numPr>
        <w:spacing w:line="276" w:lineRule="auto"/>
        <w:ind w:right="19"/>
        <w:rPr>
          <w:szCs w:val="24"/>
        </w:rPr>
      </w:pPr>
      <w:r w:rsidRPr="00C82786">
        <w:rPr>
          <w:szCs w:val="24"/>
        </w:rPr>
        <w:t xml:space="preserve">Przewodnicząca - </w:t>
      </w:r>
      <w:r w:rsidR="00B7630C" w:rsidRPr="00C82786">
        <w:rPr>
          <w:szCs w:val="24"/>
        </w:rPr>
        <w:t>Gabriela Flis-Niśkiewicz</w:t>
      </w:r>
      <w:r w:rsidRPr="00C82786">
        <w:rPr>
          <w:szCs w:val="24"/>
        </w:rPr>
        <w:t xml:space="preserve"> - </w:t>
      </w:r>
      <w:r w:rsidR="00B7630C" w:rsidRPr="00C82786">
        <w:rPr>
          <w:szCs w:val="24"/>
        </w:rPr>
        <w:t>naczelnik Wydziału</w:t>
      </w:r>
      <w:r w:rsidR="00C82786">
        <w:rPr>
          <w:szCs w:val="24"/>
        </w:rPr>
        <w:t xml:space="preserve"> Zdrowia i Polityki Społecznej,</w:t>
      </w:r>
    </w:p>
    <w:p w:rsidR="00B7630C" w:rsidRPr="00C82786" w:rsidRDefault="00B7630C" w:rsidP="00C82786">
      <w:pPr>
        <w:pStyle w:val="Akapitzlist"/>
        <w:numPr>
          <w:ilvl w:val="0"/>
          <w:numId w:val="3"/>
        </w:numPr>
        <w:spacing w:line="276" w:lineRule="auto"/>
        <w:ind w:right="19"/>
        <w:rPr>
          <w:szCs w:val="24"/>
        </w:rPr>
      </w:pPr>
      <w:r w:rsidRPr="00C82786">
        <w:rPr>
          <w:szCs w:val="24"/>
        </w:rPr>
        <w:t>Członkowie:</w:t>
      </w:r>
    </w:p>
    <w:p w:rsidR="00B7630C" w:rsidRPr="00A165FA" w:rsidRDefault="00EF0BF3" w:rsidP="00707925">
      <w:pPr>
        <w:pStyle w:val="Akapitzlist"/>
        <w:numPr>
          <w:ilvl w:val="0"/>
          <w:numId w:val="2"/>
        </w:numPr>
        <w:spacing w:line="276" w:lineRule="auto"/>
        <w:contextualSpacing w:val="0"/>
        <w:rPr>
          <w:color w:val="auto"/>
          <w:szCs w:val="24"/>
        </w:rPr>
      </w:pPr>
      <w:r w:rsidRPr="00A165FA">
        <w:rPr>
          <w:color w:val="auto"/>
          <w:szCs w:val="24"/>
        </w:rPr>
        <w:t>Joanna Ingielewicz</w:t>
      </w:r>
      <w:r w:rsidR="003B5FFC">
        <w:rPr>
          <w:color w:val="auto"/>
          <w:szCs w:val="24"/>
        </w:rPr>
        <w:t xml:space="preserve"> - </w:t>
      </w:r>
      <w:r w:rsidRPr="00A165FA">
        <w:rPr>
          <w:color w:val="auto"/>
          <w:szCs w:val="24"/>
        </w:rPr>
        <w:t xml:space="preserve">zastępca naczelnika </w:t>
      </w:r>
      <w:r w:rsidR="00B7630C" w:rsidRPr="00A165FA">
        <w:rPr>
          <w:color w:val="auto"/>
          <w:szCs w:val="24"/>
        </w:rPr>
        <w:t>Wydziału Zdrowia i Polityki Społecznej,</w:t>
      </w:r>
    </w:p>
    <w:p w:rsidR="00EF0BF3" w:rsidRPr="00A165FA" w:rsidRDefault="00EF0BF3" w:rsidP="00707925">
      <w:pPr>
        <w:pStyle w:val="Akapitzlist"/>
        <w:numPr>
          <w:ilvl w:val="0"/>
          <w:numId w:val="2"/>
        </w:numPr>
        <w:spacing w:line="276" w:lineRule="auto"/>
        <w:contextualSpacing w:val="0"/>
        <w:rPr>
          <w:color w:val="auto"/>
          <w:szCs w:val="24"/>
        </w:rPr>
      </w:pPr>
      <w:r w:rsidRPr="00A165FA">
        <w:rPr>
          <w:color w:val="auto"/>
          <w:szCs w:val="24"/>
        </w:rPr>
        <w:t>Katarzyna Kwiecień</w:t>
      </w:r>
      <w:r w:rsidR="003B5FFC">
        <w:rPr>
          <w:color w:val="auto"/>
          <w:szCs w:val="24"/>
        </w:rPr>
        <w:t xml:space="preserve"> - </w:t>
      </w:r>
      <w:r w:rsidR="009C150F">
        <w:rPr>
          <w:color w:val="auto"/>
          <w:szCs w:val="24"/>
        </w:rPr>
        <w:t xml:space="preserve">sekretarz, </w:t>
      </w:r>
      <w:r w:rsidRPr="00A165FA">
        <w:rPr>
          <w:color w:val="auto"/>
          <w:szCs w:val="24"/>
        </w:rPr>
        <w:t>główny specjalista Wydziału Zdrowia i Polityki Społecznej,</w:t>
      </w:r>
    </w:p>
    <w:p w:rsidR="00B7630C" w:rsidRPr="00A165FA" w:rsidRDefault="00B7630C" w:rsidP="00707925">
      <w:pPr>
        <w:pStyle w:val="Akapitzlist"/>
        <w:numPr>
          <w:ilvl w:val="0"/>
          <w:numId w:val="2"/>
        </w:numPr>
        <w:spacing w:line="276" w:lineRule="auto"/>
        <w:contextualSpacing w:val="0"/>
        <w:rPr>
          <w:color w:val="auto"/>
          <w:szCs w:val="24"/>
        </w:rPr>
      </w:pPr>
      <w:r w:rsidRPr="00A165FA">
        <w:rPr>
          <w:color w:val="auto"/>
          <w:szCs w:val="24"/>
        </w:rPr>
        <w:t>Katarzyna Jończyk</w:t>
      </w:r>
      <w:r w:rsidR="003B5FFC">
        <w:rPr>
          <w:color w:val="auto"/>
          <w:szCs w:val="24"/>
        </w:rPr>
        <w:t xml:space="preserve"> - </w:t>
      </w:r>
      <w:r w:rsidRPr="00A165FA">
        <w:rPr>
          <w:color w:val="auto"/>
          <w:szCs w:val="24"/>
        </w:rPr>
        <w:t>inspektor Wydziału Zdrowia i Polityki Społecznej,</w:t>
      </w:r>
    </w:p>
    <w:p w:rsidR="00B7630C" w:rsidRPr="00A165FA" w:rsidRDefault="00B7630C" w:rsidP="00707925">
      <w:pPr>
        <w:pStyle w:val="Akapitzlist"/>
        <w:numPr>
          <w:ilvl w:val="0"/>
          <w:numId w:val="2"/>
        </w:numPr>
        <w:spacing w:line="276" w:lineRule="auto"/>
        <w:contextualSpacing w:val="0"/>
        <w:rPr>
          <w:color w:val="auto"/>
          <w:szCs w:val="24"/>
        </w:rPr>
      </w:pPr>
      <w:r w:rsidRPr="00A165FA">
        <w:rPr>
          <w:color w:val="auto"/>
          <w:szCs w:val="24"/>
        </w:rPr>
        <w:t xml:space="preserve">Lidia </w:t>
      </w:r>
      <w:proofErr w:type="spellStart"/>
      <w:r w:rsidRPr="00A165FA">
        <w:rPr>
          <w:color w:val="auto"/>
          <w:szCs w:val="24"/>
        </w:rPr>
        <w:t>Karof</w:t>
      </w:r>
      <w:proofErr w:type="spellEnd"/>
      <w:r w:rsidR="003B5FFC">
        <w:rPr>
          <w:color w:val="auto"/>
          <w:szCs w:val="24"/>
        </w:rPr>
        <w:t xml:space="preserve"> - </w:t>
      </w:r>
      <w:r w:rsidR="00EB655B">
        <w:rPr>
          <w:color w:val="auto"/>
          <w:szCs w:val="24"/>
        </w:rPr>
        <w:t>p</w:t>
      </w:r>
      <w:r w:rsidRPr="00A165FA">
        <w:rPr>
          <w:color w:val="auto"/>
          <w:szCs w:val="24"/>
        </w:rPr>
        <w:t>rzedstawiciel Stowarzyszenia Kobiet Po Chorobie Raka Piersi „Anna” w Świnoujściu,</w:t>
      </w:r>
    </w:p>
    <w:p w:rsidR="00B7630C" w:rsidRPr="00A165FA" w:rsidRDefault="00B7630C" w:rsidP="00707925">
      <w:pPr>
        <w:pStyle w:val="Akapitzlist"/>
        <w:numPr>
          <w:ilvl w:val="0"/>
          <w:numId w:val="2"/>
        </w:numPr>
        <w:spacing w:line="276" w:lineRule="auto"/>
        <w:contextualSpacing w:val="0"/>
        <w:rPr>
          <w:color w:val="auto"/>
          <w:szCs w:val="24"/>
        </w:rPr>
      </w:pPr>
      <w:r w:rsidRPr="00A165FA">
        <w:rPr>
          <w:color w:val="auto"/>
          <w:szCs w:val="24"/>
        </w:rPr>
        <w:t>Lidia Kijak-Szumińska - przedstawiciel Towarzystwa Przyjaciół Świnoujścia.</w:t>
      </w:r>
    </w:p>
    <w:p w:rsidR="00C82786" w:rsidRDefault="00C82786" w:rsidP="00C82786">
      <w:pPr>
        <w:spacing w:line="276" w:lineRule="auto"/>
        <w:rPr>
          <w:szCs w:val="24"/>
        </w:rPr>
      </w:pPr>
    </w:p>
    <w:p w:rsidR="00B7630C" w:rsidRPr="00B7630C" w:rsidRDefault="00C82786" w:rsidP="00C82786">
      <w:pPr>
        <w:spacing w:line="276" w:lineRule="auto"/>
        <w:ind w:left="0" w:firstLine="567"/>
        <w:rPr>
          <w:szCs w:val="24"/>
        </w:rPr>
      </w:pPr>
      <w:r>
        <w:rPr>
          <w:b/>
          <w:szCs w:val="24"/>
        </w:rPr>
        <w:t>§ </w:t>
      </w:r>
      <w:r w:rsidR="00A165FA" w:rsidRPr="00C82786">
        <w:rPr>
          <w:b/>
          <w:szCs w:val="24"/>
        </w:rPr>
        <w:t>3.</w:t>
      </w:r>
      <w:r>
        <w:rPr>
          <w:b/>
          <w:szCs w:val="24"/>
        </w:rPr>
        <w:t> </w:t>
      </w:r>
      <w:r w:rsidR="00B7630C" w:rsidRPr="00B7630C">
        <w:rPr>
          <w:szCs w:val="24"/>
        </w:rPr>
        <w:t>Treść ogłoszenia o konkursie, stanowi załącznik nr 1 do niniejszego zarządzenia.</w:t>
      </w:r>
    </w:p>
    <w:p w:rsidR="00661E51" w:rsidRDefault="00661E51" w:rsidP="00707925">
      <w:pPr>
        <w:tabs>
          <w:tab w:val="left" w:pos="426"/>
        </w:tabs>
        <w:spacing w:line="276" w:lineRule="auto"/>
        <w:ind w:firstLine="0"/>
        <w:rPr>
          <w:szCs w:val="24"/>
        </w:rPr>
      </w:pPr>
    </w:p>
    <w:p w:rsidR="00124BD6" w:rsidRDefault="00661E51" w:rsidP="00661E51">
      <w:pPr>
        <w:spacing w:line="276" w:lineRule="auto"/>
        <w:ind w:firstLine="533"/>
        <w:rPr>
          <w:szCs w:val="24"/>
        </w:rPr>
      </w:pPr>
      <w:r w:rsidRPr="00661E51">
        <w:rPr>
          <w:b/>
          <w:szCs w:val="24"/>
        </w:rPr>
        <w:t>§ </w:t>
      </w:r>
      <w:r w:rsidR="00A165FA" w:rsidRPr="00661E51">
        <w:rPr>
          <w:b/>
          <w:szCs w:val="24"/>
        </w:rPr>
        <w:t>4.</w:t>
      </w:r>
      <w:r>
        <w:rPr>
          <w:szCs w:val="24"/>
        </w:rPr>
        <w:t> </w:t>
      </w:r>
      <w:r w:rsidR="00A165FA">
        <w:rPr>
          <w:szCs w:val="24"/>
        </w:rPr>
        <w:t>R</w:t>
      </w:r>
      <w:r w:rsidR="00B7630C" w:rsidRPr="00B7630C">
        <w:rPr>
          <w:szCs w:val="24"/>
        </w:rPr>
        <w:t>egulamin otwartego konkursu ofert, stanowiący załącznik nr 2 do niniejszego</w:t>
      </w:r>
      <w:r w:rsidR="00124BD6">
        <w:rPr>
          <w:szCs w:val="24"/>
        </w:rPr>
        <w:t xml:space="preserve"> </w:t>
      </w:r>
      <w:r w:rsidR="00EF0BF3">
        <w:rPr>
          <w:szCs w:val="24"/>
        </w:rPr>
        <w:t>zarządzenia</w:t>
      </w:r>
      <w:r>
        <w:rPr>
          <w:szCs w:val="24"/>
        </w:rPr>
        <w:t>.</w:t>
      </w:r>
    </w:p>
    <w:p w:rsidR="00661E51" w:rsidRDefault="00661E51" w:rsidP="00661E51">
      <w:pPr>
        <w:spacing w:line="276" w:lineRule="auto"/>
        <w:ind w:firstLine="533"/>
        <w:rPr>
          <w:szCs w:val="24"/>
        </w:rPr>
      </w:pPr>
    </w:p>
    <w:p w:rsidR="00B7630C" w:rsidRPr="00B7630C" w:rsidRDefault="00661E51" w:rsidP="00661E51">
      <w:pPr>
        <w:spacing w:line="276" w:lineRule="auto"/>
        <w:ind w:firstLine="533"/>
        <w:rPr>
          <w:szCs w:val="24"/>
        </w:rPr>
      </w:pPr>
      <w:r>
        <w:rPr>
          <w:b/>
          <w:szCs w:val="24"/>
        </w:rPr>
        <w:t>§ </w:t>
      </w:r>
      <w:r w:rsidR="00A165FA" w:rsidRPr="00661E51">
        <w:rPr>
          <w:b/>
          <w:szCs w:val="24"/>
        </w:rPr>
        <w:t>5.</w:t>
      </w:r>
      <w:r>
        <w:rPr>
          <w:b/>
          <w:szCs w:val="24"/>
        </w:rPr>
        <w:t> </w:t>
      </w:r>
      <w:r w:rsidR="00B7630C" w:rsidRPr="00B7630C">
        <w:rPr>
          <w:szCs w:val="24"/>
        </w:rPr>
        <w:t>Regulamin pracy Komisji Konkursowej, stanowiący załącznik nr 3 do niniejszego zarządzenia.</w:t>
      </w:r>
    </w:p>
    <w:p w:rsidR="00B7630C" w:rsidRDefault="00661E51" w:rsidP="00661E51">
      <w:pPr>
        <w:spacing w:line="276" w:lineRule="auto"/>
        <w:ind w:left="9" w:firstLine="558"/>
        <w:rPr>
          <w:szCs w:val="24"/>
        </w:rPr>
      </w:pPr>
      <w:r>
        <w:rPr>
          <w:b/>
          <w:szCs w:val="24"/>
        </w:rPr>
        <w:t>§ </w:t>
      </w:r>
      <w:r w:rsidR="00A165FA" w:rsidRPr="00661E51">
        <w:rPr>
          <w:b/>
          <w:szCs w:val="24"/>
        </w:rPr>
        <w:t>6.</w:t>
      </w:r>
      <w:r>
        <w:rPr>
          <w:b/>
          <w:szCs w:val="24"/>
        </w:rPr>
        <w:t> </w:t>
      </w:r>
      <w:r w:rsidR="00B7630C" w:rsidRPr="00B7630C">
        <w:rPr>
          <w:szCs w:val="24"/>
        </w:rPr>
        <w:t>Wykonanie zarządzenia powierzam Pani Gabrieli Flis-Niśkiewicz</w:t>
      </w:r>
      <w:r w:rsidR="003B5FFC">
        <w:rPr>
          <w:szCs w:val="24"/>
        </w:rPr>
        <w:t xml:space="preserve"> -</w:t>
      </w:r>
      <w:r w:rsidR="00B7630C" w:rsidRPr="00B7630C">
        <w:rPr>
          <w:szCs w:val="24"/>
        </w:rPr>
        <w:t>Przewodniczącej Komisji Konkursowej.</w:t>
      </w:r>
    </w:p>
    <w:p w:rsidR="00661E51" w:rsidRPr="00B7630C" w:rsidRDefault="00661E51" w:rsidP="00661E51">
      <w:pPr>
        <w:spacing w:line="276" w:lineRule="auto"/>
        <w:ind w:left="9" w:firstLine="558"/>
        <w:rPr>
          <w:szCs w:val="24"/>
        </w:rPr>
      </w:pPr>
    </w:p>
    <w:p w:rsidR="00B7630C" w:rsidRPr="00B7630C" w:rsidRDefault="00A165FA" w:rsidP="00661E51">
      <w:pPr>
        <w:spacing w:line="276" w:lineRule="auto"/>
        <w:ind w:firstLine="533"/>
        <w:rPr>
          <w:szCs w:val="24"/>
        </w:rPr>
      </w:pPr>
      <w:r w:rsidRPr="00C102E2">
        <w:rPr>
          <w:b/>
          <w:szCs w:val="24"/>
        </w:rPr>
        <w:t>§</w:t>
      </w:r>
      <w:r w:rsidR="00C102E2">
        <w:rPr>
          <w:b/>
          <w:szCs w:val="24"/>
        </w:rPr>
        <w:t> </w:t>
      </w:r>
      <w:r w:rsidRPr="00C102E2">
        <w:rPr>
          <w:b/>
          <w:szCs w:val="24"/>
        </w:rPr>
        <w:t>7.</w:t>
      </w:r>
      <w:r w:rsidR="00C102E2">
        <w:rPr>
          <w:b/>
          <w:szCs w:val="24"/>
        </w:rPr>
        <w:t> </w:t>
      </w:r>
      <w:r w:rsidR="00B7630C" w:rsidRPr="00B7630C">
        <w:rPr>
          <w:szCs w:val="24"/>
        </w:rPr>
        <w:t>Zarządzenie wchodzi w życie z dniem podpisania.</w:t>
      </w:r>
    </w:p>
    <w:p w:rsidR="007764F1" w:rsidRDefault="007764F1" w:rsidP="00707925">
      <w:pPr>
        <w:spacing w:line="276" w:lineRule="auto"/>
        <w:rPr>
          <w:szCs w:val="24"/>
        </w:rPr>
      </w:pPr>
    </w:p>
    <w:p w:rsidR="00707925" w:rsidRDefault="00707925" w:rsidP="00707925">
      <w:pPr>
        <w:pStyle w:val="Tekstpodstawowywcity"/>
        <w:ind w:left="5103"/>
        <w:jc w:val="center"/>
      </w:pPr>
      <w:r>
        <w:t>PREDYDENT MIASTA</w:t>
      </w:r>
    </w:p>
    <w:p w:rsidR="00707925" w:rsidRPr="00C102E2" w:rsidRDefault="00707925" w:rsidP="00C102E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sectPr w:rsidR="00707925" w:rsidRPr="00C1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0C86"/>
    <w:multiLevelType w:val="hybridMultilevel"/>
    <w:tmpl w:val="6A8CD6CA"/>
    <w:lvl w:ilvl="0" w:tplc="B3F8A5F0">
      <w:start w:val="1"/>
      <w:numFmt w:val="lowerLetter"/>
      <w:lvlText w:val="%1)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95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2A0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404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8C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260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8C75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EF8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E45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360F5"/>
    <w:multiLevelType w:val="hybridMultilevel"/>
    <w:tmpl w:val="C8EA62CA"/>
    <w:lvl w:ilvl="0" w:tplc="04150011">
      <w:start w:val="1"/>
      <w:numFmt w:val="decimal"/>
      <w:lvlText w:val="%1)"/>
      <w:lvlJc w:val="left"/>
      <w:pPr>
        <w:ind w:left="408" w:hanging="360"/>
      </w:p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38210CF0"/>
    <w:multiLevelType w:val="hybridMultilevel"/>
    <w:tmpl w:val="F50C893E"/>
    <w:lvl w:ilvl="0" w:tplc="04150017">
      <w:start w:val="1"/>
      <w:numFmt w:val="lowerLetter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AC"/>
    <w:rsid w:val="000C4A19"/>
    <w:rsid w:val="00124BD6"/>
    <w:rsid w:val="00281CD5"/>
    <w:rsid w:val="00353B7E"/>
    <w:rsid w:val="003B5FFC"/>
    <w:rsid w:val="005749F3"/>
    <w:rsid w:val="00661E51"/>
    <w:rsid w:val="006B319A"/>
    <w:rsid w:val="006C0C0B"/>
    <w:rsid w:val="00707925"/>
    <w:rsid w:val="007764F1"/>
    <w:rsid w:val="00951B08"/>
    <w:rsid w:val="009C150F"/>
    <w:rsid w:val="00A165FA"/>
    <w:rsid w:val="00A52F15"/>
    <w:rsid w:val="00A64534"/>
    <w:rsid w:val="00AD39A6"/>
    <w:rsid w:val="00B7630C"/>
    <w:rsid w:val="00C102E2"/>
    <w:rsid w:val="00C82786"/>
    <w:rsid w:val="00D562AC"/>
    <w:rsid w:val="00EB655B"/>
    <w:rsid w:val="00EF0BF3"/>
    <w:rsid w:val="00F13E55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4AF6"/>
  <w15:chartTrackingRefBased/>
  <w15:docId w15:val="{25AF17F9-4AC2-443C-BC74-B60A2D80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30C"/>
    <w:pPr>
      <w:spacing w:after="0" w:line="266" w:lineRule="auto"/>
      <w:ind w:left="34" w:hanging="10"/>
      <w:jc w:val="both"/>
    </w:pPr>
    <w:rPr>
      <w:rFonts w:ascii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5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C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D5"/>
    <w:rPr>
      <w:rFonts w:ascii="Segoe UI" w:hAnsi="Segoe UI" w:cs="Segoe UI"/>
      <w:color w:val="000000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707925"/>
    <w:pPr>
      <w:suppressAutoHyphens/>
      <w:spacing w:line="240" w:lineRule="auto"/>
      <w:ind w:left="284" w:firstLine="0"/>
    </w:pPr>
    <w:rPr>
      <w:color w:val="auto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7925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akarczewicz</cp:lastModifiedBy>
  <cp:revision>4</cp:revision>
  <cp:lastPrinted>2019-10-30T14:44:00Z</cp:lastPrinted>
  <dcterms:created xsi:type="dcterms:W3CDTF">2019-11-04T09:06:00Z</dcterms:created>
  <dcterms:modified xsi:type="dcterms:W3CDTF">2019-11-08T11:43:00Z</dcterms:modified>
</cp:coreProperties>
</file>