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CF72" w14:textId="34E1F69B" w:rsidR="0093799B" w:rsidRPr="006E66F2" w:rsidRDefault="000F2D01" w:rsidP="00B22753">
      <w:pPr>
        <w:pStyle w:val="Nagwek3"/>
        <w:pBdr>
          <w:top w:val="single" w:sz="4" w:space="1" w:color="auto"/>
          <w:left w:val="single" w:sz="4" w:space="4" w:color="auto"/>
          <w:bottom w:val="single" w:sz="4" w:space="1" w:color="auto"/>
          <w:right w:val="single" w:sz="4" w:space="4" w:color="auto"/>
        </w:pBdr>
        <w:shd w:val="clear" w:color="auto" w:fill="FFFF00"/>
        <w:ind w:firstLine="708"/>
        <w:rPr>
          <w:sz w:val="22"/>
        </w:rPr>
      </w:pPr>
      <w:r>
        <w:rPr>
          <w:sz w:val="22"/>
        </w:rPr>
        <w:t xml:space="preserve"> </w:t>
      </w:r>
      <w:r w:rsidR="0093799B" w:rsidRPr="006E66F2">
        <w:rPr>
          <w:sz w:val="22"/>
        </w:rPr>
        <w:t>Specyfikacja Istotnych Warunków Zamówienia</w:t>
      </w:r>
    </w:p>
    <w:p w14:paraId="437251DB" w14:textId="77777777" w:rsidR="0093799B" w:rsidRPr="006E66F2" w:rsidRDefault="0093799B" w:rsidP="0093799B">
      <w:pPr>
        <w:jc w:val="center"/>
        <w:rPr>
          <w:b/>
          <w:szCs w:val="22"/>
        </w:rPr>
      </w:pPr>
    </w:p>
    <w:p w14:paraId="13BB1F98" w14:textId="77777777" w:rsidR="0093799B" w:rsidRDefault="0093799B" w:rsidP="0093799B">
      <w:pPr>
        <w:jc w:val="center"/>
        <w:rPr>
          <w:b/>
          <w:sz w:val="28"/>
          <w:szCs w:val="22"/>
        </w:rPr>
      </w:pPr>
      <w:r w:rsidRPr="006E66F2">
        <w:rPr>
          <w:b/>
          <w:sz w:val="28"/>
          <w:szCs w:val="22"/>
        </w:rPr>
        <w:t>ZAMAWIAJĄCY:</w:t>
      </w:r>
    </w:p>
    <w:p w14:paraId="4963DA40" w14:textId="77777777" w:rsidR="00A66FC3" w:rsidRPr="006E66F2" w:rsidRDefault="00A66FC3" w:rsidP="0093799B">
      <w:pPr>
        <w:jc w:val="center"/>
        <w:rPr>
          <w:b/>
          <w:sz w:val="28"/>
          <w:szCs w:val="22"/>
        </w:rPr>
      </w:pPr>
    </w:p>
    <w:p w14:paraId="397B9321" w14:textId="77777777" w:rsidR="00A66FC3" w:rsidRPr="004D30EE" w:rsidRDefault="00A66FC3" w:rsidP="00A66FC3">
      <w:pPr>
        <w:pStyle w:val="Nagwek2"/>
        <w:spacing w:line="276" w:lineRule="auto"/>
        <w:rPr>
          <w:color w:val="auto"/>
        </w:rPr>
      </w:pPr>
      <w:bookmarkStart w:id="0" w:name="_Toc499031546"/>
      <w:bookmarkStart w:id="1" w:name="_Toc499031794"/>
      <w:bookmarkStart w:id="2" w:name="_Toc499031826"/>
      <w:bookmarkStart w:id="3" w:name="_Toc499033822"/>
      <w:bookmarkStart w:id="4" w:name="_Toc499034043"/>
      <w:bookmarkStart w:id="5" w:name="_Toc499034096"/>
      <w:bookmarkStart w:id="6" w:name="_Toc499108914"/>
      <w:bookmarkStart w:id="7" w:name="_Toc499125670"/>
      <w:bookmarkStart w:id="8" w:name="_Toc499125739"/>
      <w:bookmarkStart w:id="9" w:name="_Toc499530643"/>
      <w:bookmarkStart w:id="10" w:name="_Toc499632751"/>
      <w:bookmarkStart w:id="11" w:name="_Toc500143502"/>
      <w:bookmarkStart w:id="12" w:name="_Toc505326971"/>
      <w:bookmarkStart w:id="13" w:name="_Toc517772124"/>
      <w:bookmarkStart w:id="14" w:name="_Toc517772218"/>
      <w:bookmarkStart w:id="15" w:name="_Toc517772595"/>
      <w:bookmarkStart w:id="16" w:name="_Toc528144054"/>
      <w:r w:rsidRPr="004D30EE">
        <w:rPr>
          <w:color w:val="auto"/>
        </w:rPr>
        <w:t>Gmina Miasto Świnoujście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D30EE">
        <w:rPr>
          <w:color w:val="auto"/>
        </w:rPr>
        <w:t xml:space="preserve"> </w:t>
      </w:r>
    </w:p>
    <w:p w14:paraId="54C818E7" w14:textId="77777777" w:rsidR="00A66FC3" w:rsidRPr="004D30EE" w:rsidRDefault="00A66FC3" w:rsidP="00A66FC3">
      <w:pPr>
        <w:pStyle w:val="Nagwek2"/>
        <w:spacing w:line="276" w:lineRule="auto"/>
        <w:rPr>
          <w:b w:val="0"/>
        </w:rPr>
      </w:pPr>
      <w:bookmarkStart w:id="17" w:name="_Toc499031547"/>
      <w:bookmarkStart w:id="18" w:name="_Toc499031795"/>
      <w:bookmarkStart w:id="19" w:name="_Toc499031827"/>
      <w:bookmarkStart w:id="20" w:name="_Toc499033823"/>
      <w:bookmarkStart w:id="21" w:name="_Toc499034044"/>
      <w:bookmarkStart w:id="22" w:name="_Toc499034097"/>
      <w:bookmarkStart w:id="23" w:name="_Toc499108915"/>
      <w:bookmarkStart w:id="24" w:name="_Toc499125671"/>
      <w:bookmarkStart w:id="25" w:name="_Toc499125740"/>
      <w:bookmarkStart w:id="26" w:name="_Toc499530644"/>
      <w:bookmarkStart w:id="27" w:name="_Toc499632752"/>
      <w:bookmarkStart w:id="28" w:name="_Toc500143503"/>
      <w:bookmarkStart w:id="29" w:name="_Toc505326972"/>
      <w:bookmarkStart w:id="30" w:name="_Toc517772125"/>
      <w:bookmarkStart w:id="31" w:name="_Toc517772219"/>
      <w:bookmarkStart w:id="32" w:name="_Toc517772596"/>
      <w:bookmarkStart w:id="33" w:name="_Toc528144055"/>
      <w:r w:rsidRPr="004D30EE">
        <w:rPr>
          <w:b w:val="0"/>
        </w:rPr>
        <w:t>ul. Wojska Polskiego 1/5,72- 600 Świnoujście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D30EE">
        <w:rPr>
          <w:b w:val="0"/>
        </w:rPr>
        <w:t xml:space="preserve"> </w:t>
      </w:r>
    </w:p>
    <w:p w14:paraId="1B703BD3" w14:textId="77777777" w:rsidR="00A66FC3" w:rsidRPr="004D30EE" w:rsidRDefault="00A66FC3" w:rsidP="00A66FC3">
      <w:pPr>
        <w:spacing w:line="276" w:lineRule="auto"/>
        <w:jc w:val="center"/>
        <w:rPr>
          <w:sz w:val="24"/>
          <w:szCs w:val="24"/>
          <w:lang w:val="de-DE"/>
        </w:rPr>
      </w:pPr>
      <w:r w:rsidRPr="004D30EE">
        <w:rPr>
          <w:sz w:val="24"/>
          <w:szCs w:val="24"/>
          <w:lang w:val="de-DE"/>
        </w:rPr>
        <w:t>tel. (91) 321 27 80, fax  (91) 321 59 95</w:t>
      </w:r>
    </w:p>
    <w:p w14:paraId="3BB3C254" w14:textId="77777777" w:rsidR="00A66FC3" w:rsidRPr="004D30EE" w:rsidRDefault="00A66FC3" w:rsidP="00A66FC3">
      <w:pPr>
        <w:spacing w:line="276" w:lineRule="auto"/>
        <w:jc w:val="center"/>
        <w:rPr>
          <w:sz w:val="24"/>
          <w:szCs w:val="24"/>
          <w:lang w:val="de-DE"/>
        </w:rPr>
      </w:pPr>
      <w:r w:rsidRPr="004D30EE">
        <w:rPr>
          <w:sz w:val="24"/>
          <w:szCs w:val="24"/>
          <w:lang w:val="de-DE"/>
        </w:rPr>
        <w:t xml:space="preserve">E-mail: </w:t>
      </w:r>
      <w:hyperlink r:id="rId8" w:history="1">
        <w:r w:rsidRPr="004D30EE">
          <w:rPr>
            <w:rStyle w:val="Hipercze"/>
            <w:sz w:val="24"/>
            <w:szCs w:val="24"/>
            <w:lang w:val="de-DE"/>
          </w:rPr>
          <w:t>sekretariat@um.swinoujscie.pl</w:t>
        </w:r>
      </w:hyperlink>
      <w:r w:rsidRPr="004D30EE">
        <w:rPr>
          <w:sz w:val="24"/>
          <w:szCs w:val="24"/>
          <w:lang w:val="de-DE"/>
        </w:rPr>
        <w:t xml:space="preserve">, Internet: </w:t>
      </w:r>
      <w:hyperlink r:id="rId9" w:history="1">
        <w:r w:rsidRPr="004D30EE">
          <w:rPr>
            <w:rStyle w:val="Hipercze"/>
            <w:sz w:val="24"/>
            <w:szCs w:val="24"/>
            <w:lang w:val="de-DE"/>
          </w:rPr>
          <w:t>www.bip.um.swinoujscie.pl</w:t>
        </w:r>
      </w:hyperlink>
    </w:p>
    <w:p w14:paraId="0CB7C651" w14:textId="77777777" w:rsidR="0093799B" w:rsidRPr="006E66F2" w:rsidRDefault="0093799B" w:rsidP="0093799B">
      <w:pPr>
        <w:jc w:val="center"/>
        <w:rPr>
          <w:b/>
          <w:szCs w:val="22"/>
        </w:rPr>
      </w:pPr>
    </w:p>
    <w:p w14:paraId="4D7EA310" w14:textId="1FC7A315" w:rsidR="00A66FC3" w:rsidRPr="004D30EE" w:rsidRDefault="00A66FC3" w:rsidP="00A66FC3">
      <w:pPr>
        <w:spacing w:line="276" w:lineRule="auto"/>
        <w:jc w:val="center"/>
        <w:rPr>
          <w:bCs/>
          <w:color w:val="000000"/>
          <w:sz w:val="24"/>
          <w:szCs w:val="24"/>
          <w:lang w:eastAsia="ar-SA"/>
        </w:rPr>
      </w:pPr>
      <w:r w:rsidRPr="004D30EE">
        <w:rPr>
          <w:bCs/>
          <w:color w:val="000000"/>
          <w:sz w:val="24"/>
          <w:szCs w:val="24"/>
          <w:lang w:eastAsia="ar-SA"/>
        </w:rPr>
        <w:t>oraz</w:t>
      </w:r>
    </w:p>
    <w:p w14:paraId="0E42718F" w14:textId="77777777" w:rsidR="00A66FC3" w:rsidRPr="004D30EE" w:rsidRDefault="00A66FC3" w:rsidP="00A66FC3">
      <w:pPr>
        <w:spacing w:line="276" w:lineRule="auto"/>
        <w:jc w:val="center"/>
        <w:rPr>
          <w:bCs/>
          <w:color w:val="000000"/>
          <w:sz w:val="24"/>
          <w:szCs w:val="24"/>
          <w:lang w:eastAsia="ar-SA"/>
        </w:rPr>
      </w:pPr>
      <w:r w:rsidRPr="004D30EE">
        <w:rPr>
          <w:b/>
          <w:bCs/>
          <w:color w:val="000000"/>
          <w:sz w:val="24"/>
          <w:szCs w:val="24"/>
          <w:lang w:eastAsia="ar-SA"/>
        </w:rPr>
        <w:t>Zakład Wodociągów i Kanalizacji Sp. z o.o.</w:t>
      </w:r>
    </w:p>
    <w:p w14:paraId="260B3F23" w14:textId="77777777" w:rsidR="00A66FC3" w:rsidRDefault="00A66FC3" w:rsidP="00A66FC3">
      <w:pPr>
        <w:spacing w:line="276" w:lineRule="auto"/>
        <w:jc w:val="center"/>
        <w:rPr>
          <w:bCs/>
          <w:color w:val="000000"/>
          <w:sz w:val="24"/>
          <w:szCs w:val="24"/>
          <w:lang w:eastAsia="ar-SA"/>
        </w:rPr>
      </w:pPr>
      <w:r w:rsidRPr="004D30EE">
        <w:rPr>
          <w:bCs/>
          <w:color w:val="000000"/>
          <w:sz w:val="24"/>
          <w:szCs w:val="24"/>
          <w:lang w:eastAsia="ar-SA"/>
        </w:rPr>
        <w:t>z siedzibą przy ul. Kołłątaja 4, 72-600 Świnoujście.</w:t>
      </w:r>
    </w:p>
    <w:p w14:paraId="1881E06F" w14:textId="77777777" w:rsidR="00A66FC3" w:rsidRPr="004D30EE" w:rsidRDefault="00A66FC3" w:rsidP="00A66FC3">
      <w:pPr>
        <w:spacing w:line="276" w:lineRule="auto"/>
        <w:jc w:val="center"/>
        <w:rPr>
          <w:bCs/>
          <w:color w:val="000000"/>
          <w:sz w:val="24"/>
          <w:szCs w:val="24"/>
          <w:lang w:eastAsia="ar-SA"/>
        </w:rPr>
      </w:pPr>
      <w:r>
        <w:rPr>
          <w:bCs/>
          <w:color w:val="000000"/>
          <w:sz w:val="24"/>
          <w:szCs w:val="24"/>
          <w:lang w:eastAsia="ar-SA"/>
        </w:rPr>
        <w:t>E-mail:zwik@zwik.fn.pl</w:t>
      </w:r>
    </w:p>
    <w:p w14:paraId="498BB713" w14:textId="77777777" w:rsidR="00A66FC3" w:rsidRPr="004D30EE" w:rsidRDefault="00A66FC3" w:rsidP="00A66FC3">
      <w:pPr>
        <w:spacing w:line="276" w:lineRule="auto"/>
        <w:jc w:val="center"/>
        <w:rPr>
          <w:bCs/>
          <w:color w:val="000000"/>
          <w:sz w:val="24"/>
          <w:szCs w:val="24"/>
          <w:lang w:eastAsia="ar-SA"/>
        </w:rPr>
      </w:pPr>
    </w:p>
    <w:p w14:paraId="2A578356" w14:textId="1813E80A" w:rsidR="00A66FC3" w:rsidRDefault="00A66FC3" w:rsidP="00A10AD1">
      <w:pPr>
        <w:spacing w:line="276" w:lineRule="auto"/>
        <w:jc w:val="center"/>
        <w:rPr>
          <w:bCs/>
          <w:color w:val="000000"/>
          <w:sz w:val="24"/>
          <w:szCs w:val="24"/>
          <w:lang w:eastAsia="ar-SA"/>
        </w:rPr>
      </w:pPr>
      <w:r w:rsidRPr="004D30EE">
        <w:rPr>
          <w:bCs/>
          <w:color w:val="000000"/>
          <w:sz w:val="24"/>
          <w:szCs w:val="24"/>
          <w:lang w:eastAsia="ar-SA"/>
        </w:rPr>
        <w:t xml:space="preserve">przy czym zgodnie z art. 16 ust. 1 Prawo Zamówień Publicznych </w:t>
      </w:r>
      <w:r w:rsidRPr="004D30EE">
        <w:rPr>
          <w:sz w:val="24"/>
          <w:szCs w:val="24"/>
        </w:rPr>
        <w:t>(</w:t>
      </w:r>
      <w:r>
        <w:rPr>
          <w:sz w:val="24"/>
          <w:szCs w:val="24"/>
        </w:rPr>
        <w:t xml:space="preserve">tj. </w:t>
      </w:r>
      <w:r w:rsidRPr="004D30EE">
        <w:rPr>
          <w:sz w:val="24"/>
          <w:szCs w:val="24"/>
        </w:rPr>
        <w:t>Dz.U. z 201</w:t>
      </w:r>
      <w:r>
        <w:rPr>
          <w:sz w:val="24"/>
          <w:szCs w:val="24"/>
        </w:rPr>
        <w:t>8</w:t>
      </w:r>
      <w:r w:rsidRPr="004D30EE">
        <w:rPr>
          <w:sz w:val="24"/>
          <w:szCs w:val="24"/>
        </w:rPr>
        <w:t xml:space="preserve"> r. poz. 1</w:t>
      </w:r>
      <w:r>
        <w:rPr>
          <w:sz w:val="24"/>
          <w:szCs w:val="24"/>
        </w:rPr>
        <w:t>986 ze zm.</w:t>
      </w:r>
      <w:r w:rsidRPr="004D30EE">
        <w:rPr>
          <w:sz w:val="24"/>
          <w:szCs w:val="24"/>
        </w:rPr>
        <w:t xml:space="preserve">) </w:t>
      </w:r>
      <w:r>
        <w:rPr>
          <w:bCs/>
          <w:color w:val="000000"/>
          <w:sz w:val="24"/>
          <w:szCs w:val="24"/>
          <w:lang w:eastAsia="ar-SA"/>
        </w:rPr>
        <w:t>Zamawiający</w:t>
      </w:r>
      <w:r w:rsidRPr="004D30EE">
        <w:rPr>
          <w:bCs/>
          <w:color w:val="000000"/>
          <w:sz w:val="24"/>
          <w:szCs w:val="24"/>
          <w:lang w:eastAsia="ar-SA"/>
        </w:rPr>
        <w:t>m upoważnionym do przeprowadzenia postępowania i udzielenia zamówienia w imieniu i na rzecz ZWiK jest Gmina Miasto Świnoujście</w:t>
      </w:r>
      <w:r w:rsidR="00876DD4">
        <w:rPr>
          <w:bCs/>
          <w:color w:val="000000"/>
          <w:sz w:val="24"/>
          <w:szCs w:val="24"/>
          <w:lang w:eastAsia="ar-SA"/>
        </w:rPr>
        <w:t>.</w:t>
      </w:r>
      <w:r w:rsidR="00A10AD1">
        <w:rPr>
          <w:bCs/>
          <w:color w:val="000000"/>
          <w:sz w:val="24"/>
          <w:szCs w:val="24"/>
          <w:lang w:eastAsia="ar-SA"/>
        </w:rPr>
        <w:t xml:space="preserve">, </w:t>
      </w:r>
      <w:r w:rsidRPr="004D30EE">
        <w:rPr>
          <w:bCs/>
          <w:color w:val="000000"/>
          <w:sz w:val="24"/>
          <w:szCs w:val="24"/>
          <w:lang w:eastAsia="ar-SA"/>
        </w:rPr>
        <w:t>któr</w:t>
      </w:r>
      <w:r w:rsidR="00876DD4">
        <w:rPr>
          <w:bCs/>
          <w:color w:val="000000"/>
          <w:sz w:val="24"/>
          <w:szCs w:val="24"/>
          <w:lang w:eastAsia="ar-SA"/>
        </w:rPr>
        <w:t>a</w:t>
      </w:r>
      <w:r w:rsidRPr="004D30EE">
        <w:rPr>
          <w:bCs/>
          <w:color w:val="000000"/>
          <w:sz w:val="24"/>
          <w:szCs w:val="24"/>
          <w:lang w:eastAsia="ar-SA"/>
        </w:rPr>
        <w:t xml:space="preserve"> powierzył</w:t>
      </w:r>
      <w:r w:rsidR="00876DD4">
        <w:rPr>
          <w:bCs/>
          <w:color w:val="000000"/>
          <w:sz w:val="24"/>
          <w:szCs w:val="24"/>
          <w:lang w:eastAsia="ar-SA"/>
        </w:rPr>
        <w:t>a</w:t>
      </w:r>
      <w:r w:rsidRPr="004D30EE">
        <w:rPr>
          <w:bCs/>
          <w:color w:val="000000"/>
          <w:sz w:val="24"/>
          <w:szCs w:val="24"/>
          <w:lang w:eastAsia="ar-SA"/>
        </w:rPr>
        <w:t xml:space="preserve"> przeprowadzenie przedmiotowego postępowania na podstawie umowy nr WIM/</w:t>
      </w:r>
      <w:r w:rsidR="00405A90">
        <w:rPr>
          <w:bCs/>
          <w:color w:val="000000"/>
          <w:sz w:val="24"/>
          <w:szCs w:val="24"/>
          <w:lang w:eastAsia="ar-SA"/>
        </w:rPr>
        <w:t>30</w:t>
      </w:r>
      <w:r w:rsidRPr="004D30EE">
        <w:rPr>
          <w:bCs/>
          <w:color w:val="000000"/>
          <w:sz w:val="24"/>
          <w:szCs w:val="24"/>
          <w:lang w:eastAsia="ar-SA"/>
        </w:rPr>
        <w:t>/201</w:t>
      </w:r>
      <w:r w:rsidR="00405A90">
        <w:rPr>
          <w:bCs/>
          <w:color w:val="000000"/>
          <w:sz w:val="24"/>
          <w:szCs w:val="24"/>
          <w:lang w:eastAsia="ar-SA"/>
        </w:rPr>
        <w:t>8</w:t>
      </w:r>
      <w:r w:rsidRPr="004D30EE">
        <w:rPr>
          <w:bCs/>
          <w:color w:val="000000"/>
          <w:sz w:val="24"/>
          <w:szCs w:val="24"/>
          <w:lang w:eastAsia="ar-SA"/>
        </w:rPr>
        <w:t xml:space="preserve"> zawartej w dniu </w:t>
      </w:r>
      <w:r w:rsidR="00CB0D2D">
        <w:rPr>
          <w:bCs/>
          <w:color w:val="000000"/>
          <w:sz w:val="24"/>
          <w:szCs w:val="24"/>
          <w:lang w:eastAsia="ar-SA"/>
        </w:rPr>
        <w:t>20.02.2018</w:t>
      </w:r>
      <w:r w:rsidRPr="004D30EE">
        <w:rPr>
          <w:bCs/>
          <w:color w:val="000000"/>
          <w:sz w:val="24"/>
          <w:szCs w:val="24"/>
          <w:lang w:eastAsia="ar-SA"/>
        </w:rPr>
        <w:t xml:space="preserve"> r. firmie:</w:t>
      </w:r>
    </w:p>
    <w:p w14:paraId="5A101BE4" w14:textId="77777777" w:rsidR="00A66FC3" w:rsidRPr="004D30EE" w:rsidRDefault="00A66FC3" w:rsidP="00A66FC3">
      <w:pPr>
        <w:spacing w:line="276" w:lineRule="auto"/>
        <w:jc w:val="center"/>
        <w:rPr>
          <w:bCs/>
          <w:color w:val="000000"/>
          <w:sz w:val="24"/>
          <w:szCs w:val="24"/>
          <w:lang w:eastAsia="ar-SA"/>
        </w:rPr>
      </w:pPr>
      <w:r w:rsidRPr="004D30EE">
        <w:rPr>
          <w:bCs/>
          <w:color w:val="000000"/>
          <w:sz w:val="24"/>
          <w:szCs w:val="24"/>
          <w:lang w:eastAsia="ar-SA"/>
        </w:rPr>
        <w:t>NBQ Sp. z o.o.</w:t>
      </w:r>
    </w:p>
    <w:p w14:paraId="370AD5EA" w14:textId="77777777" w:rsidR="00A66FC3" w:rsidRPr="004D30EE" w:rsidRDefault="00A66FC3" w:rsidP="00A66FC3">
      <w:pPr>
        <w:spacing w:line="276" w:lineRule="auto"/>
        <w:jc w:val="center"/>
        <w:rPr>
          <w:bCs/>
          <w:color w:val="000000"/>
          <w:sz w:val="24"/>
          <w:szCs w:val="24"/>
          <w:lang w:eastAsia="ar-SA"/>
        </w:rPr>
      </w:pPr>
      <w:r w:rsidRPr="004D30EE">
        <w:rPr>
          <w:bCs/>
          <w:color w:val="000000"/>
          <w:sz w:val="24"/>
          <w:szCs w:val="24"/>
          <w:lang w:eastAsia="ar-SA"/>
        </w:rPr>
        <w:t>ul. Tadeusza Wendy 10C, 70-655 Szczecin</w:t>
      </w:r>
    </w:p>
    <w:p w14:paraId="35BD54EA" w14:textId="77777777" w:rsidR="00A66FC3" w:rsidRPr="004D30EE" w:rsidRDefault="00A66FC3" w:rsidP="00A66FC3">
      <w:pPr>
        <w:spacing w:line="276" w:lineRule="auto"/>
        <w:jc w:val="center"/>
        <w:rPr>
          <w:bCs/>
          <w:color w:val="000000"/>
          <w:sz w:val="24"/>
          <w:szCs w:val="24"/>
          <w:lang w:val="de-DE" w:eastAsia="ar-SA"/>
        </w:rPr>
      </w:pPr>
      <w:r w:rsidRPr="004D30EE">
        <w:rPr>
          <w:bCs/>
          <w:color w:val="000000"/>
          <w:sz w:val="24"/>
          <w:szCs w:val="24"/>
          <w:lang w:val="de-DE" w:eastAsia="ar-SA"/>
        </w:rPr>
        <w:t>Tel. (91) 423 74 68, fax (91) 423 26 12</w:t>
      </w:r>
    </w:p>
    <w:p w14:paraId="3B6F65DB" w14:textId="77777777" w:rsidR="00A66FC3" w:rsidRPr="004D30EE" w:rsidRDefault="00A66FC3" w:rsidP="00A66FC3">
      <w:pPr>
        <w:spacing w:line="276" w:lineRule="auto"/>
        <w:jc w:val="center"/>
        <w:rPr>
          <w:bCs/>
          <w:color w:val="000000"/>
          <w:sz w:val="24"/>
          <w:szCs w:val="24"/>
          <w:lang w:val="de-DE" w:eastAsia="ar-SA"/>
        </w:rPr>
      </w:pPr>
      <w:r w:rsidRPr="004D30EE">
        <w:rPr>
          <w:bCs/>
          <w:color w:val="000000"/>
          <w:sz w:val="24"/>
          <w:szCs w:val="24"/>
          <w:lang w:val="de-DE" w:eastAsia="ar-SA"/>
        </w:rPr>
        <w:t xml:space="preserve">Internet: </w:t>
      </w:r>
      <w:hyperlink r:id="rId10" w:history="1">
        <w:r w:rsidRPr="004D30EE">
          <w:rPr>
            <w:rStyle w:val="Hipercze"/>
            <w:sz w:val="24"/>
            <w:szCs w:val="24"/>
            <w:lang w:val="de-DE" w:eastAsia="ar-SA"/>
          </w:rPr>
          <w:t>www.nbq.pl</w:t>
        </w:r>
      </w:hyperlink>
      <w:r w:rsidRPr="004D30EE">
        <w:rPr>
          <w:bCs/>
          <w:color w:val="000000"/>
          <w:sz w:val="24"/>
          <w:szCs w:val="24"/>
          <w:lang w:val="de-DE" w:eastAsia="ar-SA"/>
        </w:rPr>
        <w:t xml:space="preserve">; </w:t>
      </w:r>
      <w:r>
        <w:rPr>
          <w:bCs/>
          <w:color w:val="000000"/>
          <w:sz w:val="24"/>
          <w:szCs w:val="24"/>
          <w:lang w:val="de-DE" w:eastAsia="ar-SA"/>
        </w:rPr>
        <w:t>e</w:t>
      </w:r>
      <w:r w:rsidRPr="004D30EE">
        <w:rPr>
          <w:bCs/>
          <w:color w:val="000000"/>
          <w:sz w:val="24"/>
          <w:szCs w:val="24"/>
          <w:lang w:val="de-DE" w:eastAsia="ar-SA"/>
        </w:rPr>
        <w:t>-mail:</w:t>
      </w:r>
      <w:r w:rsidRPr="004D30EE">
        <w:rPr>
          <w:sz w:val="24"/>
          <w:szCs w:val="24"/>
          <w:lang w:val="en-US"/>
        </w:rPr>
        <w:t xml:space="preserve"> </w:t>
      </w:r>
      <w:hyperlink r:id="rId11" w:history="1">
        <w:r w:rsidRPr="004D30EE">
          <w:rPr>
            <w:rStyle w:val="Hipercze"/>
            <w:sz w:val="24"/>
            <w:szCs w:val="24"/>
            <w:lang w:val="en-US"/>
          </w:rPr>
          <w:t>zp@nbq.pl</w:t>
        </w:r>
      </w:hyperlink>
    </w:p>
    <w:p w14:paraId="7C067DF2" w14:textId="77777777" w:rsidR="00D53404" w:rsidRPr="006E66F2" w:rsidRDefault="00D53404" w:rsidP="00D53404">
      <w:pPr>
        <w:jc w:val="center"/>
        <w:rPr>
          <w:bCs/>
          <w:szCs w:val="22"/>
          <w:lang w:eastAsia="ar-SA"/>
        </w:rPr>
      </w:pP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27578A54"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w:t>
      </w:r>
      <w:r w:rsidR="00501575">
        <w:rPr>
          <w:sz w:val="24"/>
          <w:szCs w:val="24"/>
        </w:rPr>
        <w:t>Prawa Zamówień Publicznych na</w:t>
      </w:r>
      <w:r w:rsidRPr="006E66F2">
        <w:rPr>
          <w:sz w:val="24"/>
          <w:szCs w:val="24"/>
        </w:rPr>
        <w:t>:</w:t>
      </w:r>
    </w:p>
    <w:p w14:paraId="55869CB4" w14:textId="77777777" w:rsidR="0093799B" w:rsidRPr="006E66F2" w:rsidRDefault="0093799B" w:rsidP="0093799B">
      <w:pPr>
        <w:pStyle w:val="Tekstpodstawowy3"/>
        <w:jc w:val="center"/>
        <w:rPr>
          <w:sz w:val="20"/>
          <w:szCs w:val="22"/>
        </w:rPr>
      </w:pPr>
    </w:p>
    <w:p w14:paraId="22E42140" w14:textId="77777777" w:rsidR="00747E6E" w:rsidRPr="007F442D" w:rsidRDefault="00747E6E" w:rsidP="00747E6E">
      <w:pPr>
        <w:jc w:val="center"/>
        <w:rPr>
          <w:b/>
          <w:sz w:val="24"/>
          <w:szCs w:val="24"/>
        </w:rPr>
      </w:pPr>
      <w:r w:rsidRPr="007F442D">
        <w:rPr>
          <w:b/>
          <w:spacing w:val="-4"/>
          <w:sz w:val="24"/>
          <w:szCs w:val="24"/>
          <w:lang w:eastAsia="ar-SA"/>
        </w:rPr>
        <w:t>„</w:t>
      </w:r>
      <w:r w:rsidRPr="007F442D">
        <w:rPr>
          <w:b/>
          <w:sz w:val="24"/>
          <w:szCs w:val="24"/>
        </w:rPr>
        <w:t>Przebudowa ul. Wojska Polskiego na odcinku od ul. Leśmiana do ul. Matejki w Świnoujściu”</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4BD322FB" w:rsidR="007D624F" w:rsidRPr="006E66F2" w:rsidRDefault="001F2694" w:rsidP="00B11F27">
            <w:pPr>
              <w:spacing w:line="276" w:lineRule="auto"/>
              <w:jc w:val="center"/>
              <w:rPr>
                <w:sz w:val="18"/>
                <w:lang w:eastAsia="en-US"/>
              </w:rPr>
            </w:pPr>
            <w:r>
              <w:rPr>
                <w:sz w:val="18"/>
                <w:lang w:eastAsia="en-US"/>
              </w:rPr>
              <w:t>kwiecień</w:t>
            </w:r>
          </w:p>
          <w:p w14:paraId="50FEF084" w14:textId="2DC6E472" w:rsidR="00722851" w:rsidRPr="006E66F2" w:rsidRDefault="00C83532" w:rsidP="00501575">
            <w:pPr>
              <w:spacing w:line="276" w:lineRule="auto"/>
              <w:jc w:val="center"/>
              <w:rPr>
                <w:sz w:val="18"/>
                <w:lang w:eastAsia="en-US"/>
              </w:rPr>
            </w:pPr>
            <w:r w:rsidRPr="006E66F2">
              <w:rPr>
                <w:sz w:val="18"/>
                <w:lang w:eastAsia="en-US"/>
              </w:rPr>
              <w:t>201</w:t>
            </w:r>
            <w:r w:rsidR="00501575">
              <w:rPr>
                <w:sz w:val="18"/>
                <w:lang w:eastAsia="en-US"/>
              </w:rPr>
              <w:t>9</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22CEC60A"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293EAB">
              <w:rPr>
                <w:sz w:val="18"/>
                <w:lang w:eastAsia="en-US"/>
              </w:rPr>
              <w:t xml:space="preserve"> </w:t>
            </w:r>
            <w:r w:rsidR="001F2694">
              <w:rPr>
                <w:sz w:val="18"/>
                <w:lang w:eastAsia="en-US"/>
              </w:rPr>
              <w:t xml:space="preserve"> 243</w:t>
            </w:r>
            <w:r w:rsidR="00341768" w:rsidRPr="006E66F2">
              <w:rPr>
                <w:sz w:val="18"/>
                <w:lang w:eastAsia="en-US"/>
              </w:rPr>
              <w:t>/201</w:t>
            </w:r>
            <w:r w:rsidR="00293EAB">
              <w:rPr>
                <w:sz w:val="18"/>
                <w:lang w:eastAsia="en-US"/>
              </w:rPr>
              <w:t>9</w:t>
            </w:r>
            <w:r w:rsidR="00341768" w:rsidRPr="006E66F2">
              <w:rPr>
                <w:sz w:val="18"/>
                <w:lang w:eastAsia="en-US"/>
              </w:rPr>
              <w:t xml:space="preserve"> z dnia </w:t>
            </w:r>
            <w:r w:rsidR="007D0765">
              <w:rPr>
                <w:sz w:val="18"/>
                <w:lang w:eastAsia="en-US"/>
              </w:rPr>
              <w:t xml:space="preserve"> </w:t>
            </w:r>
            <w:r w:rsidR="001F2694">
              <w:rPr>
                <w:sz w:val="18"/>
                <w:lang w:eastAsia="en-US"/>
              </w:rPr>
              <w:t xml:space="preserve">23 kwietnia </w:t>
            </w:r>
            <w:r w:rsidR="00341768" w:rsidRPr="006E66F2">
              <w:rPr>
                <w:sz w:val="18"/>
                <w:lang w:eastAsia="en-US"/>
              </w:rPr>
              <w:t>.201</w:t>
            </w:r>
            <w:r w:rsidR="00293EAB">
              <w:rPr>
                <w:sz w:val="18"/>
                <w:lang w:eastAsia="en-US"/>
              </w:rPr>
              <w:t>9</w:t>
            </w:r>
            <w:r w:rsidR="00341768" w:rsidRPr="006E66F2">
              <w:rPr>
                <w:sz w:val="18"/>
                <w:lang w:eastAsia="en-US"/>
              </w:rPr>
              <w:t> r.</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E9F77" w14:textId="4345CF00" w:rsidR="00722851" w:rsidRPr="006E66F2" w:rsidRDefault="00661594" w:rsidP="00661594">
            <w:pPr>
              <w:spacing w:line="276" w:lineRule="auto"/>
              <w:jc w:val="center"/>
              <w:rPr>
                <w:b/>
                <w:sz w:val="22"/>
                <w:szCs w:val="24"/>
              </w:rPr>
            </w:pPr>
            <w:r>
              <w:rPr>
                <w:sz w:val="18"/>
                <w:lang w:eastAsia="en-US"/>
              </w:rPr>
              <w:t xml:space="preserve">Październik </w:t>
            </w:r>
            <w:bookmarkStart w:id="34" w:name="_GoBack"/>
            <w:bookmarkEnd w:id="34"/>
            <w:r w:rsidR="00722851" w:rsidRPr="006E66F2">
              <w:rPr>
                <w:sz w:val="18"/>
                <w:lang w:eastAsia="en-US"/>
              </w:rPr>
              <w:t>201</w:t>
            </w:r>
            <w:r w:rsidR="00CB216F">
              <w:rPr>
                <w:sz w:val="18"/>
                <w:lang w:eastAsia="en-US"/>
              </w:rPr>
              <w:t>9</w:t>
            </w:r>
            <w:r w:rsidR="00722851"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5CDE" w14:textId="415CDE55" w:rsidR="00A20512" w:rsidRDefault="00722851" w:rsidP="00A20512">
            <w:pPr>
              <w:jc w:val="center"/>
              <w:rPr>
                <w:sz w:val="18"/>
                <w:lang w:eastAsia="en-US"/>
              </w:rPr>
            </w:pPr>
            <w:r w:rsidRPr="006E66F2">
              <w:rPr>
                <w:sz w:val="18"/>
                <w:lang w:eastAsia="en-US"/>
              </w:rPr>
              <w:t>Prezydent Miasta Świnoujście Zarządzenie nr</w:t>
            </w:r>
            <w:r w:rsidR="00A20512">
              <w:rPr>
                <w:sz w:val="18"/>
                <w:lang w:eastAsia="en-US"/>
              </w:rPr>
              <w:t xml:space="preserve"> </w:t>
            </w:r>
            <w:r w:rsidR="00293EAB">
              <w:rPr>
                <w:sz w:val="18"/>
                <w:lang w:eastAsia="en-US"/>
              </w:rPr>
              <w:t xml:space="preserve"> </w:t>
            </w:r>
            <w:r w:rsidR="00661594">
              <w:rPr>
                <w:sz w:val="18"/>
                <w:lang w:eastAsia="en-US"/>
              </w:rPr>
              <w:t>633</w:t>
            </w:r>
            <w:r w:rsidR="00A20512">
              <w:rPr>
                <w:sz w:val="18"/>
                <w:lang w:eastAsia="en-US"/>
              </w:rPr>
              <w:t>/2019</w:t>
            </w:r>
          </w:p>
          <w:p w14:paraId="3D6F72D0" w14:textId="5AB4F22D" w:rsidR="00722851" w:rsidRPr="006E66F2" w:rsidRDefault="00A20512" w:rsidP="00661594">
            <w:pPr>
              <w:jc w:val="center"/>
              <w:rPr>
                <w:b/>
                <w:sz w:val="22"/>
                <w:szCs w:val="24"/>
              </w:rPr>
            </w:pPr>
            <w:r>
              <w:rPr>
                <w:sz w:val="18"/>
                <w:lang w:eastAsia="en-US"/>
              </w:rPr>
              <w:t xml:space="preserve">z dnia </w:t>
            </w:r>
            <w:r w:rsidR="00293EAB">
              <w:rPr>
                <w:sz w:val="18"/>
                <w:lang w:eastAsia="en-US"/>
              </w:rPr>
              <w:t xml:space="preserve">  </w:t>
            </w:r>
            <w:r w:rsidR="00661594">
              <w:rPr>
                <w:sz w:val="18"/>
                <w:lang w:eastAsia="en-US"/>
              </w:rPr>
              <w:t>11.10.2019</w:t>
            </w:r>
            <w:r>
              <w:rPr>
                <w:sz w:val="18"/>
                <w:lang w:eastAsia="en-US"/>
              </w:rPr>
              <w:t xml:space="preserve"> r.</w:t>
            </w:r>
            <w:r w:rsidR="006F6F1F">
              <w:rPr>
                <w:sz w:val="18"/>
                <w:lang w:eastAsia="en-US"/>
              </w:rPr>
              <w:t xml:space="preserve"> </w:t>
            </w:r>
          </w:p>
        </w:tc>
      </w:tr>
    </w:tbl>
    <w:p w14:paraId="1C60980B"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2ED13DDB" w:rsidR="0093799B" w:rsidRPr="006E66F2" w:rsidRDefault="00747E6E" w:rsidP="00501575">
            <w:pPr>
              <w:jc w:val="center"/>
              <w:rPr>
                <w:b/>
                <w:sz w:val="22"/>
                <w:szCs w:val="24"/>
              </w:rPr>
            </w:pPr>
            <w:r>
              <w:rPr>
                <w:b/>
                <w:sz w:val="22"/>
                <w:szCs w:val="24"/>
              </w:rPr>
              <w:t>WIM.271.1.15.2019</w:t>
            </w:r>
          </w:p>
        </w:tc>
      </w:tr>
    </w:tbl>
    <w:p w14:paraId="1732D18F" w14:textId="77777777" w:rsidR="00A557B9" w:rsidRDefault="00A557B9" w:rsidP="0093799B">
      <w:pPr>
        <w:jc w:val="both"/>
        <w:rPr>
          <w:b/>
          <w:sz w:val="18"/>
          <w:u w:val="single"/>
        </w:rPr>
      </w:pPr>
    </w:p>
    <w:p w14:paraId="139E1FBD" w14:textId="77777777" w:rsidR="00A557B9" w:rsidRDefault="00A557B9" w:rsidP="0093799B">
      <w:pPr>
        <w:jc w:val="both"/>
        <w:rPr>
          <w:b/>
          <w:sz w:val="18"/>
          <w:u w:val="single"/>
        </w:rPr>
      </w:pPr>
    </w:p>
    <w:p w14:paraId="34343F65" w14:textId="77777777" w:rsidR="00A557B9" w:rsidRDefault="00A557B9" w:rsidP="0093799B">
      <w:pPr>
        <w:jc w:val="both"/>
        <w:rPr>
          <w:b/>
          <w:sz w:val="18"/>
          <w:u w:val="single"/>
        </w:rPr>
      </w:pPr>
    </w:p>
    <w:p w14:paraId="5370E633" w14:textId="77777777" w:rsidR="00A557B9" w:rsidRDefault="00A557B9" w:rsidP="0093799B">
      <w:pPr>
        <w:jc w:val="both"/>
        <w:rPr>
          <w:b/>
          <w:sz w:val="18"/>
          <w:u w:val="single"/>
        </w:rPr>
      </w:pPr>
    </w:p>
    <w:p w14:paraId="59F6331C" w14:textId="77777777"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siwz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46853FAE" w:rsidR="0093799B" w:rsidRPr="006E66F2" w:rsidRDefault="0093799B" w:rsidP="0093799B">
      <w:pPr>
        <w:jc w:val="both"/>
        <w:rPr>
          <w:b/>
          <w:sz w:val="18"/>
          <w:szCs w:val="18"/>
        </w:rPr>
      </w:pPr>
      <w:bookmarkStart w:id="35" w:name="_Hlk481605917"/>
      <w:r w:rsidRPr="006E66F2">
        <w:rPr>
          <w:b/>
          <w:sz w:val="18"/>
          <w:szCs w:val="18"/>
        </w:rPr>
        <w:t>Załączniki</w:t>
      </w:r>
      <w:r w:rsidR="006E17B7">
        <w:rPr>
          <w:b/>
          <w:sz w:val="18"/>
          <w:szCs w:val="18"/>
        </w:rPr>
        <w:t xml:space="preserve"> do SIWZ</w:t>
      </w:r>
      <w:r w:rsidRPr="006E66F2">
        <w:rPr>
          <w:b/>
          <w:sz w:val="18"/>
          <w:szCs w:val="18"/>
        </w:rPr>
        <w:t>:</w:t>
      </w:r>
    </w:p>
    <w:p w14:paraId="0B20E2ED" w14:textId="77777777" w:rsidR="00764C6A" w:rsidRPr="006E66F2" w:rsidRDefault="00A86C65" w:rsidP="00764C6A">
      <w:pPr>
        <w:tabs>
          <w:tab w:val="left" w:pos="1134"/>
        </w:tabs>
        <w:rPr>
          <w:sz w:val="18"/>
          <w:szCs w:val="18"/>
        </w:rPr>
      </w:pPr>
      <w:r w:rsidRPr="006E66F2">
        <w:rPr>
          <w:b/>
          <w:sz w:val="18"/>
          <w:szCs w:val="18"/>
        </w:rPr>
        <w:tab/>
      </w:r>
      <w:bookmarkEnd w:id="35"/>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36" w:name="_Hlk481605483"/>
      <w:r w:rsidRPr="006E66F2">
        <w:rPr>
          <w:b/>
          <w:sz w:val="18"/>
          <w:szCs w:val="18"/>
        </w:rPr>
        <w:t>Załącznik nr 2.3</w:t>
      </w:r>
      <w:bookmarkEnd w:id="36"/>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niezbędnych zasobów na okres korzystania z nich przy wykonywaniu zamówienia zgodnie z art. 22a ustawy Pzp;</w:t>
      </w:r>
    </w:p>
    <w:p w14:paraId="6D6769F7" w14:textId="77777777" w:rsidR="00764C6A" w:rsidRPr="006E66F2" w:rsidRDefault="00764C6A" w:rsidP="00764C6A">
      <w:pPr>
        <w:tabs>
          <w:tab w:val="left" w:pos="1134"/>
        </w:tabs>
        <w:ind w:firstLine="1134"/>
        <w:rPr>
          <w:sz w:val="18"/>
          <w:szCs w:val="18"/>
        </w:rPr>
      </w:pPr>
      <w:bookmarkStart w:id="37"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37"/>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12D4A614" w14:textId="77777777"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Pzp</w:t>
      </w:r>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4A7F293A" w14:textId="1EDE8AD9" w:rsidR="00BE3E6C" w:rsidRDefault="00BE3E6C">
      <w:pPr>
        <w:jc w:val="both"/>
        <w:rPr>
          <w:sz w:val="18"/>
        </w:rPr>
      </w:pPr>
    </w:p>
    <w:p w14:paraId="5A816638" w14:textId="77777777" w:rsidR="006F0F2C" w:rsidRPr="006E66F2" w:rsidRDefault="006F0F2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r w:rsidRPr="006E66F2">
        <w:t>siwz).</w:t>
      </w:r>
    </w:p>
    <w:p w14:paraId="6DE20F71"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Wykonawcy sporządzą oferty zgodnie z wymaganiami siwz.</w:t>
      </w:r>
    </w:p>
    <w:p w14:paraId="14775153"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Oferta cenowa musi być sporządzona na formularzu oferty, według wzoru stanowiącego </w:t>
      </w:r>
      <w:r w:rsidRPr="006E66F2">
        <w:rPr>
          <w:b/>
        </w:rPr>
        <w:t>załącznik nr 1</w:t>
      </w:r>
      <w:r w:rsidRPr="006E66F2">
        <w:t xml:space="preserve"> do siwz.</w:t>
      </w:r>
    </w:p>
    <w:p w14:paraId="40778697"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Oferta musi być sporządzona </w:t>
      </w:r>
      <w:r w:rsidR="00ED5AE1" w:rsidRPr="006E66F2">
        <w:t>czytelnie, w języku polskim.</w:t>
      </w:r>
    </w:p>
    <w:p w14:paraId="4473137D"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Zaleca się, aby wszystkie strony oferty były ponumerowane. Ponadto, wszelkie miejsca, w</w:t>
      </w:r>
      <w:r w:rsidR="000A019B" w:rsidRPr="006E66F2">
        <w:t> </w:t>
      </w:r>
      <w:r w:rsidRPr="006E66F2">
        <w:t>których wykonawca naniósł zmiany, muszą być przez niego parafowane.</w:t>
      </w:r>
    </w:p>
    <w:p w14:paraId="3DADD90D" w14:textId="018372F1" w:rsidR="00727EB0" w:rsidRPr="006E66F2" w:rsidRDefault="00942824" w:rsidP="001B2754">
      <w:pPr>
        <w:pStyle w:val="Akapitzlist"/>
        <w:numPr>
          <w:ilvl w:val="0"/>
          <w:numId w:val="1"/>
        </w:numPr>
        <w:spacing w:after="0"/>
        <w:ind w:left="426" w:right="1077" w:hanging="426"/>
        <w:jc w:val="both"/>
        <w:rPr>
          <w:rFonts w:ascii="Times New Roman" w:eastAsia="Times New Roman" w:hAnsi="Times New Roman"/>
          <w:sz w:val="24"/>
          <w:szCs w:val="24"/>
          <w:lang w:eastAsia="pl-PL"/>
        </w:rPr>
      </w:pPr>
      <w:r w:rsidRPr="00747E6E">
        <w:rPr>
          <w:rFonts w:ascii="Times New Roman" w:hAnsi="Times New Roman"/>
          <w:bCs/>
          <w:sz w:val="24"/>
          <w:szCs w:val="24"/>
        </w:rPr>
        <w:t xml:space="preserve">Zamawiający </w:t>
      </w:r>
      <w:r w:rsidR="00747E6E" w:rsidRPr="00747E6E">
        <w:rPr>
          <w:rFonts w:ascii="Times New Roman" w:hAnsi="Times New Roman"/>
          <w:b/>
          <w:bCs/>
          <w:sz w:val="24"/>
          <w:szCs w:val="24"/>
        </w:rPr>
        <w:t xml:space="preserve">nie </w:t>
      </w:r>
      <w:r w:rsidRPr="00747E6E">
        <w:rPr>
          <w:rFonts w:ascii="Times New Roman" w:hAnsi="Times New Roman"/>
          <w:b/>
          <w:bCs/>
          <w:sz w:val="24"/>
          <w:szCs w:val="24"/>
        </w:rPr>
        <w:t>przewiduje</w:t>
      </w:r>
      <w:r w:rsidRPr="00747E6E">
        <w:rPr>
          <w:rFonts w:ascii="Times New Roman" w:hAnsi="Times New Roman"/>
          <w:bCs/>
          <w:sz w:val="24"/>
          <w:szCs w:val="24"/>
        </w:rPr>
        <w:t xml:space="preserve"> możliwoś</w:t>
      </w:r>
      <w:r w:rsidR="00747E6E" w:rsidRPr="00747E6E">
        <w:rPr>
          <w:rFonts w:ascii="Times New Roman" w:hAnsi="Times New Roman"/>
          <w:bCs/>
          <w:sz w:val="24"/>
          <w:szCs w:val="24"/>
        </w:rPr>
        <w:t>ci</w:t>
      </w:r>
      <w:r w:rsidRPr="00747E6E">
        <w:rPr>
          <w:rFonts w:ascii="Times New Roman" w:hAnsi="Times New Roman"/>
          <w:bCs/>
          <w:sz w:val="24"/>
          <w:szCs w:val="24"/>
        </w:rPr>
        <w:t xml:space="preserve"> składania ofert częściowych.</w:t>
      </w:r>
    </w:p>
    <w:p w14:paraId="516C8D1B"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Zamawiający </w:t>
      </w:r>
      <w:r w:rsidRPr="006E66F2">
        <w:rPr>
          <w:b/>
        </w:rPr>
        <w:t>nie dopuszcza</w:t>
      </w:r>
      <w:r w:rsidRPr="006E66F2">
        <w:t xml:space="preserve"> składania ofert wariantowych.</w:t>
      </w:r>
    </w:p>
    <w:p w14:paraId="4C6E264A" w14:textId="77777777" w:rsidR="005D599B" w:rsidRPr="006B18E2" w:rsidRDefault="005D599B" w:rsidP="001B2754">
      <w:pPr>
        <w:numPr>
          <w:ilvl w:val="0"/>
          <w:numId w:val="1"/>
        </w:numPr>
        <w:tabs>
          <w:tab w:val="clear" w:pos="360"/>
        </w:tabs>
        <w:spacing w:line="276" w:lineRule="auto"/>
        <w:ind w:left="426"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Pzp, polegających na powtórzeniu podobnych robót budowlanych, zgodnych z przedmiotem zamówienia podstawowego.</w:t>
      </w:r>
    </w:p>
    <w:p w14:paraId="38BFCAC9" w14:textId="77777777" w:rsidR="005D599B" w:rsidRPr="006B18E2" w:rsidRDefault="005D599B" w:rsidP="001B2754">
      <w:pPr>
        <w:numPr>
          <w:ilvl w:val="0"/>
          <w:numId w:val="44"/>
        </w:numPr>
        <w:spacing w:line="276" w:lineRule="auto"/>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14:paraId="30D35C0F" w14:textId="77777777" w:rsidR="005D599B" w:rsidRDefault="005D599B" w:rsidP="001B2754">
      <w:pPr>
        <w:numPr>
          <w:ilvl w:val="0"/>
          <w:numId w:val="44"/>
        </w:numPr>
        <w:spacing w:line="276" w:lineRule="auto"/>
        <w:ind w:left="567" w:hanging="283"/>
        <w:jc w:val="both"/>
        <w:rPr>
          <w:sz w:val="24"/>
          <w:szCs w:val="24"/>
        </w:rPr>
      </w:pPr>
      <w:r w:rsidRPr="006B18E2">
        <w:rPr>
          <w:sz w:val="24"/>
          <w:szCs w:val="24"/>
        </w:rPr>
        <w:t>wielkość lub zakres zamówienia - do 50 % wartości zamówienia podstawowego,</w:t>
      </w:r>
    </w:p>
    <w:p w14:paraId="377F7986" w14:textId="77777777" w:rsidR="00A652CA" w:rsidRPr="006B18E2" w:rsidRDefault="00A652CA" w:rsidP="001B2754">
      <w:pPr>
        <w:numPr>
          <w:ilvl w:val="0"/>
          <w:numId w:val="44"/>
        </w:numPr>
        <w:spacing w:line="276" w:lineRule="auto"/>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14:paraId="5162E524"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Wykonawca ponosi wszelkie koszty związane z przygotowaniem i złożeniem oferty.</w:t>
      </w:r>
    </w:p>
    <w:p w14:paraId="59FD7636" w14:textId="77777777" w:rsidR="00E054F0" w:rsidRPr="006E66F2" w:rsidRDefault="00CB675C" w:rsidP="001B2754">
      <w:pPr>
        <w:pStyle w:val="BodyText21"/>
        <w:numPr>
          <w:ilvl w:val="0"/>
          <w:numId w:val="1"/>
        </w:numPr>
        <w:tabs>
          <w:tab w:val="clear" w:pos="0"/>
          <w:tab w:val="clear" w:pos="360"/>
        </w:tabs>
        <w:spacing w:line="276" w:lineRule="auto"/>
        <w:ind w:left="426" w:hanging="426"/>
      </w:pPr>
      <w:r w:rsidRPr="006E66F2">
        <w:t>Zaleca się, aby wykonawca zamieścił ofertę w zewnętrznej i wewnętrznej kopercie z tym, że:</w:t>
      </w:r>
    </w:p>
    <w:p w14:paraId="6BACD12D" w14:textId="449BA5CE" w:rsidR="002A0E5B" w:rsidRPr="006E66F2" w:rsidRDefault="002A0E5B" w:rsidP="001B2754">
      <w:pPr>
        <w:pStyle w:val="BodyText21"/>
        <w:numPr>
          <w:ilvl w:val="0"/>
          <w:numId w:val="30"/>
        </w:numPr>
        <w:tabs>
          <w:tab w:val="clear" w:pos="0"/>
        </w:tabs>
        <w:spacing w:line="276" w:lineRule="auto"/>
      </w:pPr>
      <w:r w:rsidRPr="006E66F2">
        <w:t xml:space="preserve">zewnętrzna koperta powinna być oznaczona w następujący sposób: </w:t>
      </w:r>
      <w:r w:rsidRPr="006E66F2">
        <w:rPr>
          <w:b/>
        </w:rPr>
        <w:t xml:space="preserve">Gmina Miasto Świnoujście, ul. Wojska Polskiego 1/5, 72-600 Świnoujście, Stanowisko Obsługi Interesanta, przetarg nieograniczony nr </w:t>
      </w:r>
      <w:r w:rsidR="00747E6E">
        <w:rPr>
          <w:b/>
        </w:rPr>
        <w:t>WIM.271.1.15.2019</w:t>
      </w:r>
      <w:r w:rsidR="00D71183">
        <w:rPr>
          <w:b/>
          <w:spacing w:val="-4"/>
          <w:lang w:eastAsia="ar-SA"/>
        </w:rPr>
        <w:t>. -</w:t>
      </w:r>
      <w:r w:rsidR="00747E6E" w:rsidRPr="007F442D">
        <w:rPr>
          <w:b/>
          <w:bCs/>
          <w:lang w:eastAsia="ar-SA"/>
        </w:rPr>
        <w:t>„Przebudowa ul. Wojska Polskiego na odcinku od ul. Leśmiana do ul. Matejki w Świnoujściu”</w:t>
      </w:r>
      <w:r w:rsidR="00747E6E" w:rsidRPr="006E66F2">
        <w:t xml:space="preserve"> </w:t>
      </w:r>
      <w:r w:rsidRPr="006E66F2">
        <w:t>„</w:t>
      </w:r>
      <w:r w:rsidRPr="00D71183">
        <w:rPr>
          <w:b/>
        </w:rPr>
        <w:t xml:space="preserve">nie otwierać przed </w:t>
      </w:r>
      <w:r w:rsidR="00910F5E">
        <w:rPr>
          <w:b/>
        </w:rPr>
        <w:t>2</w:t>
      </w:r>
      <w:r w:rsidR="00822C1B">
        <w:rPr>
          <w:b/>
        </w:rPr>
        <w:t>8</w:t>
      </w:r>
      <w:r w:rsidR="00910F5E">
        <w:rPr>
          <w:b/>
        </w:rPr>
        <w:t>.</w:t>
      </w:r>
      <w:r w:rsidR="00B22753">
        <w:rPr>
          <w:b/>
        </w:rPr>
        <w:t>10</w:t>
      </w:r>
      <w:r w:rsidR="00431276" w:rsidRPr="00D71183">
        <w:rPr>
          <w:b/>
        </w:rPr>
        <w:t>.</w:t>
      </w:r>
      <w:r w:rsidR="007904AB" w:rsidRPr="00D71183">
        <w:rPr>
          <w:b/>
        </w:rPr>
        <w:t>201</w:t>
      </w:r>
      <w:r w:rsidR="00907165" w:rsidRPr="00D71183">
        <w:rPr>
          <w:b/>
        </w:rPr>
        <w:t>9</w:t>
      </w:r>
      <w:r w:rsidRPr="00D71183">
        <w:rPr>
          <w:b/>
        </w:rPr>
        <w:t xml:space="preserve"> r., godz. </w:t>
      </w:r>
      <w:r w:rsidR="00910F5E">
        <w:rPr>
          <w:b/>
        </w:rPr>
        <w:t>11:00</w:t>
      </w:r>
      <w:r w:rsidRPr="00D71183">
        <w:rPr>
          <w:b/>
        </w:rPr>
        <w:t xml:space="preserve">” </w:t>
      </w:r>
      <w:r w:rsidRPr="006E66F2">
        <w:t>- bez nazwy i pieczątki wykonawcy;</w:t>
      </w:r>
    </w:p>
    <w:p w14:paraId="5FE1AA33" w14:textId="77777777" w:rsidR="004C4D84" w:rsidRPr="006E66F2" w:rsidRDefault="002A0E5B" w:rsidP="001B2754">
      <w:pPr>
        <w:pStyle w:val="BodyText21"/>
        <w:numPr>
          <w:ilvl w:val="0"/>
          <w:numId w:val="30"/>
        </w:numPr>
        <w:tabs>
          <w:tab w:val="clear" w:pos="0"/>
        </w:tabs>
        <w:spacing w:line="276" w:lineRule="auto"/>
      </w:pPr>
      <w:r w:rsidRPr="006E66F2">
        <w:t>koperta wewnętrzna powinna zawierać ofertę i być zaadresowana na wykonawcę, tak aby można było odesłać ofertę w przypadku jej wpłynięcia po terminie.</w:t>
      </w:r>
    </w:p>
    <w:p w14:paraId="6F4B544B" w14:textId="3970875F" w:rsidR="004C4D84" w:rsidRDefault="004C4D84" w:rsidP="001B2754">
      <w:pPr>
        <w:pStyle w:val="BodyText21"/>
        <w:numPr>
          <w:ilvl w:val="0"/>
          <w:numId w:val="1"/>
        </w:numPr>
        <w:tabs>
          <w:tab w:val="clear" w:pos="0"/>
          <w:tab w:val="clear" w:pos="360"/>
        </w:tabs>
        <w:spacing w:line="276" w:lineRule="auto"/>
        <w:ind w:left="426" w:hanging="426"/>
      </w:pPr>
      <w:r w:rsidRPr="006E66F2">
        <w:t xml:space="preserve">Jeżeli oferta wykonawcy nie będzie oznaczona w sposób wskazany w pkt </w:t>
      </w:r>
      <w:r w:rsidR="002D4F34" w:rsidRPr="006E66F2">
        <w:t>1</w:t>
      </w:r>
      <w:r w:rsidR="00910F5E">
        <w:t>1</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935ADB">
        <w:t>1</w:t>
      </w:r>
      <w:r w:rsidRPr="006E66F2">
        <w:t xml:space="preserve"> ppkt</w:t>
      </w:r>
      <w:r w:rsidR="008E21A6" w:rsidRPr="006E66F2">
        <w:t>.</w:t>
      </w:r>
      <w:r w:rsidRPr="006E66F2">
        <w:t xml:space="preserve"> 1) lecz wpłynie do kancelarii Urzędu Miasta. </w:t>
      </w:r>
    </w:p>
    <w:p w14:paraId="2302E875" w14:textId="313B65CF" w:rsidR="00A557B9" w:rsidRDefault="00A557B9" w:rsidP="001B2754">
      <w:pPr>
        <w:pStyle w:val="BodyText21"/>
        <w:tabs>
          <w:tab w:val="clear" w:pos="0"/>
        </w:tabs>
        <w:spacing w:line="276" w:lineRule="auto"/>
        <w:ind w:left="426"/>
      </w:pPr>
    </w:p>
    <w:p w14:paraId="237D041C" w14:textId="0E135F6C" w:rsidR="006F0F2C" w:rsidRDefault="006F0F2C" w:rsidP="00630D92">
      <w:pPr>
        <w:pStyle w:val="BodyText21"/>
        <w:tabs>
          <w:tab w:val="clear" w:pos="0"/>
        </w:tabs>
        <w:spacing w:line="276" w:lineRule="auto"/>
      </w:pPr>
    </w:p>
    <w:p w14:paraId="18405D05" w14:textId="77777777" w:rsidR="006F0F2C" w:rsidRDefault="006F0F2C" w:rsidP="001B2754">
      <w:pPr>
        <w:pStyle w:val="BodyText21"/>
        <w:tabs>
          <w:tab w:val="clear" w:pos="0"/>
        </w:tabs>
        <w:spacing w:line="276" w:lineRule="auto"/>
        <w:ind w:left="426"/>
      </w:pPr>
    </w:p>
    <w:p w14:paraId="01711925" w14:textId="77777777" w:rsidR="00CB675C" w:rsidRPr="006E66F2" w:rsidRDefault="00CB675C" w:rsidP="001B2754">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lastRenderedPageBreak/>
        <w:t>ROZDZIAŁ II Zmiana, wycofanie i zwrot oferty</w:t>
      </w:r>
    </w:p>
    <w:p w14:paraId="6ADE5A82" w14:textId="77777777" w:rsidR="00CB675C" w:rsidRPr="006E66F2" w:rsidRDefault="00CB675C" w:rsidP="001B2754">
      <w:pPr>
        <w:spacing w:line="276" w:lineRule="auto"/>
        <w:jc w:val="both"/>
        <w:rPr>
          <w:sz w:val="24"/>
          <w:szCs w:val="24"/>
        </w:rPr>
      </w:pPr>
    </w:p>
    <w:p w14:paraId="6F4324A9" w14:textId="77777777" w:rsidR="00CB675C" w:rsidRPr="006E66F2" w:rsidRDefault="00CB675C" w:rsidP="001B2754">
      <w:pPr>
        <w:numPr>
          <w:ilvl w:val="0"/>
          <w:numId w:val="2"/>
        </w:numPr>
        <w:tabs>
          <w:tab w:val="clear" w:pos="360"/>
          <w:tab w:val="num" w:pos="284"/>
        </w:tabs>
        <w:spacing w:line="276" w:lineRule="auto"/>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7777777" w:rsidR="00CB675C" w:rsidRPr="006E66F2" w:rsidRDefault="00CB675C" w:rsidP="001B2754">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r w:rsidR="00A815FF" w:rsidRPr="006E66F2">
        <w:rPr>
          <w:sz w:val="24"/>
          <w:szCs w:val="24"/>
        </w:rPr>
        <w:t>ppkt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1B2754">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77777777" w:rsidR="00CB675C" w:rsidRPr="006E66F2" w:rsidRDefault="00CB675C" w:rsidP="001B2754">
      <w:pPr>
        <w:pStyle w:val="BodyText21"/>
        <w:tabs>
          <w:tab w:val="clear" w:pos="0"/>
          <w:tab w:val="num" w:pos="567"/>
        </w:tabs>
        <w:spacing w:line="276" w:lineRule="auto"/>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ppkt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1B2754">
      <w:pPr>
        <w:pStyle w:val="BodyText21"/>
        <w:numPr>
          <w:ilvl w:val="0"/>
          <w:numId w:val="2"/>
        </w:numPr>
        <w:tabs>
          <w:tab w:val="clear" w:pos="0"/>
          <w:tab w:val="clear" w:pos="360"/>
          <w:tab w:val="num" w:pos="284"/>
        </w:tabs>
        <w:spacing w:line="276" w:lineRule="auto"/>
        <w:ind w:left="284" w:hanging="284"/>
      </w:pPr>
      <w:r w:rsidRPr="006E66F2">
        <w:t>Wykonawca nie może wprowadzić zmian do oferty oraz wycofać jej po upływie terminu składania ofert.</w:t>
      </w:r>
    </w:p>
    <w:p w14:paraId="5A4860A6" w14:textId="77777777" w:rsidR="00385F0D" w:rsidRPr="006E66F2" w:rsidRDefault="00385F0D" w:rsidP="001B2754">
      <w:pPr>
        <w:pStyle w:val="BodyText21"/>
        <w:numPr>
          <w:ilvl w:val="0"/>
          <w:numId w:val="2"/>
        </w:numPr>
        <w:tabs>
          <w:tab w:val="clear" w:pos="0"/>
          <w:tab w:val="clear" w:pos="360"/>
          <w:tab w:val="num" w:pos="284"/>
        </w:tabs>
        <w:spacing w:line="276" w:lineRule="auto"/>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rsidP="001B2754">
      <w:pPr>
        <w:pStyle w:val="BodyText21"/>
        <w:tabs>
          <w:tab w:val="clear" w:pos="0"/>
        </w:tabs>
        <w:spacing w:line="276" w:lineRule="auto"/>
      </w:pPr>
    </w:p>
    <w:p w14:paraId="07633D96" w14:textId="77777777" w:rsidR="00CB675C" w:rsidRPr="006E66F2" w:rsidRDefault="00CB675C" w:rsidP="001B2754">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rsidP="001B2754">
      <w:pPr>
        <w:pStyle w:val="BodyText21"/>
        <w:tabs>
          <w:tab w:val="clear" w:pos="0"/>
        </w:tabs>
        <w:spacing w:line="276" w:lineRule="auto"/>
      </w:pPr>
    </w:p>
    <w:p w14:paraId="42B823FC" w14:textId="77777777" w:rsidR="00CB675C" w:rsidRPr="006E66F2" w:rsidRDefault="00CB675C" w:rsidP="001B2754">
      <w:pPr>
        <w:pStyle w:val="BodyText21"/>
        <w:numPr>
          <w:ilvl w:val="0"/>
          <w:numId w:val="4"/>
        </w:numPr>
        <w:tabs>
          <w:tab w:val="clear" w:pos="0"/>
          <w:tab w:val="clear" w:pos="360"/>
          <w:tab w:val="num" w:pos="284"/>
          <w:tab w:val="left" w:pos="720"/>
        </w:tabs>
        <w:spacing w:line="276" w:lineRule="auto"/>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1B2754">
      <w:pPr>
        <w:pStyle w:val="BodyText21"/>
        <w:numPr>
          <w:ilvl w:val="0"/>
          <w:numId w:val="4"/>
        </w:numPr>
        <w:tabs>
          <w:tab w:val="clear" w:pos="0"/>
          <w:tab w:val="clear" w:pos="360"/>
          <w:tab w:val="num" w:pos="284"/>
          <w:tab w:val="left" w:pos="720"/>
        </w:tabs>
        <w:spacing w:line="276" w:lineRule="auto"/>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1B2754">
      <w:pPr>
        <w:pStyle w:val="BodyText21"/>
        <w:numPr>
          <w:ilvl w:val="0"/>
          <w:numId w:val="4"/>
        </w:numPr>
        <w:tabs>
          <w:tab w:val="clear" w:pos="0"/>
          <w:tab w:val="clear" w:pos="360"/>
          <w:tab w:val="num" w:pos="284"/>
          <w:tab w:val="left" w:pos="720"/>
        </w:tabs>
        <w:spacing w:line="276" w:lineRule="auto"/>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1B2754">
      <w:pPr>
        <w:pStyle w:val="BodyText21"/>
        <w:numPr>
          <w:ilvl w:val="0"/>
          <w:numId w:val="4"/>
        </w:numPr>
        <w:tabs>
          <w:tab w:val="clear" w:pos="0"/>
          <w:tab w:val="clear" w:pos="360"/>
          <w:tab w:val="num" w:pos="284"/>
          <w:tab w:val="left" w:pos="720"/>
        </w:tabs>
        <w:spacing w:line="276" w:lineRule="auto"/>
        <w:ind w:left="284" w:hanging="284"/>
      </w:pPr>
      <w:r w:rsidRPr="006E66F2">
        <w:t>Oferta wspólna musi być sporządzona zgodnie z siwz;</w:t>
      </w:r>
    </w:p>
    <w:p w14:paraId="3CF1F2FD" w14:textId="77777777" w:rsidR="00042CE9" w:rsidRPr="006E66F2" w:rsidRDefault="00042CE9" w:rsidP="001B2754">
      <w:pPr>
        <w:pStyle w:val="BodyText21"/>
        <w:numPr>
          <w:ilvl w:val="0"/>
          <w:numId w:val="4"/>
        </w:numPr>
        <w:tabs>
          <w:tab w:val="clear" w:pos="0"/>
          <w:tab w:val="clear" w:pos="360"/>
          <w:tab w:val="num" w:pos="284"/>
          <w:tab w:val="left" w:pos="720"/>
        </w:tabs>
        <w:spacing w:line="276" w:lineRule="auto"/>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r w:rsidRPr="006E66F2">
        <w:rPr>
          <w:b/>
        </w:rPr>
        <w:t>siwz</w:t>
      </w:r>
      <w:r w:rsidRPr="006E66F2">
        <w:t>;</w:t>
      </w:r>
    </w:p>
    <w:p w14:paraId="2903BA44" w14:textId="77777777" w:rsidR="00042CE9" w:rsidRPr="006E66F2" w:rsidRDefault="00042CE9" w:rsidP="001B2754">
      <w:pPr>
        <w:pStyle w:val="BodyText21"/>
        <w:numPr>
          <w:ilvl w:val="0"/>
          <w:numId w:val="4"/>
        </w:numPr>
        <w:tabs>
          <w:tab w:val="clear" w:pos="0"/>
          <w:tab w:val="clear" w:pos="360"/>
          <w:tab w:val="num" w:pos="284"/>
          <w:tab w:val="left" w:pos="720"/>
        </w:tabs>
        <w:spacing w:line="276" w:lineRule="auto"/>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1B2754">
      <w:pPr>
        <w:pStyle w:val="BodyText21"/>
        <w:numPr>
          <w:ilvl w:val="0"/>
          <w:numId w:val="4"/>
        </w:numPr>
        <w:tabs>
          <w:tab w:val="clear" w:pos="0"/>
          <w:tab w:val="clear" w:pos="360"/>
          <w:tab w:val="num" w:pos="284"/>
          <w:tab w:val="left" w:pos="720"/>
        </w:tabs>
        <w:spacing w:line="276" w:lineRule="auto"/>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1B2754">
      <w:pPr>
        <w:numPr>
          <w:ilvl w:val="0"/>
          <w:numId w:val="7"/>
        </w:numPr>
        <w:tabs>
          <w:tab w:val="clear" w:pos="360"/>
          <w:tab w:val="num" w:pos="567"/>
        </w:tabs>
        <w:spacing w:line="276" w:lineRule="auto"/>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1B2754">
      <w:pPr>
        <w:numPr>
          <w:ilvl w:val="0"/>
          <w:numId w:val="7"/>
        </w:numPr>
        <w:tabs>
          <w:tab w:val="clear" w:pos="360"/>
          <w:tab w:val="num" w:pos="567"/>
        </w:tabs>
        <w:spacing w:line="276" w:lineRule="auto"/>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1B2754">
      <w:pPr>
        <w:numPr>
          <w:ilvl w:val="0"/>
          <w:numId w:val="7"/>
        </w:numPr>
        <w:tabs>
          <w:tab w:val="clear" w:pos="360"/>
          <w:tab w:val="num" w:pos="567"/>
        </w:tabs>
        <w:spacing w:line="276" w:lineRule="auto"/>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1B2754">
      <w:pPr>
        <w:pStyle w:val="BodyText21"/>
        <w:numPr>
          <w:ilvl w:val="0"/>
          <w:numId w:val="4"/>
        </w:numPr>
        <w:tabs>
          <w:tab w:val="clear" w:pos="0"/>
          <w:tab w:val="clear" w:pos="360"/>
          <w:tab w:val="num" w:pos="-491"/>
          <w:tab w:val="num" w:pos="284"/>
          <w:tab w:val="left" w:pos="720"/>
        </w:tabs>
        <w:spacing w:line="276" w:lineRule="auto"/>
        <w:ind w:left="284" w:hanging="284"/>
      </w:pPr>
      <w:r w:rsidRPr="006E66F2">
        <w:lastRenderedPageBreak/>
        <w:t>Dopuszcza się, aby wadium zostało wniesione przez pełnomocnika (lidera) lub jednego z</w:t>
      </w:r>
      <w:r w:rsidR="00AB6899">
        <w:t> </w:t>
      </w:r>
      <w:r w:rsidRPr="006E66F2">
        <w:t>Wykonawców wspólnie składających ofertę.</w:t>
      </w:r>
    </w:p>
    <w:p w14:paraId="39A459CB" w14:textId="09129020" w:rsidR="008E53A5" w:rsidRDefault="008E53A5" w:rsidP="001B2754">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rsidP="001B2754">
      <w:pPr>
        <w:spacing w:line="276" w:lineRule="auto"/>
        <w:jc w:val="both"/>
        <w:rPr>
          <w:sz w:val="24"/>
          <w:szCs w:val="24"/>
        </w:rPr>
      </w:pPr>
    </w:p>
    <w:p w14:paraId="63C16AB5" w14:textId="77777777" w:rsidR="00CB675C" w:rsidRPr="006E66F2" w:rsidRDefault="00CB675C" w:rsidP="001B2754">
      <w:pPr>
        <w:pStyle w:val="Nagwek4"/>
        <w:pBdr>
          <w:left w:val="single" w:sz="4" w:space="3" w:color="auto"/>
        </w:pBdr>
        <w:spacing w:line="276" w:lineRule="auto"/>
        <w:ind w:left="1843" w:hanging="1843"/>
        <w:rPr>
          <w:color w:val="auto"/>
        </w:rPr>
      </w:pPr>
      <w:r w:rsidRPr="006E66F2">
        <w:rPr>
          <w:color w:val="auto"/>
        </w:rPr>
        <w:t>ROZDZIAŁ IV Jawność postępowania</w:t>
      </w:r>
    </w:p>
    <w:p w14:paraId="0E278B55" w14:textId="77777777" w:rsidR="00CB675C" w:rsidRPr="006E66F2" w:rsidRDefault="00CB675C" w:rsidP="001B2754">
      <w:pPr>
        <w:spacing w:line="276" w:lineRule="auto"/>
        <w:jc w:val="both"/>
        <w:rPr>
          <w:b/>
          <w:sz w:val="24"/>
          <w:szCs w:val="24"/>
        </w:rPr>
      </w:pPr>
    </w:p>
    <w:p w14:paraId="1E18ECBC" w14:textId="77777777" w:rsidR="00CB675C" w:rsidRPr="006E66F2" w:rsidRDefault="00CB675C"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1B2754">
      <w:pPr>
        <w:numPr>
          <w:ilvl w:val="0"/>
          <w:numId w:val="5"/>
        </w:numPr>
        <w:tabs>
          <w:tab w:val="clear" w:pos="360"/>
          <w:tab w:val="num" w:pos="284"/>
        </w:tabs>
        <w:spacing w:line="276" w:lineRule="auto"/>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1B2754">
      <w:pPr>
        <w:numPr>
          <w:ilvl w:val="0"/>
          <w:numId w:val="5"/>
        </w:numPr>
        <w:tabs>
          <w:tab w:val="clear" w:pos="360"/>
          <w:tab w:val="num" w:pos="284"/>
        </w:tabs>
        <w:spacing w:line="276" w:lineRule="auto"/>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1B2754">
      <w:pPr>
        <w:numPr>
          <w:ilvl w:val="0"/>
          <w:numId w:val="5"/>
        </w:numPr>
        <w:tabs>
          <w:tab w:val="clear" w:pos="360"/>
          <w:tab w:val="num" w:pos="284"/>
        </w:tabs>
        <w:spacing w:line="276" w:lineRule="auto"/>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1B2754">
      <w:pPr>
        <w:numPr>
          <w:ilvl w:val="0"/>
          <w:numId w:val="5"/>
        </w:numPr>
        <w:tabs>
          <w:tab w:val="clear" w:pos="360"/>
          <w:tab w:val="num" w:pos="284"/>
        </w:tabs>
        <w:spacing w:line="276" w:lineRule="auto"/>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pzp</w:t>
      </w:r>
      <w:r w:rsidRPr="006E66F2">
        <w:rPr>
          <w:sz w:val="24"/>
          <w:szCs w:val="24"/>
        </w:rPr>
        <w:t>.</w:t>
      </w:r>
    </w:p>
    <w:p w14:paraId="035F07AE" w14:textId="77777777" w:rsidR="00CB675C" w:rsidRPr="006E66F2" w:rsidRDefault="00CB675C"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18</w:t>
      </w:r>
      <w:r w:rsidRPr="006E66F2">
        <w:rPr>
          <w:sz w:val="24"/>
          <w:szCs w:val="24"/>
        </w:rPr>
        <w:t xml:space="preserve"> poz. </w:t>
      </w:r>
      <w:r w:rsidR="00253C54" w:rsidRPr="006E66F2">
        <w:rPr>
          <w:sz w:val="24"/>
          <w:szCs w:val="24"/>
        </w:rPr>
        <w:t>419</w:t>
      </w:r>
      <w:r w:rsidR="00830287">
        <w:rPr>
          <w:sz w:val="24"/>
          <w:szCs w:val="24"/>
        </w:rPr>
        <w:t xml:space="preserve"> ze zm.</w:t>
      </w:r>
      <w:r w:rsidRPr="006E66F2">
        <w:rPr>
          <w:sz w:val="24"/>
          <w:szCs w:val="24"/>
        </w:rPr>
        <w:t>)”.</w:t>
      </w:r>
    </w:p>
    <w:p w14:paraId="6FB65E7F" w14:textId="77777777" w:rsidR="00CB675C" w:rsidRPr="006E66F2" w:rsidRDefault="00CB675C"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254287F" w14:textId="77777777" w:rsidR="00CB675C" w:rsidRPr="006E66F2" w:rsidRDefault="00CB675C" w:rsidP="001B2754">
      <w:pPr>
        <w:spacing w:line="276" w:lineRule="auto"/>
        <w:jc w:val="both"/>
        <w:rPr>
          <w:sz w:val="24"/>
          <w:szCs w:val="24"/>
        </w:rPr>
      </w:pPr>
    </w:p>
    <w:p w14:paraId="31A25B71" w14:textId="77777777" w:rsidR="00CB643B" w:rsidRPr="006E66F2" w:rsidRDefault="004427E5" w:rsidP="001B2754">
      <w:pPr>
        <w:pStyle w:val="Nagwek4"/>
        <w:spacing w:line="276" w:lineRule="auto"/>
        <w:rPr>
          <w:color w:val="auto"/>
        </w:rPr>
      </w:pPr>
      <w:r w:rsidRPr="006E66F2">
        <w:rPr>
          <w:color w:val="auto"/>
        </w:rPr>
        <w:lastRenderedPageBreak/>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óświadczeń i dokumentów potwierdzających spełnianie warunków udziału w postępowaniu oraz brak podstaw wykluczenia.</w:t>
      </w:r>
    </w:p>
    <w:p w14:paraId="3C9AC695" w14:textId="77777777" w:rsidR="008635CD" w:rsidRPr="006E66F2" w:rsidRDefault="008635CD" w:rsidP="001B2754">
      <w:pPr>
        <w:pStyle w:val="Akapitzlist"/>
        <w:tabs>
          <w:tab w:val="left" w:pos="567"/>
        </w:tabs>
        <w:spacing w:after="0"/>
        <w:ind w:left="0"/>
        <w:jc w:val="both"/>
        <w:rPr>
          <w:rFonts w:ascii="Times New Roman" w:hAnsi="Times New Roman"/>
          <w:sz w:val="24"/>
          <w:szCs w:val="24"/>
        </w:rPr>
      </w:pPr>
    </w:p>
    <w:p w14:paraId="18C11561" w14:textId="77777777" w:rsidR="008B0BA6" w:rsidRPr="009455C7" w:rsidRDefault="008B0BA6" w:rsidP="002561DF">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1B2754">
      <w:pPr>
        <w:pStyle w:val="Akapitzlist"/>
        <w:numPr>
          <w:ilvl w:val="1"/>
          <w:numId w:val="6"/>
        </w:numPr>
        <w:tabs>
          <w:tab w:val="num" w:pos="284"/>
          <w:tab w:val="num" w:pos="567"/>
        </w:tabs>
        <w:spacing w:after="0"/>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Pzp;</w:t>
      </w:r>
    </w:p>
    <w:p w14:paraId="24ED3437" w14:textId="77777777" w:rsidR="00DB2EEC" w:rsidRPr="00C92B64" w:rsidRDefault="008B0BA6" w:rsidP="001B2754">
      <w:pPr>
        <w:pStyle w:val="Akapitzlist"/>
        <w:numPr>
          <w:ilvl w:val="1"/>
          <w:numId w:val="6"/>
        </w:numPr>
        <w:tabs>
          <w:tab w:val="num" w:pos="284"/>
          <w:tab w:val="num" w:pos="567"/>
        </w:tabs>
        <w:spacing w:after="0"/>
        <w:ind w:left="284" w:firstLine="0"/>
        <w:jc w:val="both"/>
        <w:rPr>
          <w:rFonts w:ascii="Times New Roman" w:hAnsi="Times New Roman"/>
          <w:szCs w:val="24"/>
        </w:rPr>
      </w:pPr>
      <w:r w:rsidRPr="007B2C48">
        <w:rPr>
          <w:rFonts w:ascii="Times New Roman" w:hAnsi="Times New Roman"/>
          <w:sz w:val="24"/>
          <w:szCs w:val="24"/>
        </w:rPr>
        <w:t>art. 24 ust. 5 pkt 1 ustawy Pzp; wykluczeniu na tej podstawie podlega wykonawca</w:t>
      </w:r>
      <w:r w:rsidR="00DB2EEC">
        <w:rPr>
          <w:rFonts w:ascii="Times New Roman" w:hAnsi="Times New Roman"/>
          <w:sz w:val="24"/>
          <w:szCs w:val="24"/>
        </w:rPr>
        <w:t>:</w:t>
      </w:r>
    </w:p>
    <w:p w14:paraId="3AF8F59A" w14:textId="7D6EAD79" w:rsidR="008B0BA6" w:rsidRPr="00466180" w:rsidRDefault="008B0BA6" w:rsidP="001B2754">
      <w:pPr>
        <w:pStyle w:val="Akapitzlist"/>
        <w:numPr>
          <w:ilvl w:val="4"/>
          <w:numId w:val="6"/>
        </w:numPr>
        <w:spacing w:after="0"/>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899">
        <w:rPr>
          <w:rFonts w:ascii="Times New Roman" w:hAnsi="Times New Roman"/>
          <w:sz w:val="24"/>
          <w:szCs w:val="24"/>
        </w:rPr>
        <w:t>9</w:t>
      </w:r>
      <w:r w:rsidRPr="00466180">
        <w:rPr>
          <w:rFonts w:ascii="Times New Roman" w:hAnsi="Times New Roman"/>
          <w:sz w:val="24"/>
          <w:szCs w:val="24"/>
        </w:rPr>
        <w:t xml:space="preserve"> r. poz. 4</w:t>
      </w:r>
      <w:r w:rsidR="00AB6899">
        <w:rPr>
          <w:rFonts w:ascii="Times New Roman" w:hAnsi="Times New Roman"/>
          <w:sz w:val="24"/>
          <w:szCs w:val="24"/>
        </w:rPr>
        <w:t>98</w:t>
      </w:r>
      <w:r w:rsidRPr="00466180">
        <w:rPr>
          <w:rFonts w:ascii="Times New Roman" w:hAnsi="Times New Roman"/>
          <w:sz w:val="24"/>
          <w:szCs w:val="24"/>
        </w:rPr>
        <w:t xml:space="preserve">),  </w:t>
      </w:r>
    </w:p>
    <w:p w14:paraId="7BF2E3B1" w14:textId="77777777" w:rsidR="00DB2EEC" w:rsidRPr="005B5AC2" w:rsidRDefault="00DB2EEC" w:rsidP="001B2754">
      <w:pPr>
        <w:pStyle w:val="ZLITPKTzmpktliter"/>
        <w:numPr>
          <w:ilvl w:val="4"/>
          <w:numId w:val="6"/>
        </w:numPr>
        <w:spacing w:line="276" w:lineRule="auto"/>
        <w:ind w:left="993" w:hanging="426"/>
        <w:rPr>
          <w:rFonts w:ascii="Times New Roman" w:hAnsi="Times New Roman" w:cs="Times New Roman"/>
          <w:szCs w:val="24"/>
        </w:rPr>
      </w:pPr>
      <w:r w:rsidRPr="005B5AC2">
        <w:rPr>
          <w:rFonts w:ascii="Times New Roman" w:hAnsi="Times New Roman" w:cs="Times New Roman"/>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3015F9D5" w14:textId="77777777" w:rsidR="00DB2EEC" w:rsidRPr="00C92B64" w:rsidRDefault="00DB2EEC" w:rsidP="001B2754">
      <w:pPr>
        <w:pStyle w:val="Akapitzlist"/>
        <w:keepNext/>
        <w:numPr>
          <w:ilvl w:val="4"/>
          <w:numId w:val="6"/>
        </w:numPr>
        <w:spacing w:after="0"/>
        <w:ind w:left="993" w:hanging="426"/>
        <w:jc w:val="both"/>
        <w:rPr>
          <w:rFonts w:ascii="Times New Roman" w:hAnsi="Times New Roman"/>
          <w:sz w:val="24"/>
          <w:szCs w:val="24"/>
        </w:rPr>
      </w:pPr>
      <w:r w:rsidRPr="00C92B64">
        <w:rPr>
          <w:rFonts w:ascii="Times New Roman" w:hAnsi="Times New Roman"/>
          <w:sz w:val="24"/>
          <w:szCs w:val="24"/>
        </w:rPr>
        <w:t xml:space="preserve">który, z przyczyn leżących po jego stronie, nie wykonał albo nienależycie wykonał </w:t>
      </w:r>
      <w:r w:rsidRPr="00C92B64">
        <w:rPr>
          <w:rFonts w:ascii="Times New Roman" w:hAnsi="Times New Roman"/>
          <w:sz w:val="24"/>
          <w:szCs w:val="24"/>
        </w:rPr>
        <w:br/>
        <w:t>w istotnym stopniu wcześniejszą umowę w sprawie zamówienia publicznego lub umowę koncesji, zawartą z zamawiającym, o którym mowa w art. 3 ust. 1 pkt 1–4 ustawy Pzp, co doprowadziło do rozwiązania umowy lub zasądzenia odszkodowania;</w:t>
      </w:r>
    </w:p>
    <w:p w14:paraId="611047A0" w14:textId="182180DE" w:rsidR="00D5657F" w:rsidRPr="005D0837" w:rsidRDefault="00DB2EEC" w:rsidP="00B864C2">
      <w:pPr>
        <w:pStyle w:val="Akapitzlist"/>
        <w:keepNext/>
        <w:spacing w:after="0"/>
        <w:ind w:left="993" w:hanging="426"/>
        <w:jc w:val="both"/>
        <w:rPr>
          <w:rFonts w:ascii="Times New Roman" w:hAnsi="Times New Roman"/>
          <w:sz w:val="24"/>
          <w:szCs w:val="24"/>
        </w:rPr>
      </w:pPr>
      <w:r w:rsidRPr="00C92B64">
        <w:rPr>
          <w:rFonts w:ascii="Times New Roman" w:hAnsi="Times New Roman"/>
          <w:sz w:val="24"/>
          <w:szCs w:val="24"/>
        </w:rPr>
        <w:t>d)</w:t>
      </w:r>
      <w:r w:rsidRPr="00C92B64">
        <w:rPr>
          <w:rFonts w:ascii="Times New Roman" w:hAnsi="Times New Roman"/>
          <w:sz w:val="24"/>
          <w:szCs w:val="24"/>
        </w:rPr>
        <w:tab/>
        <w:t xml:space="preserve">który naruszył obowiązki dotyczące płatności podatków, opłat lub składek </w:t>
      </w:r>
      <w:r w:rsidRPr="00C92B64">
        <w:rPr>
          <w:rFonts w:ascii="Times New Roman" w:hAnsi="Times New Roman"/>
          <w:sz w:val="24"/>
          <w:szCs w:val="24"/>
        </w:rPr>
        <w:br/>
        <w:t xml:space="preserve">na ubezpieczenia społeczne lub zdrowotne, co zamawiający jest w stanie wykazać </w:t>
      </w:r>
      <w:r w:rsidRPr="00C92B64">
        <w:rPr>
          <w:rFonts w:ascii="Times New Roman" w:hAnsi="Times New Roman"/>
          <w:sz w:val="24"/>
          <w:szCs w:val="24"/>
        </w:rPr>
        <w:br/>
        <w:t xml:space="preserve">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w:t>
      </w:r>
      <w:r w:rsidRPr="005D0837">
        <w:rPr>
          <w:rFonts w:ascii="Times New Roman" w:hAnsi="Times New Roman"/>
          <w:sz w:val="24"/>
          <w:szCs w:val="24"/>
        </w:rPr>
        <w:t>należności.</w:t>
      </w:r>
    </w:p>
    <w:p w14:paraId="2CEC70F8" w14:textId="77777777" w:rsidR="008635CD" w:rsidRPr="005D0837" w:rsidRDefault="008635CD" w:rsidP="002561DF">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5D0837">
        <w:rPr>
          <w:rFonts w:ascii="Times New Roman" w:hAnsi="Times New Roman"/>
          <w:b/>
          <w:sz w:val="24"/>
          <w:szCs w:val="24"/>
        </w:rPr>
        <w:t>Ponadto o udzielenie zamówienia może się ubiegać wykonawca, który</w:t>
      </w:r>
      <w:r w:rsidRPr="005D0837">
        <w:rPr>
          <w:rFonts w:ascii="Times New Roman" w:hAnsi="Times New Roman"/>
          <w:sz w:val="24"/>
          <w:szCs w:val="24"/>
        </w:rPr>
        <w:t xml:space="preserve"> </w:t>
      </w:r>
      <w:r w:rsidRPr="005D0837">
        <w:rPr>
          <w:rFonts w:ascii="Times New Roman" w:hAnsi="Times New Roman"/>
          <w:b/>
          <w:sz w:val="24"/>
          <w:szCs w:val="24"/>
        </w:rPr>
        <w:t>spełnia poniżej określone warunki udziału w postępowaniu</w:t>
      </w:r>
      <w:r w:rsidRPr="005D0837">
        <w:rPr>
          <w:rFonts w:ascii="Times New Roman" w:hAnsi="Times New Roman"/>
          <w:sz w:val="24"/>
          <w:szCs w:val="24"/>
        </w:rPr>
        <w:t xml:space="preserve"> dotyczące:</w:t>
      </w:r>
    </w:p>
    <w:p w14:paraId="7644F5D3" w14:textId="77777777" w:rsidR="00891559" w:rsidRPr="005D0837" w:rsidRDefault="00891559" w:rsidP="001B2754">
      <w:pPr>
        <w:pStyle w:val="ZLITPKTzmpktliter"/>
        <w:numPr>
          <w:ilvl w:val="1"/>
          <w:numId w:val="6"/>
        </w:numPr>
        <w:tabs>
          <w:tab w:val="left" w:pos="709"/>
        </w:tabs>
        <w:spacing w:line="276" w:lineRule="auto"/>
        <w:ind w:left="709" w:hanging="425"/>
        <w:rPr>
          <w:rFonts w:ascii="Times New Roman" w:hAnsi="Times New Roman" w:cs="Times New Roman"/>
          <w:szCs w:val="24"/>
        </w:rPr>
      </w:pPr>
      <w:r w:rsidRPr="005D0837">
        <w:rPr>
          <w:rFonts w:ascii="Times New Roman" w:hAnsi="Times New Roman" w:cs="Times New Roman"/>
          <w:szCs w:val="24"/>
        </w:rPr>
        <w:t>kompetencji lub uprawnień do prowadzenia określonej działalności zawodowej, o ile wynika to z odrębnych przepisów:</w:t>
      </w:r>
    </w:p>
    <w:p w14:paraId="4E9797D6" w14:textId="77777777" w:rsidR="00891559" w:rsidRPr="005D0837" w:rsidRDefault="00891559" w:rsidP="001B2754">
      <w:pPr>
        <w:pStyle w:val="ZLITPKTzmpktliter"/>
        <w:tabs>
          <w:tab w:val="left" w:pos="709"/>
        </w:tabs>
        <w:spacing w:line="276" w:lineRule="auto"/>
        <w:ind w:left="1800" w:hanging="1091"/>
        <w:jc w:val="left"/>
        <w:rPr>
          <w:rFonts w:ascii="Times New Roman" w:hAnsi="Times New Roman" w:cs="Times New Roman"/>
          <w:szCs w:val="24"/>
        </w:rPr>
      </w:pPr>
      <w:r w:rsidRPr="005D0837">
        <w:rPr>
          <w:rFonts w:ascii="Times New Roman" w:hAnsi="Times New Roman" w:cs="Times New Roman"/>
          <w:szCs w:val="24"/>
        </w:rPr>
        <w:t>Zamawiający nie określa niniejszego warunku udziału w postępowaniu.</w:t>
      </w:r>
    </w:p>
    <w:p w14:paraId="05B69358" w14:textId="28A8D412" w:rsidR="008635CD" w:rsidRPr="005D0837" w:rsidRDefault="00891559" w:rsidP="001B2754">
      <w:pPr>
        <w:pStyle w:val="ZLITPKTzmpktliter"/>
        <w:numPr>
          <w:ilvl w:val="1"/>
          <w:numId w:val="6"/>
        </w:numPr>
        <w:tabs>
          <w:tab w:val="left" w:pos="709"/>
        </w:tabs>
        <w:spacing w:line="276" w:lineRule="auto"/>
        <w:ind w:left="1800" w:hanging="1516"/>
        <w:jc w:val="left"/>
        <w:rPr>
          <w:rFonts w:ascii="Times New Roman" w:hAnsi="Times New Roman" w:cs="Times New Roman"/>
          <w:szCs w:val="24"/>
        </w:rPr>
      </w:pPr>
      <w:r w:rsidRPr="005D0837">
        <w:rPr>
          <w:rFonts w:ascii="Times New Roman" w:hAnsi="Times New Roman" w:cs="Times New Roman"/>
          <w:b/>
          <w:szCs w:val="24"/>
        </w:rPr>
        <w:t>sytuacji ekonomicznej lub finansowej:</w:t>
      </w:r>
    </w:p>
    <w:p w14:paraId="483F41C1" w14:textId="77777777" w:rsidR="008635CD" w:rsidRPr="005D0837" w:rsidRDefault="008635CD" w:rsidP="001B2754">
      <w:pPr>
        <w:pStyle w:val="Akapitzlist"/>
        <w:tabs>
          <w:tab w:val="num" w:pos="709"/>
        </w:tabs>
        <w:spacing w:after="0"/>
        <w:ind w:left="709"/>
        <w:jc w:val="both"/>
        <w:rPr>
          <w:rFonts w:ascii="Times New Roman" w:hAnsi="Times New Roman"/>
          <w:sz w:val="24"/>
          <w:szCs w:val="24"/>
          <w:u w:val="single"/>
        </w:rPr>
      </w:pPr>
      <w:r w:rsidRPr="005D0837">
        <w:rPr>
          <w:rFonts w:ascii="Times New Roman" w:hAnsi="Times New Roman"/>
          <w:sz w:val="24"/>
          <w:szCs w:val="24"/>
          <w:u w:val="single"/>
        </w:rPr>
        <w:t xml:space="preserve">Minimalny poziom zdolności: </w:t>
      </w:r>
    </w:p>
    <w:p w14:paraId="365C1E7C" w14:textId="77777777" w:rsidR="00F24392" w:rsidRPr="007F442D" w:rsidRDefault="008635CD" w:rsidP="001B2754">
      <w:pPr>
        <w:tabs>
          <w:tab w:val="left" w:pos="709"/>
        </w:tabs>
        <w:spacing w:line="276" w:lineRule="auto"/>
        <w:ind w:left="709" w:hanging="142"/>
        <w:jc w:val="both"/>
        <w:rPr>
          <w:sz w:val="24"/>
          <w:szCs w:val="24"/>
        </w:rPr>
      </w:pPr>
      <w:r w:rsidRPr="006E66F2">
        <w:rPr>
          <w:sz w:val="24"/>
          <w:szCs w:val="24"/>
        </w:rPr>
        <w:lastRenderedPageBreak/>
        <w:t>-</w:t>
      </w:r>
      <w:r w:rsidRPr="006E66F2">
        <w:rPr>
          <w:sz w:val="24"/>
          <w:szCs w:val="24"/>
        </w:rPr>
        <w:tab/>
      </w:r>
      <w:r w:rsidR="00F24392" w:rsidRPr="007F442D">
        <w:rPr>
          <w:sz w:val="24"/>
          <w:szCs w:val="24"/>
        </w:rPr>
        <w:t>Zamawiający uzna, że wykonawca znajduje się w sytuacji ekonomicznej i/lub finansowej zapewniającej należyte wykonanie zamówienia, jeżeli wykonawca wykaże, że:</w:t>
      </w:r>
    </w:p>
    <w:p w14:paraId="070A429B" w14:textId="77777777" w:rsidR="00F24392" w:rsidRPr="007F442D" w:rsidRDefault="00F24392" w:rsidP="001B2754">
      <w:pPr>
        <w:spacing w:line="276" w:lineRule="auto"/>
        <w:ind w:left="709"/>
        <w:jc w:val="both"/>
        <w:rPr>
          <w:b/>
          <w:sz w:val="24"/>
          <w:szCs w:val="24"/>
        </w:rPr>
      </w:pPr>
      <w:r w:rsidRPr="007F442D">
        <w:rPr>
          <w:sz w:val="24"/>
          <w:szCs w:val="24"/>
        </w:rPr>
        <w:t xml:space="preserve">posiada środki finansowe lub zdolność kredytową w wysokości nie niższej niż </w:t>
      </w:r>
      <w:r w:rsidRPr="007F442D">
        <w:rPr>
          <w:b/>
          <w:sz w:val="24"/>
          <w:szCs w:val="24"/>
        </w:rPr>
        <w:t>300 000,00 (słownie: trzysta tysięcy złotych).</w:t>
      </w:r>
    </w:p>
    <w:p w14:paraId="2FA9F9B2" w14:textId="77777777" w:rsidR="00F24392" w:rsidRPr="007F442D" w:rsidRDefault="00F24392" w:rsidP="001B2754">
      <w:pPr>
        <w:tabs>
          <w:tab w:val="left" w:pos="1440"/>
        </w:tabs>
        <w:spacing w:line="276" w:lineRule="auto"/>
        <w:ind w:left="426"/>
        <w:jc w:val="both"/>
        <w:rPr>
          <w:b/>
          <w:bCs/>
          <w:sz w:val="24"/>
          <w:szCs w:val="24"/>
        </w:rPr>
      </w:pPr>
      <w:bookmarkStart w:id="38" w:name="_Hlk481613946"/>
    </w:p>
    <w:bookmarkEnd w:id="38"/>
    <w:p w14:paraId="58AFF4B9" w14:textId="77777777" w:rsidR="005C09A6" w:rsidRPr="006E66F2" w:rsidRDefault="005C09A6" w:rsidP="001B2754">
      <w:pPr>
        <w:spacing w:line="276" w:lineRule="auto"/>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1B2754">
      <w:pPr>
        <w:spacing w:line="276" w:lineRule="auto"/>
        <w:ind w:left="1134"/>
        <w:jc w:val="both"/>
        <w:rPr>
          <w:sz w:val="24"/>
          <w:szCs w:val="24"/>
          <w:u w:val="single"/>
        </w:rPr>
      </w:pPr>
    </w:p>
    <w:p w14:paraId="14E86D86" w14:textId="77777777" w:rsidR="008635CD" w:rsidRPr="006E66F2" w:rsidRDefault="008635CD" w:rsidP="001B2754">
      <w:pPr>
        <w:pStyle w:val="ZLITPKTzmpktliter"/>
        <w:numPr>
          <w:ilvl w:val="1"/>
          <w:numId w:val="6"/>
        </w:numPr>
        <w:tabs>
          <w:tab w:val="num" w:pos="567"/>
        </w:tabs>
        <w:spacing w:line="276"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1B2754">
      <w:pPr>
        <w:pStyle w:val="Akapitzlist"/>
        <w:tabs>
          <w:tab w:val="num" w:pos="567"/>
        </w:tabs>
        <w:spacing w:after="0"/>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1B2754">
      <w:pPr>
        <w:tabs>
          <w:tab w:val="left" w:pos="851"/>
        </w:tabs>
        <w:spacing w:line="276" w:lineRule="auto"/>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1F3D1529" w:rsidR="00D429D5" w:rsidRPr="006E66F2" w:rsidRDefault="008635CD" w:rsidP="001B2754">
      <w:pPr>
        <w:tabs>
          <w:tab w:val="left" w:pos="1276"/>
        </w:tabs>
        <w:spacing w:line="276" w:lineRule="auto"/>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w:t>
      </w:r>
      <w:r w:rsidRPr="00335C27">
        <w:rPr>
          <w:sz w:val="24"/>
          <w:szCs w:val="24"/>
        </w:rPr>
        <w:t xml:space="preserve">ostatnich </w:t>
      </w:r>
      <w:r w:rsidR="00335C27" w:rsidRPr="00335C27">
        <w:rPr>
          <w:sz w:val="24"/>
          <w:szCs w:val="24"/>
        </w:rPr>
        <w:t>5</w:t>
      </w:r>
      <w:r w:rsidRPr="00335C27">
        <w:rPr>
          <w:sz w:val="24"/>
          <w:szCs w:val="24"/>
        </w:rPr>
        <w:t xml:space="preserve"> lat przed</w:t>
      </w:r>
      <w:r w:rsidRPr="008B0658">
        <w:rPr>
          <w:sz w:val="24"/>
          <w:szCs w:val="24"/>
        </w:rPr>
        <w:t xml:space="preserve">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1FEEFBF4" w14:textId="77777777" w:rsidR="006F0F2C" w:rsidRPr="007F442D" w:rsidRDefault="006F0F2C" w:rsidP="001B2754">
      <w:pPr>
        <w:tabs>
          <w:tab w:val="left" w:pos="1276"/>
        </w:tabs>
        <w:spacing w:line="276" w:lineRule="auto"/>
        <w:ind w:left="567"/>
        <w:jc w:val="both"/>
        <w:rPr>
          <w:sz w:val="24"/>
          <w:szCs w:val="24"/>
        </w:rPr>
      </w:pPr>
      <w:r w:rsidRPr="007F442D">
        <w:rPr>
          <w:sz w:val="24"/>
          <w:szCs w:val="24"/>
        </w:rPr>
        <w:t>Przez zadanie (robotę budowlaną) odpowiadające wymaganemu rodzajowi i wartości Zamawiający rozumie polegające na:</w:t>
      </w:r>
    </w:p>
    <w:p w14:paraId="6BE3CECB" w14:textId="37F457F9" w:rsidR="0060622A" w:rsidRDefault="006F0F2C" w:rsidP="001B2754">
      <w:pPr>
        <w:spacing w:line="276" w:lineRule="auto"/>
        <w:ind w:left="567"/>
        <w:jc w:val="both"/>
        <w:rPr>
          <w:sz w:val="24"/>
          <w:szCs w:val="24"/>
        </w:rPr>
      </w:pPr>
      <w:r w:rsidRPr="007F442D">
        <w:rPr>
          <w:sz w:val="24"/>
          <w:szCs w:val="24"/>
        </w:rPr>
        <w:t>budowie lub przebudowie drogi o długości min. 0,3 km, której zakres robót obejmował</w:t>
      </w:r>
      <w:r>
        <w:rPr>
          <w:sz w:val="24"/>
          <w:szCs w:val="24"/>
        </w:rPr>
        <w:t xml:space="preserve"> </w:t>
      </w:r>
      <w:r w:rsidRPr="007F442D">
        <w:rPr>
          <w:sz w:val="24"/>
          <w:szCs w:val="24"/>
        </w:rPr>
        <w:t>budowę lub przebudową: oświetlenia oraz gazociągu niskiego ciśnienia.</w:t>
      </w:r>
    </w:p>
    <w:p w14:paraId="33DFBBA2" w14:textId="77777777" w:rsidR="006F0F2C" w:rsidRPr="006E66F2" w:rsidRDefault="006F0F2C" w:rsidP="001B2754">
      <w:pPr>
        <w:spacing w:line="276" w:lineRule="auto"/>
        <w:ind w:left="567"/>
        <w:jc w:val="both"/>
        <w:rPr>
          <w:sz w:val="24"/>
          <w:szCs w:val="24"/>
        </w:rPr>
      </w:pPr>
    </w:p>
    <w:p w14:paraId="5E0047D6" w14:textId="52B037EA" w:rsidR="00341680" w:rsidRPr="006E66F2" w:rsidRDefault="00341680" w:rsidP="001B2754">
      <w:pPr>
        <w:tabs>
          <w:tab w:val="left" w:pos="1276"/>
        </w:tabs>
        <w:spacing w:line="276" w:lineRule="auto"/>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1B2754">
      <w:pPr>
        <w:spacing w:line="276" w:lineRule="auto"/>
        <w:ind w:left="567"/>
        <w:jc w:val="both"/>
        <w:rPr>
          <w:sz w:val="24"/>
          <w:szCs w:val="24"/>
          <w:u w:val="single"/>
        </w:rPr>
      </w:pPr>
    </w:p>
    <w:p w14:paraId="22FEAC86" w14:textId="15251698" w:rsidR="00651809" w:rsidRDefault="00651809" w:rsidP="001B2754">
      <w:pPr>
        <w:spacing w:line="276" w:lineRule="auto"/>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1B2754">
      <w:pPr>
        <w:spacing w:line="276" w:lineRule="auto"/>
        <w:ind w:left="567"/>
        <w:jc w:val="both"/>
        <w:rPr>
          <w:sz w:val="24"/>
          <w:szCs w:val="24"/>
          <w:u w:val="single"/>
        </w:rPr>
      </w:pPr>
    </w:p>
    <w:p w14:paraId="7DFEF3A6" w14:textId="77777777" w:rsidR="005F2596" w:rsidRPr="004D30EE" w:rsidRDefault="005F2596" w:rsidP="001B2754">
      <w:pPr>
        <w:spacing w:line="276" w:lineRule="auto"/>
        <w:ind w:left="567"/>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1F2D5D2F" w14:textId="77777777" w:rsidR="008D68B4" w:rsidRPr="006E66F2" w:rsidRDefault="008D68B4" w:rsidP="00320942">
      <w:pPr>
        <w:spacing w:line="276" w:lineRule="auto"/>
        <w:jc w:val="both"/>
        <w:rPr>
          <w:sz w:val="24"/>
          <w:szCs w:val="24"/>
          <w:u w:val="single"/>
        </w:rPr>
      </w:pPr>
    </w:p>
    <w:p w14:paraId="2A5C9903" w14:textId="77777777" w:rsidR="006A6F10" w:rsidRPr="00E264CB" w:rsidRDefault="008635CD" w:rsidP="001B2754">
      <w:pPr>
        <w:tabs>
          <w:tab w:val="left" w:pos="1276"/>
        </w:tabs>
        <w:spacing w:line="276" w:lineRule="auto"/>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7C52A94E" w14:textId="77777777" w:rsidR="005C73F0" w:rsidRDefault="005C73F0" w:rsidP="001B2754">
      <w:pPr>
        <w:spacing w:line="276" w:lineRule="auto"/>
        <w:ind w:left="567"/>
        <w:jc w:val="both"/>
        <w:rPr>
          <w:sz w:val="24"/>
          <w:szCs w:val="24"/>
        </w:rPr>
      </w:pPr>
    </w:p>
    <w:p w14:paraId="557B1C9C" w14:textId="014F473E" w:rsidR="005C73F0" w:rsidRDefault="005C73F0" w:rsidP="001B2754">
      <w:pPr>
        <w:pStyle w:val="Akapitzlist"/>
        <w:tabs>
          <w:tab w:val="left" w:pos="1418"/>
        </w:tabs>
        <w:spacing w:after="0"/>
        <w:ind w:left="426"/>
        <w:jc w:val="both"/>
        <w:rPr>
          <w:rFonts w:ascii="Times New Roman" w:hAnsi="Times New Roman"/>
          <w:bCs/>
          <w:sz w:val="24"/>
          <w:szCs w:val="24"/>
        </w:rPr>
      </w:pPr>
      <w:r>
        <w:rPr>
          <w:rFonts w:ascii="Times New Roman" w:hAnsi="Times New Roman"/>
          <w:b/>
          <w:bCs/>
          <w:sz w:val="24"/>
          <w:szCs w:val="24"/>
        </w:rPr>
        <w:t>K</w:t>
      </w:r>
      <w:r w:rsidRPr="002B53D8">
        <w:rPr>
          <w:rFonts w:ascii="Times New Roman" w:hAnsi="Times New Roman"/>
          <w:b/>
          <w:bCs/>
          <w:sz w:val="24"/>
          <w:szCs w:val="24"/>
        </w:rPr>
        <w:t>ierownikiem budowy,</w:t>
      </w:r>
      <w:r w:rsidRPr="002B53D8">
        <w:rPr>
          <w:rFonts w:ascii="Times New Roman" w:hAnsi="Times New Roman"/>
          <w:sz w:val="24"/>
          <w:szCs w:val="24"/>
        </w:rPr>
        <w:t xml:space="preserve"> który posiada uprawnienia </w:t>
      </w:r>
      <w:r>
        <w:rPr>
          <w:rFonts w:ascii="Times New Roman" w:hAnsi="Times New Roman"/>
          <w:sz w:val="24"/>
          <w:szCs w:val="24"/>
        </w:rPr>
        <w:t>do pełnienia samodzielnych funkcji technicznych w budownictwie tj. do kierowania robotami budowlanymi w specjalności</w:t>
      </w:r>
      <w:r w:rsidRPr="00F21B92">
        <w:rPr>
          <w:rFonts w:ascii="Times New Roman" w:hAnsi="Times New Roman"/>
          <w:b/>
          <w:sz w:val="24"/>
          <w:szCs w:val="24"/>
        </w:rPr>
        <w:t xml:space="preserve"> </w:t>
      </w:r>
      <w:r w:rsidRPr="00465B2E">
        <w:rPr>
          <w:rFonts w:ascii="Times New Roman" w:hAnsi="Times New Roman"/>
          <w:sz w:val="24"/>
          <w:szCs w:val="24"/>
        </w:rPr>
        <w:t xml:space="preserve">drogowej </w:t>
      </w:r>
      <w:r w:rsidRPr="00465B2E">
        <w:rPr>
          <w:rFonts w:ascii="Times New Roman" w:hAnsi="Times New Roman"/>
          <w:bCs/>
          <w:sz w:val="24"/>
          <w:szCs w:val="24"/>
        </w:rPr>
        <w:t>bez ograniczeń.</w:t>
      </w:r>
    </w:p>
    <w:p w14:paraId="596CB418" w14:textId="77777777" w:rsidR="006F0F2C" w:rsidRPr="00465B2E" w:rsidRDefault="006F0F2C" w:rsidP="001B2754">
      <w:pPr>
        <w:pStyle w:val="Akapitzlist"/>
        <w:tabs>
          <w:tab w:val="left" w:pos="1418"/>
        </w:tabs>
        <w:spacing w:after="0"/>
        <w:ind w:left="426"/>
        <w:jc w:val="both"/>
        <w:rPr>
          <w:rFonts w:ascii="Times New Roman" w:hAnsi="Times New Roman"/>
          <w:bCs/>
          <w:sz w:val="24"/>
          <w:szCs w:val="24"/>
        </w:rPr>
      </w:pPr>
    </w:p>
    <w:p w14:paraId="6F0569BB" w14:textId="3A45DAC1" w:rsidR="005C73F0" w:rsidRDefault="005C73F0" w:rsidP="001B2754">
      <w:pPr>
        <w:pStyle w:val="Akapitzlist"/>
        <w:tabs>
          <w:tab w:val="left" w:pos="1418"/>
        </w:tabs>
        <w:spacing w:after="0"/>
        <w:ind w:left="425"/>
        <w:jc w:val="both"/>
        <w:rPr>
          <w:rFonts w:ascii="Times New Roman" w:hAnsi="Times New Roman"/>
          <w:sz w:val="24"/>
          <w:szCs w:val="24"/>
        </w:rPr>
      </w:pPr>
      <w:r>
        <w:rPr>
          <w:rFonts w:ascii="Times New Roman" w:hAnsi="Times New Roman"/>
          <w:b/>
          <w:bCs/>
          <w:sz w:val="24"/>
          <w:szCs w:val="24"/>
        </w:rPr>
        <w:t>K</w:t>
      </w:r>
      <w:r w:rsidRPr="002B53D8">
        <w:rPr>
          <w:rFonts w:ascii="Times New Roman" w:hAnsi="Times New Roman"/>
          <w:b/>
          <w:bCs/>
          <w:sz w:val="24"/>
          <w:szCs w:val="24"/>
        </w:rPr>
        <w:t xml:space="preserve">ierownikiem </w:t>
      </w:r>
      <w:r>
        <w:rPr>
          <w:rFonts w:ascii="Times New Roman" w:hAnsi="Times New Roman"/>
          <w:b/>
          <w:bCs/>
          <w:sz w:val="24"/>
          <w:szCs w:val="24"/>
        </w:rPr>
        <w:t>R</w:t>
      </w:r>
      <w:r w:rsidRPr="002B53D8">
        <w:rPr>
          <w:rFonts w:ascii="Times New Roman" w:hAnsi="Times New Roman"/>
          <w:b/>
          <w:bCs/>
          <w:sz w:val="24"/>
          <w:szCs w:val="24"/>
        </w:rPr>
        <w:t>obót</w:t>
      </w:r>
      <w:r>
        <w:rPr>
          <w:rFonts w:ascii="Times New Roman" w:hAnsi="Times New Roman"/>
          <w:b/>
          <w:bCs/>
          <w:sz w:val="24"/>
          <w:szCs w:val="24"/>
        </w:rPr>
        <w:t xml:space="preserve"> branży sanitarnej</w:t>
      </w:r>
      <w:r w:rsidRPr="002B53D8">
        <w:rPr>
          <w:rFonts w:ascii="Times New Roman" w:hAnsi="Times New Roman"/>
          <w:b/>
          <w:bCs/>
          <w:sz w:val="24"/>
          <w:szCs w:val="24"/>
        </w:rPr>
        <w:t>,</w:t>
      </w:r>
      <w:r w:rsidRPr="002B53D8">
        <w:rPr>
          <w:rFonts w:ascii="Times New Roman" w:hAnsi="Times New Roman"/>
          <w:sz w:val="24"/>
          <w:szCs w:val="24"/>
        </w:rPr>
        <w:t xml:space="preserve"> który posiada uprawnienia </w:t>
      </w:r>
      <w:r>
        <w:rPr>
          <w:rFonts w:ascii="Times New Roman" w:hAnsi="Times New Roman"/>
          <w:sz w:val="24"/>
          <w:szCs w:val="24"/>
        </w:rPr>
        <w:t xml:space="preserve">do pełnienia samodzielnych funkcji technicznych w budownictwie tj. do kierowania robotami </w:t>
      </w:r>
      <w:r>
        <w:rPr>
          <w:rFonts w:ascii="Times New Roman" w:hAnsi="Times New Roman"/>
          <w:sz w:val="24"/>
          <w:szCs w:val="24"/>
        </w:rPr>
        <w:lastRenderedPageBreak/>
        <w:t>budowlanymi w specjalności instalacyjnej w zakresie sieci, instalacji i urządzeń cieplnych, wentylacyjnych, gazowych, wodociągowych i kanalizacyjnych bez ograniczeń.</w:t>
      </w:r>
    </w:p>
    <w:p w14:paraId="24E601D8" w14:textId="77777777" w:rsidR="006F0F2C" w:rsidRPr="002B53D8" w:rsidRDefault="006F0F2C" w:rsidP="001B2754">
      <w:pPr>
        <w:pStyle w:val="Akapitzlist"/>
        <w:tabs>
          <w:tab w:val="left" w:pos="1418"/>
        </w:tabs>
        <w:spacing w:after="0"/>
        <w:ind w:left="425"/>
        <w:jc w:val="both"/>
        <w:rPr>
          <w:rFonts w:ascii="Times New Roman" w:hAnsi="Times New Roman"/>
          <w:b/>
          <w:bCs/>
          <w:sz w:val="24"/>
          <w:szCs w:val="24"/>
        </w:rPr>
      </w:pPr>
    </w:p>
    <w:p w14:paraId="6D428A55" w14:textId="714C108D" w:rsidR="00F97978" w:rsidRDefault="005C73F0" w:rsidP="001B2754">
      <w:pPr>
        <w:spacing w:line="276" w:lineRule="auto"/>
        <w:ind w:left="426"/>
        <w:jc w:val="both"/>
        <w:rPr>
          <w:b/>
          <w:sz w:val="24"/>
          <w:szCs w:val="24"/>
          <w:lang w:eastAsia="ar-SA"/>
        </w:rPr>
      </w:pPr>
      <w:r>
        <w:rPr>
          <w:b/>
          <w:bCs/>
          <w:sz w:val="24"/>
          <w:szCs w:val="24"/>
        </w:rPr>
        <w:t>K</w:t>
      </w:r>
      <w:r w:rsidRPr="002B53D8">
        <w:rPr>
          <w:b/>
          <w:bCs/>
          <w:sz w:val="24"/>
          <w:szCs w:val="24"/>
        </w:rPr>
        <w:t xml:space="preserve">ierownikiem </w:t>
      </w:r>
      <w:r>
        <w:rPr>
          <w:b/>
          <w:bCs/>
          <w:sz w:val="24"/>
          <w:szCs w:val="24"/>
        </w:rPr>
        <w:t>R</w:t>
      </w:r>
      <w:r w:rsidRPr="002B53D8">
        <w:rPr>
          <w:b/>
          <w:bCs/>
          <w:sz w:val="24"/>
          <w:szCs w:val="24"/>
        </w:rPr>
        <w:t>obót</w:t>
      </w:r>
      <w:r>
        <w:rPr>
          <w:b/>
          <w:bCs/>
          <w:sz w:val="24"/>
          <w:szCs w:val="24"/>
        </w:rPr>
        <w:t xml:space="preserve"> branży elektrycznej</w:t>
      </w:r>
      <w:r w:rsidRPr="002B53D8">
        <w:rPr>
          <w:b/>
          <w:bCs/>
          <w:sz w:val="24"/>
          <w:szCs w:val="24"/>
        </w:rPr>
        <w:t xml:space="preserve">, </w:t>
      </w:r>
      <w:r w:rsidRPr="002B53D8">
        <w:rPr>
          <w:bCs/>
          <w:sz w:val="24"/>
          <w:szCs w:val="24"/>
        </w:rPr>
        <w:t xml:space="preserve">który posiada uprawnienia </w:t>
      </w:r>
      <w:r>
        <w:rPr>
          <w:bCs/>
          <w:sz w:val="24"/>
          <w:szCs w:val="24"/>
        </w:rPr>
        <w:t xml:space="preserve">do pełnienia samodzielnych funkcji technicznych w budownictwie, tj.  do kierowania robotami budowlanymi w specjalności instalacyjnej w zakresie sieci, instalacji i urządzeń elektrycznych i elektroenergetycznych </w:t>
      </w:r>
      <w:r>
        <w:rPr>
          <w:sz w:val="24"/>
          <w:szCs w:val="24"/>
        </w:rPr>
        <w:t>bez ograniczeń</w:t>
      </w:r>
      <w:r w:rsidRPr="004A724B">
        <w:rPr>
          <w:bCs/>
          <w:sz w:val="24"/>
          <w:szCs w:val="24"/>
        </w:rPr>
        <w:t>.</w:t>
      </w:r>
    </w:p>
    <w:p w14:paraId="5972D36C" w14:textId="77777777" w:rsidR="00221EA5" w:rsidRDefault="00221EA5" w:rsidP="001B2754">
      <w:pPr>
        <w:spacing w:line="276" w:lineRule="auto"/>
        <w:jc w:val="both"/>
        <w:rPr>
          <w:sz w:val="24"/>
          <w:szCs w:val="24"/>
        </w:rPr>
      </w:pPr>
    </w:p>
    <w:p w14:paraId="3CD49FBB" w14:textId="1C2F30E0" w:rsidR="00741840" w:rsidRDefault="00741840" w:rsidP="001B2754">
      <w:pPr>
        <w:spacing w:line="276" w:lineRule="auto"/>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p w14:paraId="34D8CF6F" w14:textId="77777777" w:rsidR="00D90F89" w:rsidRDefault="00D90F89" w:rsidP="001B2754">
      <w:pPr>
        <w:spacing w:line="276" w:lineRule="auto"/>
        <w:jc w:val="both"/>
        <w:rPr>
          <w:sz w:val="24"/>
          <w:szCs w:val="24"/>
        </w:rPr>
      </w:pPr>
    </w:p>
    <w:p w14:paraId="7AADD476" w14:textId="77777777" w:rsidR="00D90F89" w:rsidRPr="00DD683B" w:rsidRDefault="00D90F89" w:rsidP="001B2754">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14:paraId="5C776AD5" w14:textId="77777777" w:rsidR="00C83BBF" w:rsidRPr="00DD683B" w:rsidRDefault="00C83BBF" w:rsidP="001B2754">
      <w:pPr>
        <w:spacing w:line="276" w:lineRule="auto"/>
        <w:jc w:val="both"/>
        <w:rPr>
          <w:sz w:val="24"/>
          <w:szCs w:val="24"/>
        </w:rPr>
      </w:pPr>
    </w:p>
    <w:p w14:paraId="319015CA" w14:textId="62B3DFF7" w:rsidR="00C83BBF" w:rsidRPr="00090E3E" w:rsidRDefault="00C83BBF" w:rsidP="001B2754">
      <w:pPr>
        <w:spacing w:line="276" w:lineRule="auto"/>
        <w:jc w:val="both"/>
        <w:rPr>
          <w:sz w:val="24"/>
          <w:szCs w:val="24"/>
        </w:rPr>
      </w:pPr>
      <w:r w:rsidRPr="00DD683B">
        <w:rPr>
          <w:sz w:val="24"/>
          <w:szCs w:val="24"/>
        </w:rPr>
        <w:t xml:space="preserve">Zamawiający wymaga od wykonawców wskazania w ofercie </w:t>
      </w:r>
      <w:r w:rsidR="000160FD" w:rsidRPr="000160FD">
        <w:rPr>
          <w:i/>
          <w:iCs/>
          <w:sz w:val="24"/>
          <w:szCs w:val="24"/>
        </w:rPr>
        <w:t>(załącznik nr 1 pkt 4 oraz załącznik nr 2.5)</w:t>
      </w:r>
      <w:r w:rsidR="000160FD">
        <w:rPr>
          <w:i/>
          <w:iCs/>
          <w:sz w:val="24"/>
          <w:szCs w:val="24"/>
        </w:rPr>
        <w:t xml:space="preserve"> </w:t>
      </w:r>
      <w:r w:rsidRPr="00DD683B">
        <w:rPr>
          <w:sz w:val="24"/>
          <w:szCs w:val="24"/>
        </w:rPr>
        <w:t xml:space="preserve">imienia i nazwiska osoby wykonujących czynności </w:t>
      </w:r>
      <w:r w:rsidRPr="004A0CB5">
        <w:rPr>
          <w:b/>
          <w:bCs/>
          <w:sz w:val="24"/>
          <w:szCs w:val="24"/>
        </w:rPr>
        <w:t>Kierownika Budowy</w:t>
      </w:r>
      <w:r w:rsidR="006A3CA0">
        <w:rPr>
          <w:b/>
          <w:bCs/>
          <w:sz w:val="24"/>
          <w:szCs w:val="24"/>
        </w:rPr>
        <w:t>,</w:t>
      </w:r>
      <w:r w:rsidR="00E20373" w:rsidRPr="004A0CB5">
        <w:rPr>
          <w:b/>
          <w:bCs/>
          <w:sz w:val="24"/>
          <w:szCs w:val="24"/>
        </w:rPr>
        <w:t xml:space="preserve"> Kierownika robót branży sanitarnej</w:t>
      </w:r>
      <w:r w:rsidR="000160FD">
        <w:rPr>
          <w:b/>
          <w:bCs/>
          <w:sz w:val="24"/>
          <w:szCs w:val="24"/>
        </w:rPr>
        <w:t>, K</w:t>
      </w:r>
      <w:r w:rsidR="000160FD" w:rsidRPr="002B53D8">
        <w:rPr>
          <w:b/>
          <w:bCs/>
          <w:sz w:val="24"/>
          <w:szCs w:val="24"/>
        </w:rPr>
        <w:t xml:space="preserve">ierownikiem </w:t>
      </w:r>
      <w:r w:rsidR="000160FD">
        <w:rPr>
          <w:b/>
          <w:bCs/>
          <w:sz w:val="24"/>
          <w:szCs w:val="24"/>
        </w:rPr>
        <w:t>R</w:t>
      </w:r>
      <w:r w:rsidR="000160FD" w:rsidRPr="002B53D8">
        <w:rPr>
          <w:b/>
          <w:bCs/>
          <w:sz w:val="24"/>
          <w:szCs w:val="24"/>
        </w:rPr>
        <w:t>obót</w:t>
      </w:r>
      <w:r w:rsidR="000160FD">
        <w:rPr>
          <w:b/>
          <w:bCs/>
          <w:sz w:val="24"/>
          <w:szCs w:val="24"/>
        </w:rPr>
        <w:t xml:space="preserve"> branży elektrycznej</w:t>
      </w:r>
      <w:r w:rsidRPr="00DD683B">
        <w:rPr>
          <w:sz w:val="24"/>
          <w:szCs w:val="24"/>
        </w:rPr>
        <w:t xml:space="preserve"> </w:t>
      </w:r>
      <w:r w:rsidR="006A3CA0">
        <w:rPr>
          <w:sz w:val="24"/>
          <w:szCs w:val="24"/>
        </w:rPr>
        <w:t xml:space="preserve">oraz </w:t>
      </w:r>
      <w:r w:rsidRPr="00DD683B">
        <w:rPr>
          <w:sz w:val="24"/>
          <w:szCs w:val="24"/>
        </w:rPr>
        <w:t>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sidR="007760BA">
        <w:rPr>
          <w:sz w:val="24"/>
          <w:szCs w:val="24"/>
        </w:rPr>
        <w:t xml:space="preserve"> W celu uniknięcia wątpliwości prosi się o podanie daty wydania uprawnień i o dokładne cytowanie zakresu uprawnień posiadanego zaświadczenia.</w:t>
      </w:r>
    </w:p>
    <w:p w14:paraId="21C94743" w14:textId="77777777" w:rsidR="00C83BBF" w:rsidRPr="00E264CB" w:rsidRDefault="00C83BBF" w:rsidP="001B2754">
      <w:pPr>
        <w:spacing w:line="276" w:lineRule="auto"/>
        <w:jc w:val="both"/>
        <w:rPr>
          <w:sz w:val="24"/>
          <w:szCs w:val="24"/>
        </w:rPr>
      </w:pPr>
    </w:p>
    <w:p w14:paraId="676A6DAE" w14:textId="359B7F40" w:rsidR="00360122" w:rsidRPr="00984710" w:rsidRDefault="00651809" w:rsidP="00984710">
      <w:pPr>
        <w:spacing w:line="276" w:lineRule="auto"/>
        <w:jc w:val="both"/>
        <w:rPr>
          <w:sz w:val="24"/>
          <w:szCs w:val="24"/>
          <w:u w:val="single"/>
        </w:rPr>
      </w:pPr>
      <w:r w:rsidRPr="006E66F2">
        <w:rPr>
          <w:sz w:val="24"/>
          <w:szCs w:val="24"/>
          <w:u w:val="single"/>
        </w:rPr>
        <w:t>W przypadku składania oferty wspólnej ww. warunek wykonawcy mogą spełniać łącznie.</w:t>
      </w:r>
    </w:p>
    <w:p w14:paraId="584F680C" w14:textId="521190A7" w:rsidR="005C09A6" w:rsidRPr="00CD7256" w:rsidRDefault="005C09A6" w:rsidP="00CD7256">
      <w:pPr>
        <w:pStyle w:val="NormalnyWeb"/>
        <w:suppressAutoHyphens/>
        <w:spacing w:before="0" w:after="0" w:line="200" w:lineRule="atLeast"/>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AB6899" w:rsidRPr="00CD7256">
        <w:rPr>
          <w:i/>
          <w:iCs/>
          <w:sz w:val="20"/>
          <w:szCs w:val="20"/>
          <w:lang w:eastAsia="en-US"/>
        </w:rPr>
        <w:t>202</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A124EE">
      <w:pPr>
        <w:tabs>
          <w:tab w:val="left" w:pos="1276"/>
        </w:tabs>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A124EE">
      <w:pPr>
        <w:jc w:val="both"/>
        <w:rPr>
          <w:u w:val="single"/>
        </w:rPr>
      </w:pPr>
    </w:p>
    <w:p w14:paraId="5BD8E3B3" w14:textId="77777777" w:rsidR="006E4974" w:rsidRPr="00CD7256" w:rsidRDefault="006E4974" w:rsidP="006E4974">
      <w:pPr>
        <w:spacing w:after="240"/>
        <w:jc w:val="both"/>
        <w:rPr>
          <w:rFonts w:eastAsia="Calibri"/>
          <w:i/>
          <w:lang w:eastAsia="en-US"/>
        </w:rPr>
      </w:pPr>
      <w:r w:rsidRPr="00CD7256">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0F0F5E">
      <w:pPr>
        <w:pStyle w:val="Akapitzlist"/>
        <w:numPr>
          <w:ilvl w:val="0"/>
          <w:numId w:val="19"/>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do siwz.</w:t>
      </w:r>
    </w:p>
    <w:p w14:paraId="1530097A" w14:textId="49C0685C" w:rsidR="005A2A41" w:rsidRPr="006E66F2" w:rsidRDefault="0052030A" w:rsidP="005A2A41">
      <w:pPr>
        <w:pStyle w:val="Akapitzlist"/>
        <w:numPr>
          <w:ilvl w:val="0"/>
          <w:numId w:val="19"/>
        </w:numPr>
        <w:spacing w:after="0"/>
        <w:ind w:left="567" w:hanging="283"/>
        <w:jc w:val="both"/>
        <w:rPr>
          <w:rFonts w:ascii="Times New Roman" w:hAnsi="Times New Roman"/>
          <w:sz w:val="24"/>
          <w:szCs w:val="24"/>
          <w:u w:val="single"/>
        </w:rPr>
      </w:pPr>
      <w:r w:rsidRPr="006E66F2">
        <w:rPr>
          <w:rFonts w:ascii="Times New Roman" w:hAnsi="Times New Roman"/>
          <w:sz w:val="24"/>
          <w:szCs w:val="24"/>
        </w:rPr>
        <w:lastRenderedPageBreak/>
        <w:t xml:space="preserve">W celu wstępnego potwierdzenia, że Wykonawca spełnia warunki udziału w postępowaniu, o których mowa w pkt 2 oraz podmioty trzecie, na zasobach których wykonawca polega </w:t>
      </w:r>
      <w:bookmarkStart w:id="39" w:name="_Hlk10137378"/>
    </w:p>
    <w:p w14:paraId="757062A4" w14:textId="1183F7C9" w:rsidR="005A2A41" w:rsidRPr="006E66F2" w:rsidRDefault="0088672E" w:rsidP="005A2A41">
      <w:pPr>
        <w:pStyle w:val="Akapitzlist"/>
        <w:numPr>
          <w:ilvl w:val="0"/>
          <w:numId w:val="19"/>
        </w:numPr>
        <w:spacing w:after="0"/>
        <w:ind w:left="567" w:hanging="283"/>
        <w:jc w:val="both"/>
        <w:rPr>
          <w:rFonts w:ascii="Times New Roman" w:hAnsi="Times New Roman"/>
          <w:sz w:val="24"/>
          <w:szCs w:val="24"/>
        </w:rPr>
      </w:pPr>
      <w:r w:rsidRPr="006E66F2">
        <w:rPr>
          <w:rFonts w:ascii="Times New Roman" w:hAnsi="Times New Roman"/>
          <w:sz w:val="24"/>
          <w:szCs w:val="24"/>
          <w:u w:val="single"/>
        </w:rPr>
        <w:t>lub usługi, do realizacji których te zdolności są wymagane</w:t>
      </w:r>
      <w:r w:rsidR="005A2A41" w:rsidRPr="005A2A41">
        <w:rPr>
          <w:rFonts w:ascii="Times New Roman" w:hAnsi="Times New Roman"/>
          <w:sz w:val="24"/>
          <w:szCs w:val="24"/>
        </w:rPr>
        <w:t xml:space="preserve"> </w:t>
      </w:r>
      <w:r w:rsidR="005A2A41" w:rsidRPr="006E66F2">
        <w:rPr>
          <w:rFonts w:ascii="Times New Roman" w:hAnsi="Times New Roman"/>
          <w:sz w:val="24"/>
          <w:szCs w:val="24"/>
        </w:rPr>
        <w:t xml:space="preserve">spełniają warunki udziału w postępowaniu oraz nie podlegają wykluczeniu, wykonawca dołącza do oferty aktualne na dzień składania ofert </w:t>
      </w:r>
      <w:r w:rsidR="005A2A41" w:rsidRPr="006E66F2">
        <w:rPr>
          <w:rFonts w:ascii="Times New Roman" w:hAnsi="Times New Roman"/>
          <w:b/>
          <w:sz w:val="24"/>
          <w:szCs w:val="24"/>
        </w:rPr>
        <w:t>oświadczenie o spełnianiu warunków udziału i podmiotach trzecich</w:t>
      </w:r>
      <w:r w:rsidR="005A2A41" w:rsidRPr="006E66F2">
        <w:rPr>
          <w:rFonts w:ascii="Times New Roman" w:hAnsi="Times New Roman"/>
          <w:sz w:val="24"/>
          <w:szCs w:val="24"/>
        </w:rPr>
        <w:t xml:space="preserve">, według wzoru stanowiącego </w:t>
      </w:r>
      <w:r w:rsidR="005A2A41" w:rsidRPr="006E66F2">
        <w:rPr>
          <w:rFonts w:ascii="Times New Roman" w:hAnsi="Times New Roman"/>
          <w:b/>
          <w:sz w:val="24"/>
          <w:szCs w:val="24"/>
        </w:rPr>
        <w:t xml:space="preserve">załącznik nr </w:t>
      </w:r>
      <w:r w:rsidR="005A2A41">
        <w:rPr>
          <w:rFonts w:ascii="Times New Roman" w:hAnsi="Times New Roman"/>
          <w:b/>
          <w:sz w:val="24"/>
          <w:szCs w:val="24"/>
        </w:rPr>
        <w:t>5</w:t>
      </w:r>
      <w:r w:rsidR="005A2A41" w:rsidRPr="006E66F2">
        <w:rPr>
          <w:rFonts w:ascii="Times New Roman" w:hAnsi="Times New Roman"/>
          <w:b/>
          <w:sz w:val="24"/>
          <w:szCs w:val="24"/>
        </w:rPr>
        <w:t xml:space="preserve"> </w:t>
      </w:r>
      <w:r w:rsidR="005A2A41" w:rsidRPr="006E66F2">
        <w:rPr>
          <w:rFonts w:ascii="Times New Roman" w:hAnsi="Times New Roman"/>
          <w:sz w:val="24"/>
          <w:szCs w:val="24"/>
        </w:rPr>
        <w:t>do siwz.</w:t>
      </w:r>
    </w:p>
    <w:p w14:paraId="738529E2" w14:textId="77777777" w:rsidR="005A2A41" w:rsidRPr="006E66F2" w:rsidRDefault="005A2A41" w:rsidP="005A2A41">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6A4AA20" w14:textId="77777777" w:rsidR="005A2A41" w:rsidRPr="006E66F2" w:rsidRDefault="005A2A41" w:rsidP="005A2A41">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14:paraId="022C5FBA" w14:textId="40E2A9E8" w:rsidR="005A2A41" w:rsidRPr="0089242D" w:rsidRDefault="005A2A41" w:rsidP="0089242D">
      <w:pPr>
        <w:pStyle w:val="Akapitzlist"/>
        <w:numPr>
          <w:ilvl w:val="0"/>
          <w:numId w:val="19"/>
        </w:numPr>
        <w:spacing w:after="100" w:afterAutospacing="1"/>
        <w:ind w:left="568" w:hanging="284"/>
        <w:jc w:val="both"/>
        <w:rPr>
          <w:rFonts w:ascii="Times New Roman" w:hAnsi="Times New Roman"/>
          <w:b/>
          <w:sz w:val="24"/>
          <w:szCs w:val="24"/>
        </w:rPr>
      </w:pPr>
      <w:r w:rsidRPr="006E66F2">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w:t>
      </w:r>
    </w:p>
    <w:p w14:paraId="7B6121E2" w14:textId="77777777" w:rsidR="005A2A41" w:rsidRPr="006E66F2" w:rsidRDefault="005A2A41" w:rsidP="0089242D">
      <w:pPr>
        <w:numPr>
          <w:ilvl w:val="0"/>
          <w:numId w:val="6"/>
        </w:numPr>
        <w:tabs>
          <w:tab w:val="clear" w:pos="360"/>
          <w:tab w:val="num" w:pos="284"/>
        </w:tabs>
        <w:spacing w:after="100" w:afterAutospacing="1" w:line="276" w:lineRule="auto"/>
        <w:ind w:left="284" w:hanging="284"/>
        <w:jc w:val="both"/>
        <w:rPr>
          <w:b/>
          <w:sz w:val="24"/>
          <w:szCs w:val="24"/>
        </w:rPr>
      </w:pPr>
      <w:r w:rsidRPr="006E66F2">
        <w:rPr>
          <w:b/>
          <w:sz w:val="24"/>
          <w:szCs w:val="24"/>
        </w:rPr>
        <w:t>Potencjał podmiotu trzeciego:</w:t>
      </w:r>
    </w:p>
    <w:p w14:paraId="585DC799" w14:textId="77777777" w:rsidR="005A2A41" w:rsidRPr="006E66F2" w:rsidRDefault="005A2A41" w:rsidP="005A2A41">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20BF2A1A" w14:textId="77777777" w:rsidR="005A2A41" w:rsidRPr="006E66F2" w:rsidRDefault="005A2A41" w:rsidP="005A2A41">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60BEE20A" w14:textId="77777777" w:rsidR="005A2A41" w:rsidRPr="00C735D4" w:rsidRDefault="005A2A41" w:rsidP="005A2A41">
      <w:pPr>
        <w:pStyle w:val="Akapitzlist"/>
        <w:tabs>
          <w:tab w:val="num" w:pos="1440"/>
        </w:tabs>
        <w:spacing w:after="0"/>
        <w:ind w:left="567"/>
        <w:jc w:val="both"/>
        <w:rPr>
          <w:rFonts w:ascii="Times New Roman" w:hAnsi="Times New Roman"/>
          <w:b/>
          <w:bCs/>
          <w:sz w:val="24"/>
          <w:szCs w:val="24"/>
        </w:rPr>
      </w:pPr>
      <w:r w:rsidRPr="00C735D4">
        <w:rPr>
          <w:rFonts w:ascii="Times New Roman" w:hAnsi="Times New Roman"/>
          <w:b/>
          <w:bCs/>
          <w:sz w:val="24"/>
          <w:szCs w:val="24"/>
        </w:rPr>
        <w:t>(wzór stanowi załącznik nr 8)</w:t>
      </w:r>
    </w:p>
    <w:p w14:paraId="24F56BB2" w14:textId="15F27520" w:rsidR="0088672E" w:rsidRPr="006E66F2" w:rsidRDefault="005A2A41" w:rsidP="005A2A41">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w:t>
      </w:r>
      <w:r w:rsidR="0088672E" w:rsidRPr="006E66F2">
        <w:rPr>
          <w:rFonts w:ascii="Times New Roman" w:hAnsi="Times New Roman"/>
          <w:sz w:val="24"/>
          <w:szCs w:val="24"/>
          <w:u w:val="single"/>
        </w:rPr>
        <w:t>.</w:t>
      </w:r>
    </w:p>
    <w:p w14:paraId="76314522" w14:textId="77777777" w:rsidR="0088672E" w:rsidRPr="006E66F2" w:rsidRDefault="0088672E" w:rsidP="005A2A41">
      <w:pPr>
        <w:pStyle w:val="Akapitzlist"/>
        <w:numPr>
          <w:ilvl w:val="1"/>
          <w:numId w:val="6"/>
        </w:numPr>
        <w:spacing w:after="0"/>
        <w:ind w:left="567" w:hanging="283"/>
        <w:jc w:val="both"/>
        <w:rPr>
          <w:rFonts w:ascii="Times New Roman" w:hAnsi="Times New Roman"/>
          <w:sz w:val="24"/>
          <w:szCs w:val="24"/>
        </w:rPr>
      </w:pPr>
      <w:r w:rsidRPr="006E66F2">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Rozdziale  V pkt 5 ppkt 1 siwz.</w:t>
      </w:r>
    </w:p>
    <w:p w14:paraId="5B360F67" w14:textId="77777777" w:rsidR="0088672E" w:rsidRPr="006E66F2" w:rsidRDefault="0088672E" w:rsidP="005A2A41">
      <w:pPr>
        <w:pStyle w:val="Akapitzlist"/>
        <w:numPr>
          <w:ilvl w:val="1"/>
          <w:numId w:val="6"/>
        </w:numPr>
        <w:tabs>
          <w:tab w:val="num" w:pos="502"/>
        </w:tabs>
        <w:spacing w:after="0"/>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w:t>
      </w:r>
      <w:r w:rsidRPr="006E66F2">
        <w:rPr>
          <w:rFonts w:ascii="Times New Roman" w:hAnsi="Times New Roman"/>
          <w:sz w:val="24"/>
          <w:szCs w:val="24"/>
        </w:rPr>
        <w:lastRenderedPageBreak/>
        <w:t>Zamawiający uzna za równoważne z informacją o wykonaniu przez wykonawcę zamówienia własnymi siłami.</w:t>
      </w:r>
    </w:p>
    <w:bookmarkEnd w:id="39"/>
    <w:p w14:paraId="43F9CB8B" w14:textId="77777777" w:rsidR="0088672E" w:rsidRPr="006E66F2" w:rsidRDefault="0088672E" w:rsidP="005A2A41">
      <w:pPr>
        <w:spacing w:line="276" w:lineRule="auto"/>
        <w:ind w:left="284"/>
        <w:jc w:val="both"/>
        <w:rPr>
          <w:b/>
          <w:sz w:val="24"/>
          <w:szCs w:val="24"/>
        </w:rPr>
      </w:pPr>
    </w:p>
    <w:p w14:paraId="61026744" w14:textId="77777777" w:rsidR="00127F16" w:rsidRPr="006E66F2" w:rsidRDefault="00127F16" w:rsidP="00FF70E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Zgodnie z art. 24aa Pzp zamawiający najpierw dokona oceny ofert a następnie zbada, czy Wykonawca, którego oferta została oceniona jako najkorzystniejsza, nie podlega wykluczeniu (art. 24 ust. 1 pkt 12-23 oraz wybrane podstawy wykluczenia z art. 24 ust. 5 Pzp, wskazane przez zamawiającego określone w pkt 1 tego rozdziału).</w:t>
      </w:r>
    </w:p>
    <w:p w14:paraId="34407864" w14:textId="77777777" w:rsidR="00127F16" w:rsidRPr="00534480" w:rsidRDefault="00127F16" w:rsidP="00FF70E6">
      <w:pPr>
        <w:pStyle w:val="Akapitzlist"/>
        <w:keepNext/>
        <w:numPr>
          <w:ilvl w:val="1"/>
          <w:numId w:val="6"/>
        </w:numPr>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6E66F2" w:rsidRDefault="0088672E" w:rsidP="00DF0907">
      <w:pPr>
        <w:pStyle w:val="Akapitzlist"/>
        <w:numPr>
          <w:ilvl w:val="0"/>
          <w:numId w:val="36"/>
        </w:numPr>
        <w:spacing w:after="0"/>
        <w:ind w:left="993"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jeżeli odrębne przepisy wymagają wpisu do rejestru lub ewidencji, w celu potwierdzenia braku podstaw wykluczenia na podstawie art. 24 ust. 5 pkt 1 ustawy Pzp;</w:t>
      </w:r>
    </w:p>
    <w:p w14:paraId="3B612DDB" w14:textId="77777777" w:rsidR="0088672E" w:rsidRPr="006E66F2" w:rsidRDefault="0088672E" w:rsidP="00DF0907">
      <w:pPr>
        <w:pStyle w:val="Akapitzlist"/>
        <w:tabs>
          <w:tab w:val="num" w:pos="851"/>
        </w:tabs>
        <w:ind w:left="993"/>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14:paraId="1A290706" w14:textId="77777777" w:rsidR="0088672E" w:rsidRPr="006E66F2" w:rsidRDefault="0088672E" w:rsidP="00DF0907">
      <w:pPr>
        <w:pStyle w:val="Akapitzlist"/>
        <w:ind w:left="993"/>
        <w:jc w:val="both"/>
        <w:rPr>
          <w:rFonts w:ascii="Times New Roman" w:hAnsi="Times New Roman"/>
          <w:sz w:val="24"/>
          <w:szCs w:val="24"/>
          <w:u w:val="single"/>
        </w:rPr>
      </w:pPr>
      <w:r w:rsidRPr="006E66F2">
        <w:rPr>
          <w:rFonts w:ascii="Times New Roman" w:hAnsi="Times New Roman"/>
          <w:sz w:val="24"/>
          <w:szCs w:val="24"/>
          <w:u w:val="single"/>
        </w:rPr>
        <w:t>Ww. dokument należy złożyć w oryginale lub kopii potwierdzonej za zgodność z oryginałem.</w:t>
      </w:r>
    </w:p>
    <w:p w14:paraId="32FF2A34" w14:textId="77777777" w:rsidR="0088672E" w:rsidRPr="006E66F2" w:rsidRDefault="0088672E" w:rsidP="00FF70E6">
      <w:pPr>
        <w:pStyle w:val="Akapitzlist"/>
        <w:keepNext/>
        <w:numPr>
          <w:ilvl w:val="1"/>
          <w:numId w:val="6"/>
        </w:numPr>
        <w:tabs>
          <w:tab w:val="num" w:pos="1800"/>
        </w:tabs>
        <w:spacing w:after="0"/>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0202C923" w14:textId="77777777" w:rsidR="0088672E" w:rsidRPr="006E66F2" w:rsidRDefault="0088672E" w:rsidP="00DF0907">
      <w:pPr>
        <w:numPr>
          <w:ilvl w:val="0"/>
          <w:numId w:val="37"/>
        </w:numPr>
        <w:tabs>
          <w:tab w:val="clear" w:pos="360"/>
        </w:tabs>
        <w:spacing w:line="276" w:lineRule="auto"/>
        <w:ind w:left="993"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DF0907">
      <w:pPr>
        <w:spacing w:line="276" w:lineRule="auto"/>
        <w:ind w:left="993"/>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7DDF2C29" w14:textId="14D91F22" w:rsidR="00E678D0" w:rsidRDefault="0088672E" w:rsidP="0077330E">
      <w:pPr>
        <w:spacing w:line="276" w:lineRule="auto"/>
        <w:ind w:left="993"/>
        <w:jc w:val="both"/>
        <w:rPr>
          <w:sz w:val="24"/>
          <w:szCs w:val="24"/>
          <w:u w:val="single"/>
        </w:rPr>
      </w:pPr>
      <w:r w:rsidRPr="006E66F2">
        <w:rPr>
          <w:sz w:val="24"/>
          <w:szCs w:val="24"/>
          <w:u w:val="single"/>
        </w:rPr>
        <w:t>Ww. dokument należy złożyć w oryginale lub kopii potwierdzonej za zgodność z oryginałem.</w:t>
      </w:r>
    </w:p>
    <w:p w14:paraId="688C04EF" w14:textId="327AA4AA" w:rsidR="009B0AC8" w:rsidRPr="009B0AC8" w:rsidRDefault="009B0AC8" w:rsidP="009B0AC8">
      <w:pPr>
        <w:numPr>
          <w:ilvl w:val="0"/>
          <w:numId w:val="37"/>
        </w:numPr>
        <w:tabs>
          <w:tab w:val="clear" w:pos="360"/>
        </w:tabs>
        <w:spacing w:line="276" w:lineRule="auto"/>
        <w:ind w:left="993" w:hanging="284"/>
        <w:jc w:val="both"/>
        <w:rPr>
          <w:sz w:val="24"/>
          <w:szCs w:val="24"/>
        </w:rPr>
      </w:pPr>
      <w:r w:rsidRPr="009B0AC8">
        <w:rPr>
          <w:b/>
          <w:bCs/>
          <w:sz w:val="24"/>
          <w:szCs w:val="24"/>
        </w:rPr>
        <w:t>oświadczenie wykonawcy</w:t>
      </w:r>
      <w:r>
        <w:rPr>
          <w:b/>
          <w:bCs/>
          <w:sz w:val="24"/>
          <w:szCs w:val="24"/>
        </w:rPr>
        <w:t xml:space="preserve"> </w:t>
      </w:r>
      <w:r w:rsidRPr="009B0AC8">
        <w:rPr>
          <w:sz w:val="24"/>
          <w:szCs w:val="24"/>
        </w:rPr>
        <w:t>o braku orzeczenia wobec niego tytułem środka zapobiegawczego zakazu ubiegania się o zamówienie publiczne;</w:t>
      </w:r>
    </w:p>
    <w:p w14:paraId="260BEB32" w14:textId="177FB0DB" w:rsidR="009B0AC8" w:rsidRPr="009B0AC8" w:rsidRDefault="009B0AC8" w:rsidP="009B0AC8">
      <w:pPr>
        <w:spacing w:line="276" w:lineRule="auto"/>
        <w:ind w:left="993"/>
        <w:jc w:val="both"/>
        <w:rPr>
          <w:sz w:val="24"/>
          <w:szCs w:val="24"/>
          <w:u w:val="single"/>
        </w:rPr>
      </w:pPr>
      <w:r w:rsidRPr="009B0AC8">
        <w:rPr>
          <w:sz w:val="24"/>
          <w:szCs w:val="24"/>
          <w:u w:val="single"/>
        </w:rPr>
        <w:t>W przypadku składania oferty wspólnej ww. informacje składa każdy z wykonawców składających ofertę wspólną.</w:t>
      </w:r>
    </w:p>
    <w:p w14:paraId="18B08273" w14:textId="7C50608E" w:rsidR="009B0AC8" w:rsidRPr="009B0AC8" w:rsidRDefault="009B0AC8" w:rsidP="009B0AC8">
      <w:pPr>
        <w:spacing w:line="276" w:lineRule="auto"/>
        <w:ind w:left="993"/>
        <w:jc w:val="both"/>
        <w:rPr>
          <w:sz w:val="24"/>
          <w:szCs w:val="24"/>
          <w:u w:val="single"/>
        </w:rPr>
      </w:pPr>
      <w:r w:rsidRPr="009B0AC8">
        <w:rPr>
          <w:sz w:val="24"/>
          <w:szCs w:val="24"/>
          <w:u w:val="single"/>
        </w:rPr>
        <w:t>Ww. świaczenie należy złożyć w oryginale lub kopii poświadcznej za zgodność z oryginałem.</w:t>
      </w:r>
    </w:p>
    <w:p w14:paraId="4B7C1D30" w14:textId="5A41A574" w:rsidR="0088672E" w:rsidRPr="006E66F2" w:rsidRDefault="0088672E" w:rsidP="00DF0907">
      <w:pPr>
        <w:numPr>
          <w:ilvl w:val="0"/>
          <w:numId w:val="37"/>
        </w:numPr>
        <w:tabs>
          <w:tab w:val="clear" w:pos="360"/>
        </w:tabs>
        <w:spacing w:line="276" w:lineRule="auto"/>
        <w:ind w:left="993" w:hanging="284"/>
        <w:jc w:val="both"/>
        <w:rPr>
          <w:sz w:val="24"/>
          <w:szCs w:val="24"/>
        </w:rPr>
      </w:pPr>
      <w:r w:rsidRPr="006E66F2">
        <w:rPr>
          <w:b/>
          <w:sz w:val="24"/>
          <w:szCs w:val="24"/>
        </w:rPr>
        <w:t xml:space="preserve">wykaz robót budowlanych </w:t>
      </w:r>
      <w:r w:rsidRPr="006E66F2">
        <w:rPr>
          <w:sz w:val="24"/>
          <w:szCs w:val="24"/>
        </w:rPr>
        <w:t>wykonanych nie wcześniej</w:t>
      </w:r>
      <w:r w:rsidRPr="006E66F2">
        <w:rPr>
          <w:b/>
          <w:sz w:val="24"/>
          <w:szCs w:val="24"/>
        </w:rPr>
        <w:t xml:space="preserve"> </w:t>
      </w:r>
      <w:r w:rsidRPr="006E66F2">
        <w:rPr>
          <w:sz w:val="24"/>
          <w:szCs w:val="24"/>
        </w:rPr>
        <w:t xml:space="preserve">niż w okresie ostatnich </w:t>
      </w:r>
      <w:r w:rsidR="00C30069">
        <w:rPr>
          <w:sz w:val="24"/>
          <w:szCs w:val="24"/>
        </w:rPr>
        <w:t>5</w:t>
      </w:r>
      <w:r w:rsidRPr="006E66F2">
        <w:rPr>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sz w:val="24"/>
          <w:szCs w:val="24"/>
          <w:u w:val="single"/>
        </w:rPr>
        <w:t>dowodów</w:t>
      </w:r>
      <w:r w:rsidRPr="006E66F2">
        <w:rPr>
          <w:sz w:val="24"/>
          <w:szCs w:val="24"/>
        </w:rPr>
        <w:t xml:space="preserve"> </w:t>
      </w:r>
      <w:r w:rsidRPr="006E66F2">
        <w:rPr>
          <w:sz w:val="24"/>
          <w:szCs w:val="24"/>
          <w:u w:val="single"/>
        </w:rPr>
        <w:t>określających czy te roboty budowlane zostały wykonane należycie</w:t>
      </w:r>
      <w:r w:rsidRPr="006E66F2">
        <w:rPr>
          <w:sz w:val="24"/>
          <w:szCs w:val="24"/>
        </w:rPr>
        <w:t xml:space="preserve">, w szczególności informacji o tym czy roboty zostały wykonane zgodnie z  przepisami </w:t>
      </w:r>
      <w:r w:rsidRPr="006E66F2">
        <w:rPr>
          <w:sz w:val="24"/>
          <w:szCs w:val="24"/>
        </w:rPr>
        <w:lastRenderedPageBreak/>
        <w:t xml:space="preserve">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9135C">
        <w:rPr>
          <w:b/>
          <w:bCs/>
          <w:sz w:val="24"/>
          <w:szCs w:val="24"/>
        </w:rPr>
        <w:t xml:space="preserve">(wzór stanowi załącznik nr </w:t>
      </w:r>
      <w:r w:rsidR="007B7321" w:rsidRPr="00B9135C">
        <w:rPr>
          <w:b/>
          <w:bCs/>
          <w:sz w:val="24"/>
          <w:szCs w:val="24"/>
        </w:rPr>
        <w:t>9</w:t>
      </w:r>
      <w:r w:rsidRPr="00B9135C">
        <w:rPr>
          <w:b/>
          <w:bCs/>
          <w:sz w:val="24"/>
          <w:szCs w:val="24"/>
        </w:rPr>
        <w:t xml:space="preserve"> do siwz);</w:t>
      </w:r>
    </w:p>
    <w:p w14:paraId="737892C6" w14:textId="77777777" w:rsidR="0088672E" w:rsidRPr="006E66F2" w:rsidRDefault="0088672E" w:rsidP="00DF0907">
      <w:pPr>
        <w:tabs>
          <w:tab w:val="num" w:pos="993"/>
        </w:tabs>
        <w:spacing w:line="276" w:lineRule="auto"/>
        <w:ind w:left="993"/>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77777777" w:rsidR="0088672E" w:rsidRPr="006E66F2" w:rsidRDefault="0088672E" w:rsidP="00DF0907">
      <w:pPr>
        <w:tabs>
          <w:tab w:val="num" w:pos="993"/>
        </w:tabs>
        <w:spacing w:line="276" w:lineRule="auto"/>
        <w:ind w:left="993"/>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14:paraId="6B721DF4" w14:textId="77777777" w:rsidR="003E3255" w:rsidRPr="005710CE" w:rsidRDefault="0088672E" w:rsidP="00DF0907">
      <w:pPr>
        <w:numPr>
          <w:ilvl w:val="0"/>
          <w:numId w:val="37"/>
        </w:numPr>
        <w:tabs>
          <w:tab w:val="clear" w:pos="360"/>
        </w:tabs>
        <w:spacing w:line="276" w:lineRule="auto"/>
        <w:ind w:left="993" w:hanging="284"/>
        <w:jc w:val="both"/>
        <w:rPr>
          <w:b/>
          <w:bCs/>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70042">
        <w:rPr>
          <w:b/>
          <w:bCs/>
          <w:iCs/>
          <w:sz w:val="24"/>
          <w:szCs w:val="24"/>
        </w:rPr>
        <w:t xml:space="preserve">(wzór stanowi załącznik nr </w:t>
      </w:r>
      <w:r w:rsidR="00E5377B" w:rsidRPr="00470042">
        <w:rPr>
          <w:b/>
          <w:bCs/>
          <w:iCs/>
          <w:sz w:val="24"/>
          <w:szCs w:val="24"/>
        </w:rPr>
        <w:t xml:space="preserve">2.5 </w:t>
      </w:r>
      <w:r w:rsidRPr="00470042">
        <w:rPr>
          <w:b/>
          <w:bCs/>
          <w:iCs/>
          <w:sz w:val="24"/>
          <w:szCs w:val="24"/>
        </w:rPr>
        <w:t>do siwz)</w:t>
      </w:r>
      <w:r w:rsidR="003E3255" w:rsidRPr="006E66F2">
        <w:rPr>
          <w:iCs/>
          <w:sz w:val="24"/>
          <w:szCs w:val="24"/>
        </w:rPr>
        <w:t xml:space="preserve"> </w:t>
      </w:r>
      <w:r w:rsidR="003E3255" w:rsidRPr="005710CE">
        <w:rPr>
          <w:rStyle w:val="Pogrubienie"/>
          <w:b w:val="0"/>
          <w:bCs w:val="0"/>
          <w:noProof/>
          <w:sz w:val="24"/>
          <w:szCs w:val="24"/>
        </w:rPr>
        <w:t>wraz z dokumentami potwierdz</w:t>
      </w:r>
      <w:r w:rsidR="00B94C60" w:rsidRPr="005710CE">
        <w:rPr>
          <w:rStyle w:val="Pogrubienie"/>
          <w:b w:val="0"/>
          <w:bCs w:val="0"/>
          <w:noProof/>
          <w:sz w:val="24"/>
          <w:szCs w:val="24"/>
        </w:rPr>
        <w:t>a</w:t>
      </w:r>
      <w:r w:rsidR="003E3255" w:rsidRPr="005710CE">
        <w:rPr>
          <w:rStyle w:val="Pogrubienie"/>
          <w:b w:val="0"/>
          <w:bCs w:val="0"/>
          <w:noProof/>
          <w:sz w:val="24"/>
          <w:szCs w:val="24"/>
        </w:rPr>
        <w:t>jącymi te informacje;</w:t>
      </w:r>
    </w:p>
    <w:p w14:paraId="13F414C0" w14:textId="77777777" w:rsidR="006D77F7" w:rsidRPr="006E66F2" w:rsidRDefault="006D77F7" w:rsidP="00DF0907">
      <w:pPr>
        <w:pStyle w:val="Akapitzlist"/>
        <w:spacing w:after="0"/>
        <w:ind w:left="993"/>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67B9B" w:rsidRDefault="006D77F7" w:rsidP="00DF0907">
      <w:pPr>
        <w:spacing w:line="276" w:lineRule="auto"/>
        <w:ind w:left="993"/>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 xml:space="preserve">Ww. dokument należy złożyć w oryginale lub kopii poświadczonej za zgodność z </w:t>
      </w:r>
      <w:r w:rsidRPr="00667B9B">
        <w:rPr>
          <w:sz w:val="24"/>
          <w:szCs w:val="24"/>
          <w:u w:val="single"/>
        </w:rPr>
        <w:t>oryginałem.</w:t>
      </w:r>
    </w:p>
    <w:p w14:paraId="6D080EC5" w14:textId="77777777" w:rsidR="0088672E" w:rsidRPr="00667B9B" w:rsidRDefault="0088672E" w:rsidP="00FF70E6">
      <w:pPr>
        <w:spacing w:line="276" w:lineRule="auto"/>
        <w:ind w:left="851"/>
        <w:jc w:val="both"/>
        <w:rPr>
          <w:sz w:val="24"/>
          <w:szCs w:val="24"/>
          <w:u w:val="single"/>
        </w:rPr>
      </w:pPr>
    </w:p>
    <w:p w14:paraId="692B98EB" w14:textId="77777777" w:rsidR="0088672E" w:rsidRPr="00667B9B" w:rsidRDefault="0088672E" w:rsidP="00952926">
      <w:pPr>
        <w:pStyle w:val="Akapitzlist"/>
        <w:keepNext/>
        <w:numPr>
          <w:ilvl w:val="1"/>
          <w:numId w:val="6"/>
        </w:numPr>
        <w:tabs>
          <w:tab w:val="num" w:pos="1800"/>
        </w:tabs>
        <w:spacing w:after="0"/>
        <w:ind w:left="709" w:hanging="425"/>
        <w:jc w:val="both"/>
        <w:rPr>
          <w:rFonts w:ascii="Times New Roman" w:eastAsia="Times New Roman" w:hAnsi="Times New Roman"/>
          <w:b/>
          <w:sz w:val="24"/>
          <w:szCs w:val="24"/>
          <w:lang w:eastAsia="pl-PL"/>
        </w:rPr>
      </w:pPr>
      <w:r w:rsidRPr="00667B9B">
        <w:rPr>
          <w:rFonts w:ascii="Times New Roman" w:eastAsia="Times New Roman" w:hAnsi="Times New Roman"/>
          <w:b/>
          <w:sz w:val="24"/>
          <w:szCs w:val="24"/>
          <w:lang w:eastAsia="pl-PL"/>
        </w:rPr>
        <w:t>Oferowane roboty budowlane odpowiadają określonym wymaganiom tj.:</w:t>
      </w:r>
    </w:p>
    <w:p w14:paraId="48966B3A" w14:textId="4D7235DA" w:rsidR="0088672E" w:rsidRPr="00667B9B" w:rsidRDefault="00D5657F" w:rsidP="00952926">
      <w:pPr>
        <w:pStyle w:val="Akapitzlist"/>
        <w:ind w:left="709"/>
        <w:jc w:val="both"/>
        <w:rPr>
          <w:rFonts w:ascii="Times New Roman" w:eastAsia="Times New Roman" w:hAnsi="Times New Roman"/>
          <w:sz w:val="24"/>
          <w:szCs w:val="24"/>
          <w:lang w:eastAsia="pl-PL"/>
        </w:rPr>
      </w:pPr>
      <w:r w:rsidRPr="00667B9B">
        <w:rPr>
          <w:rFonts w:ascii="Times New Roman" w:eastAsia="Times New Roman" w:hAnsi="Times New Roman"/>
          <w:sz w:val="24"/>
          <w:szCs w:val="24"/>
          <w:lang w:eastAsia="pl-PL"/>
        </w:rPr>
        <w:t>o</w:t>
      </w:r>
      <w:r w:rsidR="0088672E" w:rsidRPr="00667B9B">
        <w:rPr>
          <w:rFonts w:ascii="Times New Roman" w:eastAsia="Times New Roman" w:hAnsi="Times New Roman"/>
          <w:sz w:val="24"/>
          <w:szCs w:val="24"/>
          <w:lang w:eastAsia="pl-PL"/>
        </w:rPr>
        <w:t>pis produktów równoważnych - jeżeli wykonawca przewiduje ich zastosowanie (w przypadku o k</w:t>
      </w:r>
      <w:r w:rsidR="00743B7A" w:rsidRPr="00667B9B">
        <w:rPr>
          <w:rFonts w:ascii="Times New Roman" w:eastAsia="Times New Roman" w:hAnsi="Times New Roman"/>
          <w:sz w:val="24"/>
          <w:szCs w:val="24"/>
          <w:lang w:eastAsia="pl-PL"/>
        </w:rPr>
        <w:t xml:space="preserve">tórym mowa w Rozdziale XV pkt </w:t>
      </w:r>
      <w:r w:rsidR="00D81835" w:rsidRPr="00667B9B">
        <w:rPr>
          <w:rFonts w:ascii="Times New Roman" w:eastAsia="Times New Roman" w:hAnsi="Times New Roman"/>
          <w:sz w:val="24"/>
          <w:szCs w:val="24"/>
          <w:lang w:eastAsia="pl-PL"/>
        </w:rPr>
        <w:t>1</w:t>
      </w:r>
      <w:r w:rsidR="00FE4A9F">
        <w:rPr>
          <w:rFonts w:ascii="Times New Roman" w:eastAsia="Times New Roman" w:hAnsi="Times New Roman"/>
          <w:sz w:val="24"/>
          <w:szCs w:val="24"/>
          <w:lang w:eastAsia="pl-PL"/>
        </w:rPr>
        <w:t>0</w:t>
      </w:r>
      <w:r w:rsidR="0088672E" w:rsidRPr="00667B9B">
        <w:rPr>
          <w:rFonts w:ascii="Times New Roman" w:eastAsia="Times New Roman" w:hAnsi="Times New Roman"/>
          <w:sz w:val="24"/>
          <w:szCs w:val="24"/>
          <w:lang w:eastAsia="pl-PL"/>
        </w:rPr>
        <w:t xml:space="preserve"> siwz);</w:t>
      </w:r>
    </w:p>
    <w:p w14:paraId="4D9C7393" w14:textId="77777777" w:rsidR="0088672E" w:rsidRPr="00667B9B" w:rsidRDefault="0088672E" w:rsidP="00952926">
      <w:pPr>
        <w:pStyle w:val="Akapitzlist"/>
        <w:ind w:left="709"/>
        <w:jc w:val="both"/>
        <w:rPr>
          <w:rFonts w:ascii="Times New Roman" w:eastAsia="Times New Roman" w:hAnsi="Times New Roman"/>
          <w:sz w:val="24"/>
          <w:szCs w:val="24"/>
          <w:lang w:eastAsia="pl-PL"/>
        </w:rPr>
      </w:pPr>
      <w:r w:rsidRPr="00667B9B">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67B9B">
        <w:rPr>
          <w:rFonts w:ascii="Times New Roman" w:eastAsia="Times New Roman" w:hAnsi="Times New Roman"/>
          <w:sz w:val="24"/>
          <w:szCs w:val="24"/>
          <w:lang w:eastAsia="pl-PL"/>
        </w:rPr>
        <w:t>.</w:t>
      </w:r>
    </w:p>
    <w:p w14:paraId="6C4BAB90" w14:textId="77777777" w:rsidR="00D664BF" w:rsidRPr="00667B9B" w:rsidRDefault="00D664BF" w:rsidP="00FF70E6">
      <w:pPr>
        <w:pStyle w:val="Akapitzlist"/>
        <w:ind w:left="360"/>
        <w:jc w:val="both"/>
        <w:rPr>
          <w:rFonts w:ascii="Times New Roman" w:eastAsia="Times New Roman" w:hAnsi="Times New Roman"/>
          <w:sz w:val="24"/>
          <w:szCs w:val="24"/>
          <w:lang w:eastAsia="pl-PL"/>
        </w:rPr>
      </w:pPr>
    </w:p>
    <w:p w14:paraId="060AB0A3" w14:textId="77777777" w:rsidR="00914B67" w:rsidRPr="00667B9B" w:rsidRDefault="0088672E" w:rsidP="00663244">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67B9B">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D78BF4E" w14:textId="2A0FA78C" w:rsidR="007D624F" w:rsidRPr="00984710" w:rsidRDefault="0088672E" w:rsidP="00984710">
      <w:pPr>
        <w:pStyle w:val="Akapitzlist"/>
        <w:ind w:left="357"/>
        <w:jc w:val="both"/>
        <w:rPr>
          <w:rFonts w:ascii="Times New Roman" w:hAnsi="Times New Roman"/>
          <w:sz w:val="24"/>
          <w:szCs w:val="24"/>
        </w:rPr>
      </w:pPr>
      <w:r w:rsidRPr="00667B9B">
        <w:rPr>
          <w:rFonts w:ascii="Times New Roman" w:hAnsi="Times New Roman"/>
          <w:sz w:val="24"/>
          <w:szCs w:val="24"/>
        </w:rPr>
        <w:t>wymienione w ppkt</w:t>
      </w:r>
      <w:r w:rsidRPr="006E66F2">
        <w:rPr>
          <w:rFonts w:ascii="Times New Roman" w:hAnsi="Times New Roman"/>
          <w:sz w:val="24"/>
          <w:szCs w:val="24"/>
        </w:rPr>
        <w:t xml:space="preserve">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4C500B85" w14:textId="331ABA63" w:rsidR="0088672E" w:rsidRPr="00AF6E35" w:rsidRDefault="00764F25" w:rsidP="00AF6E35">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AF6E35">
        <w:rPr>
          <w:rFonts w:ascii="Times New Roman" w:hAnsi="Times New Roman"/>
          <w:b/>
          <w:sz w:val="24"/>
          <w:szCs w:val="24"/>
        </w:rPr>
        <w:t>D</w:t>
      </w:r>
      <w:r w:rsidR="0088672E" w:rsidRPr="00AF6E35">
        <w:rPr>
          <w:rFonts w:ascii="Times New Roman" w:hAnsi="Times New Roman"/>
          <w:b/>
          <w:sz w:val="24"/>
          <w:szCs w:val="24"/>
        </w:rPr>
        <w:t>okumenty wymagane przez zamawiającego, które należy dołączyć do oferty:</w:t>
      </w:r>
    </w:p>
    <w:p w14:paraId="35D6D4A5" w14:textId="77777777" w:rsidR="0088672E" w:rsidRPr="006E66F2" w:rsidRDefault="0088672E" w:rsidP="00AF6E35">
      <w:pPr>
        <w:numPr>
          <w:ilvl w:val="0"/>
          <w:numId w:val="38"/>
        </w:numPr>
        <w:spacing w:line="276" w:lineRule="auto"/>
        <w:ind w:left="567" w:hanging="283"/>
        <w:jc w:val="both"/>
        <w:rPr>
          <w:sz w:val="24"/>
          <w:szCs w:val="24"/>
        </w:rPr>
      </w:pPr>
      <w:r w:rsidRPr="00AF6E35">
        <w:rPr>
          <w:b/>
          <w:sz w:val="24"/>
          <w:szCs w:val="24"/>
        </w:rPr>
        <w:t>formularz oferty</w:t>
      </w:r>
      <w:r w:rsidRPr="00AF6E35">
        <w:rPr>
          <w:sz w:val="24"/>
          <w:szCs w:val="24"/>
        </w:rPr>
        <w:t xml:space="preserve"> zgodnie z Rozdziałem I pkt 3 siwz wg wzoru stanowiącego załącznik</w:t>
      </w:r>
      <w:r w:rsidRPr="006E66F2">
        <w:rPr>
          <w:sz w:val="24"/>
          <w:szCs w:val="24"/>
        </w:rPr>
        <w:t xml:space="preserve"> nr 1 do siwz;</w:t>
      </w:r>
    </w:p>
    <w:p w14:paraId="0DA883EE" w14:textId="77777777" w:rsidR="0088672E" w:rsidRPr="006E66F2" w:rsidRDefault="0088672E" w:rsidP="00AF6E35">
      <w:pPr>
        <w:pStyle w:val="Akapitzlist"/>
        <w:tabs>
          <w:tab w:val="num" w:pos="567"/>
        </w:tabs>
        <w:ind w:hanging="153"/>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AF6E35">
      <w:pPr>
        <w:pStyle w:val="Akapitzlist"/>
        <w:tabs>
          <w:tab w:val="num" w:pos="567"/>
        </w:tabs>
        <w:spacing w:after="0"/>
        <w:ind w:hanging="153"/>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AF6E35">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zgodnie z Rozdziałem V pkt 3 ppkt 1) siwz</w:t>
      </w:r>
      <w:r w:rsidR="007309D5" w:rsidRPr="006E66F2">
        <w:rPr>
          <w:sz w:val="24"/>
          <w:szCs w:val="24"/>
        </w:rPr>
        <w:t xml:space="preserve"> (wzór - zał. nr 4 do siwz)</w:t>
      </w:r>
      <w:r w:rsidRPr="006E66F2">
        <w:rPr>
          <w:sz w:val="24"/>
          <w:szCs w:val="24"/>
        </w:rPr>
        <w:t>;</w:t>
      </w:r>
    </w:p>
    <w:p w14:paraId="60E56CC6" w14:textId="77777777" w:rsidR="0052030A" w:rsidRPr="006E66F2" w:rsidRDefault="0052030A" w:rsidP="00AF6E35">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AF6E35">
      <w:pPr>
        <w:pStyle w:val="Akapitzlist"/>
        <w:spacing w:after="0"/>
        <w:ind w:left="567"/>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AF6E35">
      <w:pPr>
        <w:numPr>
          <w:ilvl w:val="0"/>
          <w:numId w:val="38"/>
        </w:numPr>
        <w:spacing w:line="276" w:lineRule="auto"/>
        <w:ind w:left="567" w:hanging="283"/>
        <w:jc w:val="both"/>
        <w:rPr>
          <w:sz w:val="24"/>
          <w:szCs w:val="24"/>
        </w:rPr>
      </w:pPr>
      <w:r w:rsidRPr="006E66F2">
        <w:rPr>
          <w:b/>
          <w:sz w:val="24"/>
          <w:szCs w:val="24"/>
        </w:rPr>
        <w:lastRenderedPageBreak/>
        <w:t>oświadczenie</w:t>
      </w:r>
      <w:r w:rsidRPr="006E66F2">
        <w:rPr>
          <w:sz w:val="24"/>
          <w:szCs w:val="24"/>
        </w:rPr>
        <w:t>, zgodnie z Rozdziałem V pkt 3 ppkt 2) siwz</w:t>
      </w:r>
      <w:r w:rsidR="007309D5" w:rsidRPr="006E66F2">
        <w:rPr>
          <w:sz w:val="24"/>
          <w:szCs w:val="24"/>
        </w:rPr>
        <w:t xml:space="preserve"> (wzór - zał. nr </w:t>
      </w:r>
      <w:r w:rsidR="00C553CE">
        <w:rPr>
          <w:sz w:val="24"/>
          <w:szCs w:val="24"/>
        </w:rPr>
        <w:t>5</w:t>
      </w:r>
      <w:r w:rsidR="007309D5" w:rsidRPr="006E66F2">
        <w:rPr>
          <w:sz w:val="24"/>
          <w:szCs w:val="24"/>
        </w:rPr>
        <w:t xml:space="preserve"> do siwz)</w:t>
      </w:r>
      <w:r w:rsidRPr="006E66F2">
        <w:rPr>
          <w:sz w:val="24"/>
          <w:szCs w:val="24"/>
        </w:rPr>
        <w:t>;</w:t>
      </w:r>
    </w:p>
    <w:p w14:paraId="4F0971D8" w14:textId="77777777" w:rsidR="0052030A" w:rsidRPr="006E66F2" w:rsidRDefault="0052030A" w:rsidP="00AF6E35">
      <w:pPr>
        <w:pStyle w:val="Akapitzlist"/>
        <w:ind w:hanging="153"/>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663244">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663244">
      <w:pPr>
        <w:numPr>
          <w:ilvl w:val="0"/>
          <w:numId w:val="38"/>
        </w:numPr>
        <w:spacing w:line="276" w:lineRule="auto"/>
        <w:ind w:left="567" w:hanging="283"/>
        <w:jc w:val="both"/>
        <w:rPr>
          <w:sz w:val="24"/>
          <w:szCs w:val="24"/>
          <w:u w:val="single"/>
        </w:rPr>
      </w:pPr>
      <w:r w:rsidRPr="006E66F2">
        <w:rPr>
          <w:b/>
          <w:sz w:val="24"/>
          <w:szCs w:val="24"/>
        </w:rPr>
        <w:t>zobowiązanie podmiotu trzeciego</w:t>
      </w:r>
      <w:r w:rsidRPr="006E66F2">
        <w:rPr>
          <w:sz w:val="24"/>
          <w:szCs w:val="24"/>
        </w:rPr>
        <w:t xml:space="preserve">, zgodnie z Rozdziałem V pkt 4 ppkt 2 siwz, jeżeli wykonawca w celu potwierdzenia spełniania warunków udziału w postępowaniu, zamierza polegać na zdolnościach technicznych lub zawodowych lub sytuacji finansowej lub ekonomicznej innych podmiotów (wzór - zał. nr </w:t>
      </w:r>
      <w:r w:rsidR="00C553CE">
        <w:rPr>
          <w:sz w:val="24"/>
          <w:szCs w:val="24"/>
        </w:rPr>
        <w:t>8</w:t>
      </w:r>
      <w:r w:rsidRPr="006E66F2">
        <w:rPr>
          <w:sz w:val="24"/>
          <w:szCs w:val="24"/>
        </w:rPr>
        <w:t xml:space="preserve"> do siwz);</w:t>
      </w:r>
    </w:p>
    <w:p w14:paraId="38A08759" w14:textId="77777777" w:rsidR="0088672E" w:rsidRPr="006E66F2" w:rsidRDefault="0088672E" w:rsidP="00AF6E35">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AF6E35">
      <w:pPr>
        <w:numPr>
          <w:ilvl w:val="0"/>
          <w:numId w:val="38"/>
        </w:numPr>
        <w:spacing w:line="276" w:lineRule="auto"/>
        <w:ind w:left="567" w:hanging="283"/>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siwz lub w przypadku składania oferty wspólnej (Rozdział III pkt 1 siwz);</w:t>
      </w:r>
    </w:p>
    <w:p w14:paraId="6DAAFF90" w14:textId="3B3AA81D" w:rsidR="00D203C0" w:rsidRPr="00984710" w:rsidRDefault="0088672E" w:rsidP="00AF6E35">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541B2F62" w14:textId="77777777" w:rsidR="0088672E" w:rsidRPr="006E66F2" w:rsidRDefault="0088672E" w:rsidP="00AF6E35">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AF6E35">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2F721204" w14:textId="2EDE0602" w:rsidR="00D203C0" w:rsidRPr="00984710" w:rsidRDefault="0088672E" w:rsidP="00AF6E35">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4629EE3B" w14:textId="77777777" w:rsidR="0088672E" w:rsidRPr="006E66F2" w:rsidRDefault="0088672E" w:rsidP="00AF6E35">
      <w:pPr>
        <w:numPr>
          <w:ilvl w:val="0"/>
          <w:numId w:val="38"/>
        </w:numPr>
        <w:spacing w:line="276" w:lineRule="auto"/>
        <w:ind w:left="567"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51A531E9" w14:textId="77777777" w:rsidR="003E3255" w:rsidRPr="006E66F2" w:rsidRDefault="0088672E" w:rsidP="00AF6E35">
      <w:pPr>
        <w:numPr>
          <w:ilvl w:val="0"/>
          <w:numId w:val="38"/>
        </w:numPr>
        <w:spacing w:line="276" w:lineRule="auto"/>
        <w:ind w:left="567" w:hanging="283"/>
        <w:jc w:val="both"/>
        <w:rPr>
          <w:rStyle w:val="Pogrubienie"/>
          <w:b w:val="0"/>
          <w:bCs w:val="0"/>
          <w:sz w:val="24"/>
          <w:szCs w:val="24"/>
          <w:shd w:val="clear" w:color="auto" w:fill="auto"/>
        </w:rPr>
      </w:pPr>
      <w:r w:rsidRPr="006E66F2">
        <w:rPr>
          <w:rStyle w:val="Pogrubienie"/>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6E66F2">
        <w:rPr>
          <w:rStyle w:val="Pogrubienie"/>
          <w:noProof/>
          <w:sz w:val="24"/>
          <w:szCs w:val="24"/>
        </w:rPr>
        <w:t> </w:t>
      </w:r>
      <w:r w:rsidRPr="006E66F2">
        <w:rPr>
          <w:rStyle w:val="Pogrubienie"/>
          <w:noProof/>
          <w:sz w:val="24"/>
          <w:szCs w:val="24"/>
        </w:rPr>
        <w:t>doświadczeniu zawodowym tych osób</w:t>
      </w:r>
      <w:r w:rsidR="003E3255" w:rsidRPr="006E66F2">
        <w:rPr>
          <w:rStyle w:val="Pogrubienie"/>
          <w:noProof/>
          <w:sz w:val="24"/>
          <w:szCs w:val="24"/>
        </w:rPr>
        <w:t>;</w:t>
      </w:r>
      <w:r w:rsidRPr="006E66F2">
        <w:rPr>
          <w:rStyle w:val="Pogrubienie"/>
          <w:noProof/>
          <w:sz w:val="24"/>
          <w:szCs w:val="24"/>
        </w:rPr>
        <w:t xml:space="preserve"> </w:t>
      </w:r>
    </w:p>
    <w:p w14:paraId="4978A7BD" w14:textId="77777777" w:rsidR="0088672E" w:rsidRPr="006E66F2" w:rsidRDefault="0088672E" w:rsidP="00AF6E35">
      <w:pPr>
        <w:numPr>
          <w:ilvl w:val="0"/>
          <w:numId w:val="38"/>
        </w:numPr>
        <w:spacing w:line="276" w:lineRule="auto"/>
        <w:ind w:left="567" w:hanging="283"/>
        <w:jc w:val="both"/>
        <w:rPr>
          <w:sz w:val="24"/>
          <w:szCs w:val="24"/>
        </w:rPr>
      </w:pPr>
      <w:r w:rsidRPr="006E66F2">
        <w:rPr>
          <w:rStyle w:val="Pogrubienie"/>
          <w:noProof/>
          <w:sz w:val="24"/>
          <w:szCs w:val="24"/>
        </w:rPr>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14:paraId="34C7CD4F" w14:textId="77777777" w:rsidR="0088672E" w:rsidRPr="006E66F2" w:rsidRDefault="0088672E" w:rsidP="00FF70E6">
      <w:pPr>
        <w:spacing w:line="276" w:lineRule="auto"/>
        <w:ind w:left="284" w:hanging="284"/>
        <w:jc w:val="both"/>
        <w:rPr>
          <w:b/>
          <w:sz w:val="24"/>
          <w:szCs w:val="24"/>
        </w:rPr>
      </w:pPr>
    </w:p>
    <w:p w14:paraId="701C2CC2" w14:textId="21C84E2D" w:rsidR="0088672E" w:rsidRPr="008E1D9A" w:rsidRDefault="0088672E" w:rsidP="008E1D9A">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8E1D9A">
        <w:rPr>
          <w:rFonts w:ascii="Times New Roman" w:hAnsi="Times New Roman"/>
          <w:b/>
          <w:sz w:val="24"/>
          <w:szCs w:val="24"/>
        </w:rPr>
        <w:t>Oświadczenie o przynależności lub braku przynależności do tej samej grupy kapitałowej</w:t>
      </w:r>
      <w:r w:rsidRPr="008E1D9A">
        <w:rPr>
          <w:rFonts w:ascii="Times New Roman" w:hAnsi="Times New Roman"/>
          <w:sz w:val="24"/>
          <w:szCs w:val="24"/>
        </w:rPr>
        <w:t>:</w:t>
      </w:r>
    </w:p>
    <w:p w14:paraId="03EDFF3F" w14:textId="77777777" w:rsidR="0088672E" w:rsidRPr="006E66F2" w:rsidRDefault="0088672E" w:rsidP="00AF6E35">
      <w:pPr>
        <w:numPr>
          <w:ilvl w:val="0"/>
          <w:numId w:val="39"/>
        </w:numPr>
        <w:spacing w:line="276" w:lineRule="auto"/>
        <w:ind w:left="567" w:hanging="283"/>
        <w:jc w:val="both"/>
        <w:rPr>
          <w:sz w:val="24"/>
          <w:szCs w:val="24"/>
        </w:rPr>
      </w:pPr>
      <w:r w:rsidRPr="006E66F2">
        <w:rPr>
          <w:sz w:val="24"/>
          <w:szCs w:val="24"/>
        </w:rPr>
        <w:t>w celu potwierdzenia braku podstaw do wykluczenia wykonawcy z postępowania, o których mowa w art. 24 ust. 1 pkt 23 ustawy Pzp,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AF6E35">
      <w:pPr>
        <w:numPr>
          <w:ilvl w:val="0"/>
          <w:numId w:val="39"/>
        </w:numPr>
        <w:spacing w:line="276" w:lineRule="auto"/>
        <w:ind w:left="567" w:hanging="283"/>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Pzp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siwz.</w:t>
      </w:r>
    </w:p>
    <w:p w14:paraId="49C033E3" w14:textId="77777777" w:rsidR="0088672E" w:rsidRPr="006E66F2" w:rsidRDefault="0088672E" w:rsidP="00FF70E6">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6D93551E" w14:textId="77777777" w:rsidR="0088672E" w:rsidRDefault="0088672E" w:rsidP="00FF70E6">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lastRenderedPageBreak/>
        <w:t>Ww. oświadczenie należy złożyć w oryginale.</w:t>
      </w:r>
    </w:p>
    <w:p w14:paraId="2E01A8A7" w14:textId="77777777" w:rsidR="00D664BF" w:rsidRPr="006E66F2" w:rsidRDefault="00D664BF" w:rsidP="00FF70E6">
      <w:pPr>
        <w:pStyle w:val="Akapitzlist"/>
        <w:ind w:left="567"/>
        <w:jc w:val="both"/>
        <w:rPr>
          <w:rFonts w:ascii="Times New Roman" w:hAnsi="Times New Roman"/>
          <w:sz w:val="24"/>
          <w:szCs w:val="24"/>
          <w:u w:val="single"/>
        </w:rPr>
      </w:pPr>
    </w:p>
    <w:p w14:paraId="48354EF1" w14:textId="77777777" w:rsidR="0088672E" w:rsidRPr="006E66F2" w:rsidRDefault="0088672E" w:rsidP="001B762E">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lastRenderedPageBreak/>
        <w:t>W przypadku wątpliwości zamawiający wezwie, w wyznaczonym przez siebie terminie, do złożenia wyjaśnień dotyczących oświadczeń i dokumentów, o których mowa w art. 25 ust. 1 ustawy Pzp.</w:t>
      </w:r>
    </w:p>
    <w:p w14:paraId="4DAB8C15" w14:textId="77777777" w:rsidR="0088672E" w:rsidRPr="006E66F2" w:rsidRDefault="0088672E" w:rsidP="008E1D9A">
      <w:pPr>
        <w:pStyle w:val="Akapitzlist"/>
        <w:numPr>
          <w:ilvl w:val="0"/>
          <w:numId w:val="35"/>
        </w:numPr>
        <w:spacing w:after="0"/>
        <w:ind w:left="567"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Pzp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652EA3C4" w14:textId="487C6D54" w:rsidR="00CB643B" w:rsidRDefault="0088672E" w:rsidP="00FF70E6">
      <w:pPr>
        <w:pStyle w:val="Akapitzlist"/>
        <w:numPr>
          <w:ilvl w:val="0"/>
          <w:numId w:val="35"/>
        </w:numPr>
        <w:spacing w:after="0"/>
        <w:ind w:left="567" w:hanging="425"/>
        <w:jc w:val="both"/>
        <w:rPr>
          <w:rFonts w:ascii="Times New Roman" w:hAnsi="Times New Roman"/>
          <w:b/>
          <w:sz w:val="24"/>
          <w:szCs w:val="24"/>
        </w:rPr>
      </w:pPr>
      <w:r w:rsidRPr="006E66F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87B115F" w14:textId="77777777" w:rsidR="0088198C" w:rsidRPr="0088198C" w:rsidRDefault="0088198C" w:rsidP="0088198C">
      <w:pPr>
        <w:pStyle w:val="Akapitzlist"/>
        <w:spacing w:after="0"/>
        <w:ind w:left="567"/>
        <w:jc w:val="both"/>
        <w:rPr>
          <w:rFonts w:ascii="Times New Roman" w:hAnsi="Times New Roman"/>
          <w:b/>
          <w:sz w:val="24"/>
          <w:szCs w:val="24"/>
        </w:rPr>
      </w:pPr>
    </w:p>
    <w:p w14:paraId="494D786F" w14:textId="77777777" w:rsidR="00CB675C" w:rsidRPr="006E66F2" w:rsidRDefault="00CB675C" w:rsidP="00FF70E6">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FF70E6">
      <w:pPr>
        <w:spacing w:line="276" w:lineRule="auto"/>
        <w:ind w:left="426"/>
        <w:jc w:val="both"/>
        <w:rPr>
          <w:b/>
          <w:sz w:val="24"/>
          <w:szCs w:val="24"/>
        </w:rPr>
      </w:pPr>
    </w:p>
    <w:p w14:paraId="1D5CF844" w14:textId="388488AA"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FF70E6">
      <w:pPr>
        <w:autoSpaceDE w:val="0"/>
        <w:autoSpaceDN w:val="0"/>
        <w:adjustRightInd w:val="0"/>
        <w:spacing w:line="276" w:lineRule="auto"/>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FF70E6">
      <w:pPr>
        <w:autoSpaceDE w:val="0"/>
        <w:autoSpaceDN w:val="0"/>
        <w:adjustRightInd w:val="0"/>
        <w:spacing w:line="276" w:lineRule="auto"/>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Pzp</w:t>
      </w:r>
      <w:r w:rsidRPr="006E66F2">
        <w:rPr>
          <w:sz w:val="24"/>
          <w:szCs w:val="24"/>
        </w:rPr>
        <w:t>,</w:t>
      </w:r>
    </w:p>
    <w:p w14:paraId="378C08B6" w14:textId="77777777" w:rsidR="004A4BE7" w:rsidRPr="006E66F2" w:rsidRDefault="004A4BE7" w:rsidP="00FF70E6">
      <w:pPr>
        <w:autoSpaceDE w:val="0"/>
        <w:autoSpaceDN w:val="0"/>
        <w:adjustRightInd w:val="0"/>
        <w:spacing w:line="276" w:lineRule="auto"/>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FF70E6">
      <w:pPr>
        <w:autoSpaceDE w:val="0"/>
        <w:autoSpaceDN w:val="0"/>
        <w:adjustRightInd w:val="0"/>
        <w:spacing w:line="276" w:lineRule="auto"/>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FF70E6">
      <w:pPr>
        <w:pStyle w:val="Akapitzlist"/>
        <w:numPr>
          <w:ilvl w:val="0"/>
          <w:numId w:val="27"/>
        </w:numPr>
        <w:autoSpaceDE w:val="0"/>
        <w:autoSpaceDN w:val="0"/>
        <w:adjustRightInd w:val="0"/>
        <w:spacing w:after="0"/>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FF70E6">
      <w:pPr>
        <w:autoSpaceDE w:val="0"/>
        <w:autoSpaceDN w:val="0"/>
        <w:adjustRightInd w:val="0"/>
        <w:spacing w:line="276" w:lineRule="auto"/>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lastRenderedPageBreak/>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FF70E6">
      <w:pPr>
        <w:spacing w:line="276" w:lineRule="auto"/>
        <w:ind w:left="360"/>
        <w:jc w:val="both"/>
        <w:rPr>
          <w:sz w:val="24"/>
          <w:szCs w:val="24"/>
        </w:rPr>
      </w:pPr>
    </w:p>
    <w:p w14:paraId="3716AA41" w14:textId="77777777" w:rsidR="00CB675C" w:rsidRPr="006E66F2" w:rsidRDefault="00CB675C" w:rsidP="00FF70E6">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rsidP="00FF70E6">
      <w:pPr>
        <w:pStyle w:val="pkt"/>
        <w:tabs>
          <w:tab w:val="num" w:pos="426"/>
        </w:tabs>
        <w:spacing w:before="0" w:after="0" w:line="276" w:lineRule="auto"/>
        <w:ind w:left="556" w:firstLine="0"/>
      </w:pPr>
    </w:p>
    <w:p w14:paraId="6ED52D5F" w14:textId="734B8210" w:rsidR="008B1E91" w:rsidRPr="008B1E91" w:rsidRDefault="008B1E91" w:rsidP="00FF70E6">
      <w:pPr>
        <w:numPr>
          <w:ilvl w:val="0"/>
          <w:numId w:val="17"/>
        </w:numPr>
        <w:tabs>
          <w:tab w:val="clear" w:pos="360"/>
          <w:tab w:val="num" w:pos="284"/>
          <w:tab w:val="num" w:pos="502"/>
        </w:tabs>
        <w:spacing w:line="276" w:lineRule="auto"/>
        <w:ind w:left="284" w:hanging="284"/>
        <w:jc w:val="both"/>
        <w:rPr>
          <w:i/>
          <w:sz w:val="24"/>
          <w:szCs w:val="24"/>
        </w:rPr>
      </w:pPr>
      <w:r w:rsidRPr="007F442D">
        <w:rPr>
          <w:b/>
          <w:sz w:val="24"/>
          <w:szCs w:val="24"/>
        </w:rPr>
        <w:t>Zamawiający wymaga wykonania zamówienia w następującym terminie:</w:t>
      </w:r>
    </w:p>
    <w:p w14:paraId="32C9A363" w14:textId="77777777" w:rsidR="008B1E91" w:rsidRPr="007F442D" w:rsidRDefault="008B1E91" w:rsidP="00FF70E6">
      <w:pPr>
        <w:tabs>
          <w:tab w:val="num" w:pos="502"/>
        </w:tabs>
        <w:spacing w:line="276" w:lineRule="auto"/>
        <w:ind w:left="284"/>
        <w:jc w:val="both"/>
        <w:rPr>
          <w:i/>
          <w:sz w:val="24"/>
          <w:szCs w:val="24"/>
        </w:rPr>
      </w:pP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5C48E67A" w14:textId="77777777" w:rsidTr="00BB5FE3">
        <w:trPr>
          <w:trHeight w:val="71"/>
        </w:trPr>
        <w:tc>
          <w:tcPr>
            <w:tcW w:w="3260" w:type="dxa"/>
          </w:tcPr>
          <w:p w14:paraId="5FC93179" w14:textId="77777777" w:rsidR="007A4413" w:rsidRPr="007A4413" w:rsidRDefault="007A4413" w:rsidP="00FF70E6">
            <w:pPr>
              <w:spacing w:after="120" w:line="276" w:lineRule="auto"/>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68" w:type="dxa"/>
          </w:tcPr>
          <w:p w14:paraId="447BCBDE" w14:textId="77777777" w:rsidR="007A4413" w:rsidRPr="007A4413" w:rsidRDefault="007A4413" w:rsidP="00FF70E6">
            <w:pPr>
              <w:tabs>
                <w:tab w:val="left" w:pos="993"/>
              </w:tabs>
              <w:spacing w:after="120" w:line="276" w:lineRule="auto"/>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34240615" w14:textId="77777777" w:rsidTr="00BB5FE3">
        <w:tc>
          <w:tcPr>
            <w:tcW w:w="3260" w:type="dxa"/>
          </w:tcPr>
          <w:p w14:paraId="73BEC68F" w14:textId="77777777" w:rsidR="007A4413" w:rsidRPr="007A4413" w:rsidRDefault="007A4413" w:rsidP="00FF70E6">
            <w:pPr>
              <w:spacing w:line="276" w:lineRule="auto"/>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8D45FE5" w14:textId="77777777" w:rsidR="007A4413" w:rsidRPr="007A4413" w:rsidRDefault="007A4413" w:rsidP="00FF70E6">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68" w:type="dxa"/>
          </w:tcPr>
          <w:p w14:paraId="75A77442" w14:textId="7C8DE54D" w:rsidR="007A4413" w:rsidRPr="007A4413" w:rsidRDefault="007A4413" w:rsidP="00FF70E6">
            <w:pPr>
              <w:tabs>
                <w:tab w:val="left" w:pos="993"/>
              </w:tabs>
              <w:spacing w:after="120" w:line="276" w:lineRule="auto"/>
              <w:ind w:left="120" w:hanging="120"/>
              <w:jc w:val="both"/>
              <w:rPr>
                <w:rFonts w:ascii="Times New Roman" w:hAnsi="Times New Roman"/>
                <w:sz w:val="24"/>
                <w:szCs w:val="24"/>
              </w:rPr>
            </w:pPr>
            <w:r w:rsidRPr="007A4413">
              <w:rPr>
                <w:rFonts w:ascii="Times New Roman" w:hAnsi="Times New Roman"/>
                <w:sz w:val="24"/>
                <w:szCs w:val="24"/>
              </w:rPr>
              <w:t>-</w:t>
            </w:r>
            <w:r w:rsidR="00497711">
              <w:rPr>
                <w:rFonts w:ascii="Times New Roman" w:hAnsi="Times New Roman"/>
                <w:sz w:val="24"/>
                <w:szCs w:val="24"/>
              </w:rPr>
              <w:t> </w:t>
            </w:r>
            <w:r w:rsidR="008B6A84">
              <w:rPr>
                <w:rFonts w:ascii="Times New Roman" w:hAnsi="Times New Roman"/>
                <w:sz w:val="24"/>
                <w:szCs w:val="24"/>
              </w:rPr>
              <w:t>nie dłużej niż </w:t>
            </w:r>
            <w:r w:rsidR="008B1E91">
              <w:rPr>
                <w:rFonts w:ascii="Times New Roman" w:hAnsi="Times New Roman"/>
                <w:sz w:val="24"/>
                <w:szCs w:val="24"/>
              </w:rPr>
              <w:t>7</w:t>
            </w:r>
            <w:r w:rsidR="00497711">
              <w:rPr>
                <w:rFonts w:ascii="Times New Roman" w:hAnsi="Times New Roman"/>
                <w:sz w:val="24"/>
                <w:szCs w:val="24"/>
              </w:rPr>
              <w:t xml:space="preserve"> </w:t>
            </w:r>
            <w:r w:rsidR="008B1E91">
              <w:rPr>
                <w:rFonts w:ascii="Times New Roman" w:hAnsi="Times New Roman"/>
                <w:sz w:val="24"/>
                <w:szCs w:val="24"/>
              </w:rPr>
              <w:t>miesięcy</w:t>
            </w:r>
            <w:r w:rsidR="00497711">
              <w:rPr>
                <w:rFonts w:ascii="Times New Roman" w:hAnsi="Times New Roman"/>
                <w:sz w:val="24"/>
                <w:szCs w:val="24"/>
              </w:rPr>
              <w:t xml:space="preserve"> od daty przekazania placu budowy</w:t>
            </w:r>
          </w:p>
        </w:tc>
      </w:tr>
    </w:tbl>
    <w:p w14:paraId="7904C77D" w14:textId="0A2BC121" w:rsidR="002F3211" w:rsidRPr="006E66F2" w:rsidRDefault="00BD488E" w:rsidP="00C84B7D">
      <w:pPr>
        <w:numPr>
          <w:ilvl w:val="0"/>
          <w:numId w:val="17"/>
        </w:numPr>
        <w:tabs>
          <w:tab w:val="clear" w:pos="360"/>
          <w:tab w:val="num" w:pos="284"/>
          <w:tab w:val="num" w:pos="502"/>
        </w:tabs>
        <w:spacing w:line="276" w:lineRule="auto"/>
        <w:ind w:left="284" w:hanging="284"/>
        <w:jc w:val="both"/>
        <w:rPr>
          <w:sz w:val="24"/>
          <w:szCs w:val="24"/>
        </w:rPr>
      </w:pPr>
      <w:r>
        <w:rPr>
          <w:sz w:val="24"/>
          <w:szCs w:val="24"/>
        </w:rPr>
        <w:t>O</w:t>
      </w:r>
      <w:r w:rsidR="002F3211" w:rsidRPr="006E66F2">
        <w:rPr>
          <w:sz w:val="24"/>
          <w:szCs w:val="24"/>
        </w:rPr>
        <w:t>kres gwarancji i rękojmi wynosi 60 miesięcy.</w:t>
      </w:r>
      <w:r w:rsidR="00D4283E">
        <w:rPr>
          <w:sz w:val="24"/>
          <w:szCs w:val="24"/>
        </w:rPr>
        <w:t xml:space="preserve"> Okres ten nie dotyczy nasadzeń drzew i krzewów i pielęgnacji trawnika. W przypadku nasadzeń drzew i krzewów</w:t>
      </w:r>
      <w:r w:rsidR="00780963">
        <w:rPr>
          <w:sz w:val="24"/>
          <w:szCs w:val="24"/>
        </w:rPr>
        <w:t xml:space="preserve"> (patrz opis przedmiotu zamówienia-za</w:t>
      </w:r>
      <w:r w:rsidR="0088198C">
        <w:rPr>
          <w:sz w:val="24"/>
          <w:szCs w:val="24"/>
        </w:rPr>
        <w:t>ł</w:t>
      </w:r>
      <w:r w:rsidR="00780963">
        <w:rPr>
          <w:sz w:val="24"/>
          <w:szCs w:val="24"/>
        </w:rPr>
        <w:t xml:space="preserve"> 2.1 do</w:t>
      </w:r>
      <w:r w:rsidR="0088198C">
        <w:rPr>
          <w:sz w:val="24"/>
          <w:szCs w:val="24"/>
        </w:rPr>
        <w:t xml:space="preserve"> SIWZ</w:t>
      </w:r>
      <w:r w:rsidR="00780963">
        <w:rPr>
          <w:sz w:val="24"/>
          <w:szCs w:val="24"/>
        </w:rPr>
        <w:t>)</w:t>
      </w:r>
      <w:r w:rsidR="00D4283E">
        <w:rPr>
          <w:sz w:val="24"/>
          <w:szCs w:val="24"/>
        </w:rPr>
        <w:t xml:space="preserve"> Zamawiający wymaga udzielenia 36 m-cy gwarancji </w:t>
      </w:r>
      <w:r w:rsidR="002E6DB4">
        <w:rPr>
          <w:sz w:val="24"/>
          <w:szCs w:val="24"/>
        </w:rPr>
        <w:t>na nasadzenia.</w:t>
      </w:r>
      <w:r w:rsidR="00D4283E">
        <w:rPr>
          <w:sz w:val="24"/>
          <w:szCs w:val="24"/>
        </w:rPr>
        <w:t xml:space="preserve"> </w:t>
      </w:r>
    </w:p>
    <w:p w14:paraId="4765F0F5" w14:textId="77777777" w:rsidR="0088672E" w:rsidRPr="006E66F2" w:rsidRDefault="0088672E" w:rsidP="00C84B7D">
      <w:pPr>
        <w:numPr>
          <w:ilvl w:val="0"/>
          <w:numId w:val="17"/>
        </w:numPr>
        <w:tabs>
          <w:tab w:val="clear" w:pos="360"/>
          <w:tab w:val="num" w:pos="284"/>
          <w:tab w:val="num" w:pos="502"/>
        </w:tabs>
        <w:spacing w:line="276" w:lineRule="auto"/>
        <w:ind w:left="284" w:hanging="284"/>
        <w:jc w:val="both"/>
        <w:rPr>
          <w:sz w:val="24"/>
          <w:szCs w:val="24"/>
        </w:rPr>
      </w:pPr>
      <w:r w:rsidRPr="006E66F2">
        <w:rPr>
          <w:sz w:val="24"/>
          <w:szCs w:val="24"/>
        </w:rPr>
        <w:lastRenderedPageBreak/>
        <w:t>Zamawiający może realizować uprawnienia z tytułu rękojmi niezależnie od uprawnień z tytułu gwarancji.</w:t>
      </w:r>
    </w:p>
    <w:p w14:paraId="2CD9CC3C" w14:textId="510DBEE1" w:rsidR="0088672E" w:rsidRPr="006E66F2" w:rsidRDefault="0088672E" w:rsidP="00C84B7D">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w:t>
      </w:r>
      <w:r w:rsidR="002A170D">
        <w:rPr>
          <w:sz w:val="24"/>
          <w:szCs w:val="24"/>
        </w:rPr>
        <w:t xml:space="preserve"> SIWZ</w:t>
      </w:r>
      <w:r w:rsidRPr="006E66F2">
        <w:rPr>
          <w:sz w:val="24"/>
          <w:szCs w:val="24"/>
        </w:rPr>
        <w:t>.</w:t>
      </w:r>
    </w:p>
    <w:p w14:paraId="3A7CDC7C" w14:textId="77777777" w:rsidR="0088672E" w:rsidRPr="006E66F2" w:rsidRDefault="0088672E" w:rsidP="00C84B7D">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Bieg rękojmi i gwarancji rozpoczyna się z dniem podpisania protokołu końcowego odbioru robót bez wad i usterek.</w:t>
      </w:r>
    </w:p>
    <w:p w14:paraId="63234DD9" w14:textId="052C8F6E" w:rsidR="0088672E" w:rsidRPr="006E66F2" w:rsidRDefault="0088672E" w:rsidP="00C84B7D">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3717FC3D" w14:textId="77777777" w:rsidR="00D5657F" w:rsidRPr="006E66F2" w:rsidRDefault="00D5657F" w:rsidP="00FF70E6">
      <w:pPr>
        <w:spacing w:line="276" w:lineRule="auto"/>
        <w:jc w:val="both"/>
        <w:rPr>
          <w:sz w:val="24"/>
          <w:szCs w:val="24"/>
        </w:rPr>
      </w:pPr>
    </w:p>
    <w:p w14:paraId="5E5074D1" w14:textId="4AC6EB48" w:rsidR="00734884" w:rsidRPr="006E66F2" w:rsidRDefault="00734884" w:rsidP="00FF70E6">
      <w:pPr>
        <w:pBdr>
          <w:top w:val="single" w:sz="4" w:space="1" w:color="auto"/>
          <w:left w:val="single" w:sz="4" w:space="4" w:color="auto"/>
          <w:bottom w:val="single" w:sz="4" w:space="1" w:color="auto"/>
          <w:right w:val="single" w:sz="4" w:space="4" w:color="auto"/>
        </w:pBdr>
        <w:shd w:val="clear" w:color="auto" w:fill="FFFF00"/>
        <w:spacing w:line="276" w:lineRule="auto"/>
        <w:jc w:val="both"/>
        <w:rPr>
          <w:sz w:val="24"/>
          <w:szCs w:val="24"/>
        </w:rPr>
      </w:pPr>
      <w:r w:rsidRPr="006E66F2">
        <w:rPr>
          <w:b/>
          <w:sz w:val="24"/>
          <w:szCs w:val="24"/>
        </w:rPr>
        <w:t>ROZDZIAŁ VIII Wadium</w:t>
      </w:r>
    </w:p>
    <w:p w14:paraId="2733CEE9" w14:textId="77777777" w:rsidR="00C84B7D" w:rsidRPr="00C84B7D" w:rsidRDefault="00C84B7D" w:rsidP="00C84B7D">
      <w:pPr>
        <w:spacing w:line="276" w:lineRule="auto"/>
        <w:ind w:left="644"/>
        <w:jc w:val="both"/>
        <w:rPr>
          <w:b/>
          <w:sz w:val="24"/>
          <w:szCs w:val="24"/>
        </w:rPr>
      </w:pPr>
    </w:p>
    <w:p w14:paraId="5C75FAED" w14:textId="0D664362" w:rsidR="001C50C5" w:rsidRPr="007F442D" w:rsidRDefault="001C50C5" w:rsidP="00FF70E6">
      <w:pPr>
        <w:numPr>
          <w:ilvl w:val="0"/>
          <w:numId w:val="57"/>
        </w:numPr>
        <w:spacing w:line="276" w:lineRule="auto"/>
        <w:ind w:left="284" w:hanging="284"/>
        <w:jc w:val="both"/>
        <w:rPr>
          <w:b/>
          <w:sz w:val="24"/>
          <w:szCs w:val="24"/>
        </w:rPr>
      </w:pPr>
      <w:r w:rsidRPr="007F442D">
        <w:rPr>
          <w:sz w:val="24"/>
          <w:szCs w:val="24"/>
        </w:rPr>
        <w:t>Wadium należy wnieść w wysokości</w:t>
      </w:r>
      <w:bookmarkStart w:id="40" w:name="_Hlk481690777"/>
      <w:r w:rsidRPr="007F442D">
        <w:rPr>
          <w:sz w:val="24"/>
          <w:szCs w:val="24"/>
        </w:rPr>
        <w:t xml:space="preserve"> </w:t>
      </w:r>
      <w:r w:rsidRPr="007F442D">
        <w:rPr>
          <w:b/>
          <w:sz w:val="24"/>
          <w:szCs w:val="24"/>
        </w:rPr>
        <w:t>65 000,00 (słownie: sześćdziesiąt pięć tysięcy złotych)</w:t>
      </w:r>
      <w:r w:rsidRPr="007F442D">
        <w:rPr>
          <w:sz w:val="24"/>
          <w:szCs w:val="24"/>
        </w:rPr>
        <w:t xml:space="preserve"> przed upływem terminu składania ofert. </w:t>
      </w:r>
      <w:r w:rsidRPr="007F442D">
        <w:rPr>
          <w:b/>
          <w:sz w:val="24"/>
          <w:szCs w:val="24"/>
        </w:rPr>
        <w:t xml:space="preserve">Decyduje moment wpływu do Zamawiającego. </w:t>
      </w:r>
    </w:p>
    <w:bookmarkEnd w:id="40"/>
    <w:p w14:paraId="1500AEE3" w14:textId="7ECCBE3A" w:rsidR="00734884" w:rsidRPr="006E66F2" w:rsidRDefault="00734884" w:rsidP="00FF70E6">
      <w:pPr>
        <w:pStyle w:val="pkt"/>
        <w:spacing w:before="0" w:after="0" w:line="276" w:lineRule="auto"/>
        <w:ind w:left="284" w:firstLine="0"/>
      </w:pPr>
      <w:r w:rsidRPr="006E66F2">
        <w:t>Wadium może być wnoszone:</w:t>
      </w:r>
    </w:p>
    <w:p w14:paraId="5642065E" w14:textId="77777777" w:rsidR="00734884" w:rsidRPr="006E66F2" w:rsidRDefault="00734884" w:rsidP="00FF70E6">
      <w:pPr>
        <w:numPr>
          <w:ilvl w:val="1"/>
          <w:numId w:val="21"/>
        </w:numPr>
        <w:tabs>
          <w:tab w:val="num" w:pos="567"/>
        </w:tabs>
        <w:spacing w:line="276" w:lineRule="auto"/>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FF70E6">
      <w:pPr>
        <w:pStyle w:val="pkt"/>
        <w:spacing w:before="0" w:after="0" w:line="276" w:lineRule="auto"/>
        <w:ind w:left="-720" w:firstLine="0"/>
        <w:jc w:val="center"/>
        <w:rPr>
          <w:b/>
        </w:rPr>
      </w:pPr>
      <w:r w:rsidRPr="006E66F2">
        <w:rPr>
          <w:b/>
        </w:rPr>
        <w:t>Gmin</w:t>
      </w:r>
      <w:r w:rsidR="00B32F7F" w:rsidRPr="006E66F2">
        <w:rPr>
          <w:b/>
        </w:rPr>
        <w:t>a Misto</w:t>
      </w:r>
      <w:r w:rsidRPr="006E66F2">
        <w:rPr>
          <w:b/>
        </w:rPr>
        <w:t xml:space="preserve"> Świnoujście</w:t>
      </w:r>
    </w:p>
    <w:p w14:paraId="65BD2473" w14:textId="77777777" w:rsidR="00563397" w:rsidRPr="006E66F2" w:rsidRDefault="00563397" w:rsidP="00FF70E6">
      <w:pPr>
        <w:pStyle w:val="pkt"/>
        <w:tabs>
          <w:tab w:val="num" w:pos="1800"/>
        </w:tabs>
        <w:spacing w:before="0" w:after="0" w:line="276" w:lineRule="auto"/>
        <w:ind w:left="2694" w:firstLine="0"/>
        <w:rPr>
          <w:b/>
        </w:rPr>
      </w:pPr>
      <w:r w:rsidRPr="006E66F2">
        <w:rPr>
          <w:b/>
        </w:rPr>
        <w:t>27 1240 3914 1111 0010 0965 1187</w:t>
      </w:r>
    </w:p>
    <w:p w14:paraId="242C4B69" w14:textId="5711537C" w:rsidR="00563397" w:rsidRPr="006E66F2" w:rsidRDefault="00563397" w:rsidP="00FF70E6">
      <w:pPr>
        <w:autoSpaceDE w:val="0"/>
        <w:autoSpaceDN w:val="0"/>
        <w:adjustRightInd w:val="0"/>
        <w:spacing w:line="276" w:lineRule="auto"/>
        <w:ind w:left="284"/>
        <w:jc w:val="both"/>
        <w:rPr>
          <w:sz w:val="24"/>
          <w:szCs w:val="24"/>
        </w:rPr>
      </w:pPr>
      <w:r w:rsidRPr="006E66F2">
        <w:rPr>
          <w:sz w:val="24"/>
          <w:szCs w:val="24"/>
        </w:rPr>
        <w:t>Na dowodzie wpłaty należy zaznaczyć, jakiego zadania wadium dotyczy (</w:t>
      </w:r>
      <w:r w:rsidRPr="006E66F2">
        <w:rPr>
          <w:b/>
          <w:bCs/>
          <w:sz w:val="24"/>
          <w:szCs w:val="24"/>
        </w:rPr>
        <w:t xml:space="preserve">Wadium w postępowaniu nr </w:t>
      </w:r>
      <w:r w:rsidR="00747E6E">
        <w:rPr>
          <w:b/>
          <w:bCs/>
          <w:sz w:val="24"/>
          <w:szCs w:val="24"/>
        </w:rPr>
        <w:t>WIM.271.1.15.2019</w:t>
      </w:r>
      <w:r w:rsidR="00800F1F" w:rsidRPr="006E66F2">
        <w:rPr>
          <w:b/>
          <w:bCs/>
          <w:sz w:val="24"/>
          <w:szCs w:val="24"/>
        </w:rPr>
        <w:t>;</w:t>
      </w:r>
    </w:p>
    <w:p w14:paraId="5255C9BE" w14:textId="4AF597A1" w:rsidR="00734884" w:rsidRPr="006E66F2" w:rsidRDefault="00734884" w:rsidP="00FF70E6">
      <w:pPr>
        <w:pStyle w:val="pkt"/>
        <w:numPr>
          <w:ilvl w:val="1"/>
          <w:numId w:val="21"/>
        </w:numPr>
        <w:tabs>
          <w:tab w:val="num" w:pos="567"/>
        </w:tabs>
        <w:spacing w:before="0" w:after="0" w:line="276" w:lineRule="auto"/>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FF70E6">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FF70E6">
      <w:pPr>
        <w:numPr>
          <w:ilvl w:val="0"/>
          <w:numId w:val="20"/>
        </w:numPr>
        <w:tabs>
          <w:tab w:val="right" w:pos="567"/>
        </w:tabs>
        <w:spacing w:line="276" w:lineRule="auto"/>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FF70E6">
      <w:pPr>
        <w:numPr>
          <w:ilvl w:val="0"/>
          <w:numId w:val="20"/>
        </w:numPr>
        <w:tabs>
          <w:tab w:val="right" w:pos="567"/>
        </w:tabs>
        <w:spacing w:line="276" w:lineRule="auto"/>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FF70E6">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lastRenderedPageBreak/>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FF70E6">
      <w:pPr>
        <w:numPr>
          <w:ilvl w:val="0"/>
          <w:numId w:val="12"/>
        </w:numPr>
        <w:tabs>
          <w:tab w:val="clear" w:pos="360"/>
          <w:tab w:val="num" w:pos="567"/>
        </w:tabs>
        <w:spacing w:line="276" w:lineRule="auto"/>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FF70E6">
      <w:pPr>
        <w:numPr>
          <w:ilvl w:val="0"/>
          <w:numId w:val="12"/>
        </w:numPr>
        <w:tabs>
          <w:tab w:val="clear" w:pos="360"/>
          <w:tab w:val="num" w:pos="567"/>
        </w:tabs>
        <w:spacing w:line="276" w:lineRule="auto"/>
        <w:ind w:left="567" w:hanging="283"/>
        <w:jc w:val="both"/>
        <w:rPr>
          <w:sz w:val="24"/>
          <w:szCs w:val="24"/>
        </w:rPr>
      </w:pPr>
      <w:r w:rsidRPr="006E66F2">
        <w:rPr>
          <w:sz w:val="24"/>
          <w:szCs w:val="24"/>
        </w:rPr>
        <w:t>termin obowiązywania gwarancji/poręczenia, który nie może być krótszy niż termin związania ofertą.</w:t>
      </w:r>
    </w:p>
    <w:p w14:paraId="5C27FBC7" w14:textId="1D39FD67" w:rsidR="00447378" w:rsidRPr="006E66F2" w:rsidRDefault="00447378" w:rsidP="00FF70E6">
      <w:pPr>
        <w:numPr>
          <w:ilvl w:val="0"/>
          <w:numId w:val="12"/>
        </w:numPr>
        <w:tabs>
          <w:tab w:val="clear" w:pos="360"/>
          <w:tab w:val="num" w:pos="567"/>
        </w:tabs>
        <w:spacing w:line="276" w:lineRule="auto"/>
        <w:ind w:left="567" w:hanging="283"/>
        <w:jc w:val="both"/>
        <w:rPr>
          <w:sz w:val="24"/>
          <w:szCs w:val="24"/>
        </w:rPr>
      </w:pPr>
      <w:r w:rsidRPr="006E66F2">
        <w:rPr>
          <w:b/>
          <w:sz w:val="24"/>
          <w:szCs w:val="24"/>
        </w:rPr>
        <w:t xml:space="preserve">przedmiot przetargu: </w:t>
      </w:r>
      <w:r w:rsidR="00704468">
        <w:rPr>
          <w:b/>
          <w:sz w:val="24"/>
          <w:szCs w:val="24"/>
        </w:rPr>
        <w:t xml:space="preserve">nr i </w:t>
      </w:r>
      <w:r w:rsidRPr="006E66F2">
        <w:rPr>
          <w:b/>
          <w:sz w:val="24"/>
          <w:szCs w:val="24"/>
        </w:rPr>
        <w:t>nazwa zadani</w:t>
      </w:r>
      <w:r w:rsidR="00BC7A9E">
        <w:rPr>
          <w:b/>
          <w:sz w:val="24"/>
          <w:szCs w:val="24"/>
        </w:rPr>
        <w:t>a</w:t>
      </w:r>
      <w:r w:rsidR="00704468">
        <w:rPr>
          <w:b/>
          <w:sz w:val="24"/>
          <w:szCs w:val="24"/>
        </w:rPr>
        <w:t>.</w:t>
      </w:r>
    </w:p>
    <w:p w14:paraId="04F2F643"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FF70E6">
      <w:pPr>
        <w:numPr>
          <w:ilvl w:val="0"/>
          <w:numId w:val="13"/>
        </w:numPr>
        <w:tabs>
          <w:tab w:val="clear" w:pos="720"/>
          <w:tab w:val="num" w:pos="567"/>
        </w:tabs>
        <w:spacing w:line="276" w:lineRule="auto"/>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FF70E6">
      <w:pPr>
        <w:numPr>
          <w:ilvl w:val="0"/>
          <w:numId w:val="14"/>
        </w:numPr>
        <w:tabs>
          <w:tab w:val="clear" w:pos="360"/>
          <w:tab w:val="num" w:pos="851"/>
        </w:tabs>
        <w:spacing w:line="276" w:lineRule="auto"/>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FF70E6">
      <w:pPr>
        <w:numPr>
          <w:ilvl w:val="0"/>
          <w:numId w:val="14"/>
        </w:numPr>
        <w:tabs>
          <w:tab w:val="clear" w:pos="360"/>
          <w:tab w:val="num" w:pos="851"/>
        </w:tabs>
        <w:spacing w:line="276" w:lineRule="auto"/>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FF70E6">
      <w:pPr>
        <w:numPr>
          <w:ilvl w:val="0"/>
          <w:numId w:val="14"/>
        </w:numPr>
        <w:tabs>
          <w:tab w:val="clear" w:pos="360"/>
          <w:tab w:val="num" w:pos="851"/>
        </w:tabs>
        <w:spacing w:line="276" w:lineRule="auto"/>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FF70E6">
      <w:pPr>
        <w:numPr>
          <w:ilvl w:val="0"/>
          <w:numId w:val="13"/>
        </w:numPr>
        <w:tabs>
          <w:tab w:val="clear" w:pos="720"/>
          <w:tab w:val="num" w:pos="567"/>
        </w:tabs>
        <w:spacing w:line="276" w:lineRule="auto"/>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Pzp</w:t>
      </w:r>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Pzp</w:t>
      </w:r>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Pzp</w:t>
      </w:r>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Pzp</w:t>
      </w:r>
      <w:r w:rsidRPr="006E66F2">
        <w:rPr>
          <w:sz w:val="24"/>
          <w:szCs w:val="24"/>
        </w:rPr>
        <w:t>, co spowodowało brak możliwości wybrania oferty złożonej przez wykonawcę jako najkorzystniejszej.</w:t>
      </w:r>
    </w:p>
    <w:p w14:paraId="7C407A99"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14:paraId="50AC4867"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sz w:val="24"/>
          <w:szCs w:val="24"/>
        </w:rPr>
        <w:lastRenderedPageBreak/>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FF70E6">
      <w:pPr>
        <w:numPr>
          <w:ilvl w:val="0"/>
          <w:numId w:val="15"/>
        </w:numPr>
        <w:tabs>
          <w:tab w:val="clear" w:pos="360"/>
          <w:tab w:val="left" w:pos="142"/>
          <w:tab w:val="num" w:pos="284"/>
        </w:tabs>
        <w:spacing w:line="276" w:lineRule="auto"/>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FF70E6">
      <w:pPr>
        <w:numPr>
          <w:ilvl w:val="0"/>
          <w:numId w:val="15"/>
        </w:numPr>
        <w:tabs>
          <w:tab w:val="clear" w:pos="360"/>
          <w:tab w:val="left" w:pos="142"/>
          <w:tab w:val="num" w:pos="284"/>
          <w:tab w:val="left" w:pos="851"/>
        </w:tabs>
        <w:spacing w:line="276" w:lineRule="auto"/>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FF70E6">
      <w:pPr>
        <w:numPr>
          <w:ilvl w:val="0"/>
          <w:numId w:val="15"/>
        </w:numPr>
        <w:tabs>
          <w:tab w:val="clear" w:pos="360"/>
          <w:tab w:val="left" w:pos="142"/>
          <w:tab w:val="num" w:pos="284"/>
          <w:tab w:val="left" w:pos="851"/>
        </w:tabs>
        <w:spacing w:line="276" w:lineRule="auto"/>
        <w:ind w:left="284" w:hanging="426"/>
        <w:jc w:val="both"/>
        <w:rPr>
          <w:sz w:val="24"/>
          <w:szCs w:val="24"/>
        </w:rPr>
      </w:pPr>
      <w:r w:rsidRPr="009F326B">
        <w:rPr>
          <w:color w:val="000000"/>
          <w:sz w:val="24"/>
          <w:szCs w:val="24"/>
        </w:rPr>
        <w:t>Wadium wniesione przez jednego ze wspólników konsorcjum uważa się za wniesione prawidłowo.</w:t>
      </w:r>
    </w:p>
    <w:p w14:paraId="22F2E0AC" w14:textId="31A4AED1" w:rsidR="00D664BF" w:rsidRDefault="00D664BF" w:rsidP="00FF70E6">
      <w:pPr>
        <w:tabs>
          <w:tab w:val="left" w:pos="142"/>
          <w:tab w:val="left" w:pos="851"/>
        </w:tabs>
        <w:spacing w:line="276" w:lineRule="auto"/>
        <w:ind w:left="-142"/>
        <w:jc w:val="both"/>
        <w:rPr>
          <w:color w:val="000000"/>
          <w:sz w:val="24"/>
          <w:szCs w:val="24"/>
        </w:rPr>
      </w:pPr>
    </w:p>
    <w:p w14:paraId="15D35BD9" w14:textId="77777777" w:rsidR="00B10ECE" w:rsidRDefault="00B10ECE" w:rsidP="00FF70E6">
      <w:pPr>
        <w:tabs>
          <w:tab w:val="left" w:pos="142"/>
          <w:tab w:val="left" w:pos="851"/>
        </w:tabs>
        <w:spacing w:line="276" w:lineRule="auto"/>
        <w:ind w:left="-142"/>
        <w:jc w:val="both"/>
        <w:rPr>
          <w:color w:val="000000"/>
          <w:sz w:val="24"/>
          <w:szCs w:val="24"/>
        </w:rPr>
      </w:pPr>
    </w:p>
    <w:p w14:paraId="1E706076" w14:textId="77777777" w:rsidR="00CB675C" w:rsidRPr="006E66F2" w:rsidRDefault="00CB675C" w:rsidP="00FF70E6">
      <w:pPr>
        <w:pStyle w:val="Nagwek4"/>
        <w:spacing w:line="276" w:lineRule="auto"/>
        <w:ind w:left="1701" w:hanging="1701"/>
        <w:rPr>
          <w:color w:val="auto"/>
        </w:rPr>
      </w:pPr>
      <w:r w:rsidRPr="006E66F2">
        <w:rPr>
          <w:color w:val="auto"/>
        </w:rPr>
        <w:t xml:space="preserve">ROZDZIAŁ IX Wyjaśnienia treści </w:t>
      </w:r>
      <w:r w:rsidR="0074680B" w:rsidRPr="006E66F2">
        <w:rPr>
          <w:color w:val="auto"/>
        </w:rPr>
        <w:t>siwz</w:t>
      </w:r>
      <w:r w:rsidRPr="006E66F2">
        <w:rPr>
          <w:color w:val="auto"/>
        </w:rPr>
        <w:t xml:space="preserve"> i jej modyfikacja oraz sposób porozumiewania się wykonawców z zamawiającym </w:t>
      </w:r>
    </w:p>
    <w:p w14:paraId="583141BE" w14:textId="77777777" w:rsidR="00CB675C" w:rsidRPr="006E66F2" w:rsidRDefault="00CB675C" w:rsidP="00FF70E6">
      <w:pPr>
        <w:spacing w:line="276" w:lineRule="auto"/>
        <w:jc w:val="both"/>
        <w:rPr>
          <w:sz w:val="24"/>
          <w:szCs w:val="24"/>
        </w:rPr>
      </w:pPr>
    </w:p>
    <w:p w14:paraId="74B3FCAC" w14:textId="77777777" w:rsidR="00CB675C" w:rsidRPr="006E66F2" w:rsidRDefault="00CB675C" w:rsidP="00FF70E6">
      <w:pPr>
        <w:numPr>
          <w:ilvl w:val="0"/>
          <w:numId w:val="9"/>
        </w:numPr>
        <w:tabs>
          <w:tab w:val="clear" w:pos="720"/>
          <w:tab w:val="num" w:pos="284"/>
        </w:tabs>
        <w:spacing w:line="276" w:lineRule="auto"/>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14:paraId="37F14CD8" w14:textId="77777777" w:rsidR="00CB675C" w:rsidRPr="006E66F2" w:rsidRDefault="00CB675C" w:rsidP="00FF70E6">
      <w:pPr>
        <w:numPr>
          <w:ilvl w:val="0"/>
          <w:numId w:val="9"/>
        </w:numPr>
        <w:tabs>
          <w:tab w:val="clear" w:pos="720"/>
          <w:tab w:val="num" w:pos="284"/>
        </w:tabs>
        <w:spacing w:line="276" w:lineRule="auto"/>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14:paraId="3F1DC5C6" w14:textId="77777777" w:rsidR="007608AA" w:rsidRPr="006E66F2" w:rsidRDefault="007608AA" w:rsidP="00FF70E6">
      <w:pPr>
        <w:spacing w:line="276" w:lineRule="auto"/>
        <w:ind w:left="284"/>
        <w:jc w:val="both"/>
        <w:rPr>
          <w:sz w:val="24"/>
          <w:szCs w:val="24"/>
        </w:rPr>
      </w:pPr>
      <w:r w:rsidRPr="006E66F2">
        <w:rPr>
          <w:sz w:val="24"/>
          <w:szCs w:val="24"/>
        </w:rPr>
        <w:t>Forma pisemna zastrzeżona jest dla następujących czynności:</w:t>
      </w:r>
    </w:p>
    <w:p w14:paraId="74390575" w14:textId="77777777" w:rsidR="007608AA" w:rsidRPr="006E66F2" w:rsidRDefault="007608AA" w:rsidP="009163D7">
      <w:pPr>
        <w:numPr>
          <w:ilvl w:val="0"/>
          <w:numId w:val="29"/>
        </w:numPr>
        <w:spacing w:line="276" w:lineRule="auto"/>
        <w:ind w:left="567" w:hanging="283"/>
        <w:jc w:val="both"/>
        <w:rPr>
          <w:sz w:val="24"/>
          <w:szCs w:val="24"/>
        </w:rPr>
      </w:pPr>
      <w:r w:rsidRPr="006E66F2">
        <w:rPr>
          <w:sz w:val="24"/>
          <w:szCs w:val="24"/>
        </w:rPr>
        <w:t>złożenie oferty;</w:t>
      </w:r>
    </w:p>
    <w:p w14:paraId="4A93531D" w14:textId="77777777" w:rsidR="007608AA" w:rsidRPr="006E66F2" w:rsidRDefault="007608AA" w:rsidP="009163D7">
      <w:pPr>
        <w:numPr>
          <w:ilvl w:val="0"/>
          <w:numId w:val="29"/>
        </w:numPr>
        <w:spacing w:line="276" w:lineRule="auto"/>
        <w:ind w:left="567" w:hanging="283"/>
        <w:jc w:val="both"/>
        <w:rPr>
          <w:sz w:val="24"/>
          <w:szCs w:val="24"/>
        </w:rPr>
      </w:pPr>
      <w:r w:rsidRPr="006E66F2">
        <w:rPr>
          <w:sz w:val="24"/>
          <w:szCs w:val="24"/>
        </w:rPr>
        <w:t>wycofanie oferty;</w:t>
      </w:r>
    </w:p>
    <w:p w14:paraId="10E851E2" w14:textId="77777777" w:rsidR="007608AA" w:rsidRPr="006E66F2" w:rsidRDefault="007608AA" w:rsidP="009163D7">
      <w:pPr>
        <w:numPr>
          <w:ilvl w:val="0"/>
          <w:numId w:val="29"/>
        </w:numPr>
        <w:spacing w:line="276" w:lineRule="auto"/>
        <w:ind w:left="567" w:hanging="283"/>
        <w:jc w:val="both"/>
        <w:rPr>
          <w:sz w:val="24"/>
          <w:szCs w:val="24"/>
        </w:rPr>
      </w:pPr>
      <w:r w:rsidRPr="006E66F2">
        <w:rPr>
          <w:sz w:val="24"/>
          <w:szCs w:val="24"/>
        </w:rPr>
        <w:t>zmiana ofert;</w:t>
      </w:r>
    </w:p>
    <w:p w14:paraId="3B9A167B" w14:textId="77777777" w:rsidR="007608AA" w:rsidRPr="006E66F2" w:rsidRDefault="007608AA" w:rsidP="009163D7">
      <w:pPr>
        <w:numPr>
          <w:ilvl w:val="0"/>
          <w:numId w:val="29"/>
        </w:numPr>
        <w:spacing w:line="276" w:lineRule="auto"/>
        <w:ind w:left="567" w:hanging="283"/>
        <w:jc w:val="both"/>
        <w:rPr>
          <w:sz w:val="24"/>
          <w:szCs w:val="24"/>
        </w:rPr>
      </w:pPr>
      <w:r w:rsidRPr="006E66F2">
        <w:rPr>
          <w:sz w:val="24"/>
          <w:szCs w:val="24"/>
        </w:rPr>
        <w:t xml:space="preserve">uzupełnienie oferty w przypadkach wynikających z art. 26 ustawy Pzp, przy czym </w:t>
      </w:r>
      <w:r w:rsidR="00715B67" w:rsidRPr="006E66F2">
        <w:rPr>
          <w:sz w:val="24"/>
          <w:szCs w:val="24"/>
        </w:rPr>
        <w:t>w</w:t>
      </w:r>
      <w:r w:rsidRPr="006E66F2">
        <w:rPr>
          <w:sz w:val="24"/>
          <w:szCs w:val="24"/>
        </w:rPr>
        <w:t>ykonawca w celu dochowania terminu na uzupełnienie może przesłać oświadczenia lub dokumenty faksem lub e-mailem pod warunkiem ich niezwłocznego dostarczenia w formie pisemnej.</w:t>
      </w:r>
    </w:p>
    <w:p w14:paraId="215D3C2F" w14:textId="77777777" w:rsidR="003D04FB" w:rsidRPr="006E66F2" w:rsidRDefault="003D04FB" w:rsidP="00FF70E6">
      <w:pPr>
        <w:numPr>
          <w:ilvl w:val="0"/>
          <w:numId w:val="9"/>
        </w:numPr>
        <w:tabs>
          <w:tab w:val="clear" w:pos="720"/>
          <w:tab w:val="num" w:pos="284"/>
        </w:tabs>
        <w:spacing w:line="276" w:lineRule="auto"/>
        <w:ind w:left="284" w:hanging="284"/>
        <w:jc w:val="both"/>
        <w:rPr>
          <w:sz w:val="24"/>
          <w:szCs w:val="24"/>
        </w:rPr>
      </w:pPr>
      <w:r w:rsidRPr="006E66F2">
        <w:rPr>
          <w:sz w:val="24"/>
          <w:szCs w:val="24"/>
        </w:rPr>
        <w:t xml:space="preserve">Zamawiający dopuszcza porozumiewanie się za pomocą </w:t>
      </w:r>
      <w:r w:rsidRPr="006E66F2">
        <w:rPr>
          <w:b/>
          <w:sz w:val="24"/>
          <w:szCs w:val="24"/>
        </w:rPr>
        <w:t>faksu</w:t>
      </w:r>
      <w:r w:rsidRPr="006E66F2">
        <w:rPr>
          <w:sz w:val="24"/>
          <w:szCs w:val="24"/>
        </w:rPr>
        <w:t xml:space="preserve"> oraz </w:t>
      </w:r>
      <w:r w:rsidRPr="006E66F2">
        <w:rPr>
          <w:b/>
          <w:sz w:val="24"/>
          <w:szCs w:val="24"/>
        </w:rPr>
        <w:t>e-maila</w:t>
      </w:r>
      <w:r w:rsidRPr="006E66F2">
        <w:rPr>
          <w:sz w:val="24"/>
          <w:szCs w:val="24"/>
        </w:rPr>
        <w:t xml:space="preserve"> przy przekazywaniu następujących dokumentów:</w:t>
      </w:r>
    </w:p>
    <w:p w14:paraId="10DAA634" w14:textId="77777777" w:rsidR="003D04FB" w:rsidRPr="006E66F2" w:rsidRDefault="003D04FB" w:rsidP="009163D7">
      <w:pPr>
        <w:numPr>
          <w:ilvl w:val="0"/>
          <w:numId w:val="16"/>
        </w:numPr>
        <w:spacing w:line="276" w:lineRule="auto"/>
        <w:ind w:left="567" w:hanging="283"/>
        <w:jc w:val="both"/>
        <w:rPr>
          <w:sz w:val="24"/>
          <w:szCs w:val="24"/>
        </w:rPr>
      </w:pPr>
      <w:r w:rsidRPr="006E66F2">
        <w:rPr>
          <w:sz w:val="24"/>
          <w:szCs w:val="24"/>
        </w:rPr>
        <w:t>pytania wykonawców i wyjaśnienia zamawiającego dotyczące treści siwz,</w:t>
      </w:r>
    </w:p>
    <w:p w14:paraId="2F26C52D" w14:textId="77777777" w:rsidR="003D04FB" w:rsidRPr="006E66F2" w:rsidRDefault="003D04FB" w:rsidP="009163D7">
      <w:pPr>
        <w:numPr>
          <w:ilvl w:val="0"/>
          <w:numId w:val="16"/>
        </w:numPr>
        <w:spacing w:line="276" w:lineRule="auto"/>
        <w:ind w:left="567" w:hanging="283"/>
        <w:jc w:val="both"/>
        <w:rPr>
          <w:sz w:val="24"/>
          <w:szCs w:val="24"/>
        </w:rPr>
      </w:pPr>
      <w:r w:rsidRPr="006E66F2">
        <w:rPr>
          <w:sz w:val="24"/>
          <w:szCs w:val="24"/>
        </w:rPr>
        <w:t>modyfikacje treści siwz,</w:t>
      </w:r>
    </w:p>
    <w:p w14:paraId="7D67103B" w14:textId="77777777" w:rsidR="003D04FB" w:rsidRPr="006E66F2" w:rsidRDefault="003D04FB" w:rsidP="009163D7">
      <w:pPr>
        <w:numPr>
          <w:ilvl w:val="0"/>
          <w:numId w:val="16"/>
        </w:numPr>
        <w:spacing w:line="276" w:lineRule="auto"/>
        <w:ind w:left="567" w:hanging="283"/>
        <w:jc w:val="both"/>
        <w:rPr>
          <w:sz w:val="24"/>
          <w:szCs w:val="24"/>
        </w:rPr>
      </w:pPr>
      <w:r w:rsidRPr="006E66F2">
        <w:rPr>
          <w:sz w:val="24"/>
          <w:szCs w:val="24"/>
        </w:rPr>
        <w:t>wezwanie wykonawcy do wyjaśnienia treści oferty i odpowiedź wykonawcy,</w:t>
      </w:r>
    </w:p>
    <w:p w14:paraId="75E6B32C" w14:textId="77777777" w:rsidR="003D04FB" w:rsidRPr="006E66F2" w:rsidRDefault="003D04FB" w:rsidP="009163D7">
      <w:pPr>
        <w:numPr>
          <w:ilvl w:val="0"/>
          <w:numId w:val="16"/>
        </w:numPr>
        <w:spacing w:line="276" w:lineRule="auto"/>
        <w:ind w:left="567" w:hanging="283"/>
        <w:jc w:val="both"/>
        <w:rPr>
          <w:sz w:val="24"/>
          <w:szCs w:val="24"/>
        </w:rPr>
      </w:pPr>
      <w:r w:rsidRPr="006E66F2">
        <w:rPr>
          <w:sz w:val="24"/>
          <w:szCs w:val="24"/>
        </w:rPr>
        <w:t>wezwanie kierowane do wykonawców na podstawie art. 26 ustawy</w:t>
      </w:r>
      <w:r w:rsidR="00732B7A" w:rsidRPr="006E66F2">
        <w:rPr>
          <w:sz w:val="24"/>
          <w:szCs w:val="24"/>
        </w:rPr>
        <w:t xml:space="preserve"> Pzp</w:t>
      </w:r>
      <w:r w:rsidRPr="006E66F2">
        <w:rPr>
          <w:sz w:val="24"/>
          <w:szCs w:val="24"/>
        </w:rPr>
        <w:t>,</w:t>
      </w:r>
    </w:p>
    <w:p w14:paraId="2E74960C" w14:textId="77777777" w:rsidR="003D04FB" w:rsidRPr="006E66F2" w:rsidRDefault="003D04FB" w:rsidP="009163D7">
      <w:pPr>
        <w:numPr>
          <w:ilvl w:val="0"/>
          <w:numId w:val="16"/>
        </w:numPr>
        <w:spacing w:line="276" w:lineRule="auto"/>
        <w:ind w:left="567" w:hanging="283"/>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14:paraId="49AD15F6" w14:textId="77777777" w:rsidR="003D04FB" w:rsidRPr="006E66F2" w:rsidRDefault="003D04FB" w:rsidP="009163D7">
      <w:pPr>
        <w:numPr>
          <w:ilvl w:val="0"/>
          <w:numId w:val="16"/>
        </w:numPr>
        <w:spacing w:line="276" w:lineRule="auto"/>
        <w:ind w:left="567" w:hanging="283"/>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Pzp</w:t>
      </w:r>
      <w:r w:rsidRPr="006E66F2">
        <w:rPr>
          <w:bCs/>
          <w:sz w:val="24"/>
          <w:szCs w:val="24"/>
        </w:rPr>
        <w:t>,</w:t>
      </w:r>
    </w:p>
    <w:p w14:paraId="103062C6" w14:textId="77777777" w:rsidR="003D04FB" w:rsidRPr="006E66F2" w:rsidRDefault="003D04FB" w:rsidP="009163D7">
      <w:pPr>
        <w:numPr>
          <w:ilvl w:val="0"/>
          <w:numId w:val="16"/>
        </w:numPr>
        <w:spacing w:line="276" w:lineRule="auto"/>
        <w:ind w:left="567" w:hanging="283"/>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Pzp</w:t>
      </w:r>
      <w:r w:rsidRPr="006E66F2">
        <w:rPr>
          <w:bCs/>
          <w:sz w:val="24"/>
          <w:szCs w:val="24"/>
        </w:rPr>
        <w:t>.</w:t>
      </w:r>
    </w:p>
    <w:p w14:paraId="2B4A08B1" w14:textId="77777777" w:rsidR="003D04FB" w:rsidRPr="006E66F2" w:rsidRDefault="003D04FB" w:rsidP="009163D7">
      <w:pPr>
        <w:numPr>
          <w:ilvl w:val="0"/>
          <w:numId w:val="16"/>
        </w:numPr>
        <w:spacing w:line="276" w:lineRule="auto"/>
        <w:ind w:left="567" w:hanging="283"/>
        <w:jc w:val="both"/>
        <w:rPr>
          <w:sz w:val="24"/>
          <w:szCs w:val="24"/>
        </w:rPr>
      </w:pPr>
      <w:r w:rsidRPr="006E66F2">
        <w:rPr>
          <w:sz w:val="24"/>
          <w:szCs w:val="24"/>
        </w:rPr>
        <w:lastRenderedPageBreak/>
        <w:t>wezwanie zamawiającego do wyrażenia zgody na przedłużenie terminu związania ofertą oraz odpowiedź wykonawcy,</w:t>
      </w:r>
    </w:p>
    <w:p w14:paraId="523C4212" w14:textId="77777777" w:rsidR="003D04FB" w:rsidRPr="006E66F2" w:rsidRDefault="003D04FB" w:rsidP="009163D7">
      <w:pPr>
        <w:numPr>
          <w:ilvl w:val="0"/>
          <w:numId w:val="16"/>
        </w:numPr>
        <w:spacing w:line="276" w:lineRule="auto"/>
        <w:ind w:left="567" w:hanging="283"/>
        <w:jc w:val="both"/>
        <w:rPr>
          <w:bCs/>
          <w:sz w:val="24"/>
          <w:szCs w:val="24"/>
        </w:rPr>
      </w:pPr>
      <w:r w:rsidRPr="006E66F2">
        <w:rPr>
          <w:bCs/>
          <w:sz w:val="24"/>
          <w:szCs w:val="24"/>
        </w:rPr>
        <w:t xml:space="preserve">oświadczenie wykonawcy o przedłużeniu terminu związania ofertą,  </w:t>
      </w:r>
    </w:p>
    <w:p w14:paraId="6CBF8939" w14:textId="77777777" w:rsidR="003D04FB" w:rsidRPr="006E66F2" w:rsidRDefault="003D04FB" w:rsidP="009163D7">
      <w:pPr>
        <w:numPr>
          <w:ilvl w:val="0"/>
          <w:numId w:val="16"/>
        </w:numPr>
        <w:spacing w:line="276" w:lineRule="auto"/>
        <w:ind w:left="567" w:hanging="283"/>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Pzp</w:t>
      </w:r>
      <w:r w:rsidRPr="006E66F2">
        <w:rPr>
          <w:sz w:val="24"/>
          <w:szCs w:val="24"/>
        </w:rPr>
        <w:t>,</w:t>
      </w:r>
    </w:p>
    <w:p w14:paraId="0B004400" w14:textId="77777777" w:rsidR="003D04FB" w:rsidRPr="006E66F2" w:rsidRDefault="003D04FB" w:rsidP="009163D7">
      <w:pPr>
        <w:numPr>
          <w:ilvl w:val="0"/>
          <w:numId w:val="16"/>
        </w:numPr>
        <w:spacing w:line="276" w:lineRule="auto"/>
        <w:ind w:left="567" w:hanging="283"/>
        <w:jc w:val="both"/>
        <w:rPr>
          <w:sz w:val="24"/>
          <w:szCs w:val="24"/>
        </w:rPr>
      </w:pPr>
      <w:r w:rsidRPr="006E66F2">
        <w:rPr>
          <w:sz w:val="24"/>
          <w:szCs w:val="24"/>
        </w:rPr>
        <w:t>zawiadomienie o unieważnieniu postępowania,</w:t>
      </w:r>
    </w:p>
    <w:p w14:paraId="243D63E2" w14:textId="77777777" w:rsidR="00D4283E" w:rsidRPr="00D4283E" w:rsidRDefault="003D04FB" w:rsidP="009163D7">
      <w:pPr>
        <w:numPr>
          <w:ilvl w:val="0"/>
          <w:numId w:val="16"/>
        </w:numPr>
        <w:spacing w:line="276" w:lineRule="auto"/>
        <w:ind w:left="567" w:hanging="283"/>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Pzp</w:t>
      </w:r>
      <w:r w:rsidRPr="006E66F2">
        <w:rPr>
          <w:sz w:val="24"/>
          <w:szCs w:val="24"/>
        </w:rPr>
        <w:t>.</w:t>
      </w:r>
    </w:p>
    <w:p w14:paraId="622D8B33" w14:textId="77777777" w:rsidR="00CB675C" w:rsidRPr="006E66F2" w:rsidRDefault="00CB675C" w:rsidP="00FF70E6">
      <w:pPr>
        <w:numPr>
          <w:ilvl w:val="0"/>
          <w:numId w:val="9"/>
        </w:numPr>
        <w:tabs>
          <w:tab w:val="clear" w:pos="720"/>
          <w:tab w:val="num" w:pos="284"/>
        </w:tabs>
        <w:spacing w:line="276" w:lineRule="auto"/>
        <w:ind w:left="284" w:hanging="284"/>
        <w:jc w:val="both"/>
        <w:rPr>
          <w:sz w:val="24"/>
          <w:szCs w:val="24"/>
        </w:rPr>
      </w:pPr>
      <w:r w:rsidRPr="006E66F2">
        <w:rPr>
          <w:sz w:val="24"/>
          <w:szCs w:val="24"/>
        </w:rPr>
        <w:t xml:space="preserve">Jeżeli zamawiający lub wykonawca przekazują ww. oświadczenia, wnioski, zawiadomienia </w:t>
      </w:r>
      <w:r w:rsidRPr="006E66F2">
        <w:rPr>
          <w:sz w:val="24"/>
          <w:szCs w:val="24"/>
        </w:rPr>
        <w:br/>
        <w:t xml:space="preserve">oraz informacje faksem albo e-mailem, każda ze stron na żądanie drugiej niezwłocznie potwierdza fakt ich otrzymania. W przypadku przekazywania dokumentów faksem lub </w:t>
      </w:r>
      <w:r w:rsidR="009255A7" w:rsidRPr="006E66F2">
        <w:rPr>
          <w:sz w:val="24"/>
          <w:szCs w:val="24"/>
        </w:rPr>
        <w:br/>
      </w:r>
      <w:r w:rsidRPr="006E66F2">
        <w:rPr>
          <w:sz w:val="24"/>
          <w:szCs w:val="24"/>
        </w:rPr>
        <w:t>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14:paraId="084202EA" w14:textId="77777777" w:rsidR="00CB675C" w:rsidRPr="006E66F2" w:rsidRDefault="00CB675C" w:rsidP="00FF70E6">
      <w:pPr>
        <w:numPr>
          <w:ilvl w:val="0"/>
          <w:numId w:val="9"/>
        </w:numPr>
        <w:tabs>
          <w:tab w:val="clear" w:pos="720"/>
          <w:tab w:val="num" w:pos="284"/>
        </w:tabs>
        <w:spacing w:line="276" w:lineRule="auto"/>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14:paraId="68884F4A" w14:textId="77777777" w:rsidR="00D51920" w:rsidRPr="007F442D" w:rsidRDefault="00D51920" w:rsidP="00176930">
      <w:pPr>
        <w:numPr>
          <w:ilvl w:val="0"/>
          <w:numId w:val="9"/>
        </w:numPr>
        <w:tabs>
          <w:tab w:val="clear" w:pos="720"/>
        </w:tabs>
        <w:spacing w:line="276" w:lineRule="auto"/>
        <w:ind w:left="284" w:hanging="284"/>
        <w:jc w:val="both"/>
        <w:rPr>
          <w:b/>
          <w:sz w:val="24"/>
          <w:szCs w:val="24"/>
          <w:u w:val="single"/>
        </w:rPr>
      </w:pPr>
      <w:r w:rsidRPr="007F442D">
        <w:rPr>
          <w:b/>
          <w:sz w:val="24"/>
          <w:szCs w:val="24"/>
          <w:u w:val="single"/>
        </w:rPr>
        <w:t xml:space="preserve">Adres do korespondencji w przypadku o którym mowa w Rozdziale XI: </w:t>
      </w:r>
    </w:p>
    <w:p w14:paraId="5056C045" w14:textId="77777777" w:rsidR="00D51920" w:rsidRPr="007F442D" w:rsidRDefault="00D51920" w:rsidP="00FF70E6">
      <w:pPr>
        <w:spacing w:line="276" w:lineRule="auto"/>
        <w:ind w:left="284"/>
        <w:jc w:val="both"/>
        <w:rPr>
          <w:b/>
          <w:sz w:val="24"/>
          <w:szCs w:val="24"/>
          <w:u w:val="single"/>
        </w:rPr>
      </w:pPr>
      <w:r w:rsidRPr="007F442D">
        <w:rPr>
          <w:b/>
          <w:sz w:val="24"/>
          <w:szCs w:val="24"/>
          <w:u w:val="single"/>
        </w:rPr>
        <w:t>NBQ Sp. z o.o.; ul. Tadeusza Wendy 10C, 70-660 Szczecin, sekretariat z wyłączeniem otwarcia oraz składania ofert, które odbędzie się w siedzibie Zamawiającego zgodnie z Rozdziałem I oraz XIII SIWZ</w:t>
      </w:r>
    </w:p>
    <w:p w14:paraId="2B1AF09B" w14:textId="77777777" w:rsidR="00D51920" w:rsidRPr="007F442D" w:rsidRDefault="00D51920" w:rsidP="00176930">
      <w:pPr>
        <w:numPr>
          <w:ilvl w:val="0"/>
          <w:numId w:val="9"/>
        </w:numPr>
        <w:tabs>
          <w:tab w:val="clear" w:pos="720"/>
        </w:tabs>
        <w:spacing w:line="276" w:lineRule="auto"/>
        <w:ind w:left="284" w:hanging="284"/>
        <w:jc w:val="both"/>
        <w:rPr>
          <w:sz w:val="24"/>
          <w:szCs w:val="24"/>
        </w:rPr>
      </w:pPr>
      <w:r w:rsidRPr="007F442D">
        <w:rPr>
          <w:sz w:val="24"/>
          <w:szCs w:val="24"/>
        </w:rPr>
        <w:t>Zamawiający nie przewiduje zwoływania zebrania wykonawców.</w:t>
      </w:r>
    </w:p>
    <w:p w14:paraId="438D4678" w14:textId="77777777" w:rsidR="00D51920" w:rsidRPr="007F442D" w:rsidRDefault="00D51920" w:rsidP="00176930">
      <w:pPr>
        <w:numPr>
          <w:ilvl w:val="0"/>
          <w:numId w:val="9"/>
        </w:numPr>
        <w:tabs>
          <w:tab w:val="clear" w:pos="720"/>
        </w:tabs>
        <w:spacing w:line="276" w:lineRule="auto"/>
        <w:ind w:left="284" w:hanging="284"/>
        <w:jc w:val="both"/>
        <w:rPr>
          <w:sz w:val="24"/>
          <w:szCs w:val="24"/>
        </w:rPr>
      </w:pPr>
      <w:r w:rsidRPr="007F442D">
        <w:rPr>
          <w:sz w:val="24"/>
          <w:szCs w:val="24"/>
        </w:rPr>
        <w:t>W</w:t>
      </w:r>
      <w:r w:rsidRPr="007F442D">
        <w:rPr>
          <w:b/>
          <w:sz w:val="24"/>
          <w:szCs w:val="24"/>
        </w:rPr>
        <w:t xml:space="preserve"> </w:t>
      </w:r>
      <w:r w:rsidRPr="007F442D">
        <w:rPr>
          <w:sz w:val="24"/>
          <w:szCs w:val="24"/>
        </w:rPr>
        <w:t>celu zapewnienia sprawnego porozumiewania się wykonawców z zamawiającym za pomocą środków komunikacji elektronicznej, zamawiający wskazuje niżej podany adres poczty elektronicznej:</w:t>
      </w:r>
    </w:p>
    <w:p w14:paraId="1DD55378" w14:textId="77777777" w:rsidR="00D51920" w:rsidRPr="007F442D" w:rsidRDefault="00D51920" w:rsidP="00FF70E6">
      <w:pPr>
        <w:spacing w:line="276" w:lineRule="auto"/>
        <w:ind w:left="284"/>
        <w:jc w:val="both"/>
        <w:rPr>
          <w:b/>
          <w:sz w:val="24"/>
          <w:szCs w:val="24"/>
        </w:rPr>
      </w:pPr>
    </w:p>
    <w:p w14:paraId="1BEFEF53" w14:textId="77777777" w:rsidR="00D51920" w:rsidRPr="007F442D" w:rsidRDefault="00D51920" w:rsidP="00FF70E6">
      <w:pPr>
        <w:spacing w:line="276" w:lineRule="auto"/>
        <w:ind w:left="993" w:hanging="284"/>
        <w:jc w:val="both"/>
        <w:rPr>
          <w:b/>
          <w:sz w:val="24"/>
          <w:szCs w:val="24"/>
        </w:rPr>
      </w:pPr>
      <w:r w:rsidRPr="007F442D">
        <w:rPr>
          <w:b/>
          <w:sz w:val="24"/>
          <w:szCs w:val="24"/>
        </w:rPr>
        <w:t xml:space="preserve">e-mail: </w:t>
      </w:r>
      <w:hyperlink r:id="rId12" w:history="1">
        <w:r w:rsidRPr="007F442D">
          <w:rPr>
            <w:rStyle w:val="Hipercze"/>
            <w:b/>
            <w:color w:val="auto"/>
            <w:sz w:val="24"/>
            <w:szCs w:val="24"/>
          </w:rPr>
          <w:t>zp@nbq.pl</w:t>
        </w:r>
      </w:hyperlink>
      <w:r w:rsidRPr="007F442D">
        <w:rPr>
          <w:b/>
          <w:sz w:val="24"/>
          <w:szCs w:val="24"/>
        </w:rPr>
        <w:t xml:space="preserve"> </w:t>
      </w:r>
    </w:p>
    <w:p w14:paraId="5EBCF6A0" w14:textId="77777777" w:rsidR="00D51920" w:rsidRPr="007F442D" w:rsidRDefault="00D51920" w:rsidP="00FF70E6">
      <w:pPr>
        <w:spacing w:line="276" w:lineRule="auto"/>
        <w:ind w:left="993"/>
        <w:jc w:val="both"/>
        <w:rPr>
          <w:b/>
          <w:sz w:val="24"/>
          <w:szCs w:val="24"/>
        </w:rPr>
      </w:pPr>
    </w:p>
    <w:p w14:paraId="124E502A" w14:textId="77777777" w:rsidR="00D51920" w:rsidRPr="007F442D" w:rsidRDefault="00D51920" w:rsidP="00176930">
      <w:pPr>
        <w:autoSpaceDE w:val="0"/>
        <w:autoSpaceDN w:val="0"/>
        <w:adjustRightInd w:val="0"/>
        <w:spacing w:line="276" w:lineRule="auto"/>
        <w:ind w:firstLine="284"/>
        <w:jc w:val="both"/>
        <w:rPr>
          <w:sz w:val="24"/>
          <w:szCs w:val="24"/>
        </w:rPr>
      </w:pPr>
      <w:r w:rsidRPr="007F442D">
        <w:rPr>
          <w:sz w:val="24"/>
          <w:szCs w:val="24"/>
          <w:u w:val="single"/>
        </w:rPr>
        <w:t>Zamawiający upoważnia do kontaktów z wykonawcami następujące osoby</w:t>
      </w:r>
      <w:r w:rsidRPr="007F442D">
        <w:rPr>
          <w:sz w:val="24"/>
          <w:szCs w:val="24"/>
        </w:rPr>
        <w:t>:</w:t>
      </w:r>
    </w:p>
    <w:p w14:paraId="61660E48" w14:textId="77777777" w:rsidR="00D51920" w:rsidRPr="007F442D" w:rsidRDefault="00D51920" w:rsidP="00176930">
      <w:pPr>
        <w:autoSpaceDE w:val="0"/>
        <w:autoSpaceDN w:val="0"/>
        <w:adjustRightInd w:val="0"/>
        <w:spacing w:line="276" w:lineRule="auto"/>
        <w:ind w:firstLine="284"/>
        <w:jc w:val="both"/>
        <w:rPr>
          <w:b/>
          <w:sz w:val="24"/>
          <w:szCs w:val="24"/>
        </w:rPr>
      </w:pPr>
      <w:r w:rsidRPr="007F442D">
        <w:rPr>
          <w:b/>
          <w:sz w:val="24"/>
          <w:szCs w:val="24"/>
        </w:rPr>
        <w:t>W zakresie merytorycznym:</w:t>
      </w:r>
    </w:p>
    <w:p w14:paraId="233ED4BF" w14:textId="77777777" w:rsidR="00D51920" w:rsidRPr="007F442D" w:rsidRDefault="00D51920" w:rsidP="00FF70E6">
      <w:pPr>
        <w:numPr>
          <w:ilvl w:val="0"/>
          <w:numId w:val="28"/>
        </w:numPr>
        <w:spacing w:line="276" w:lineRule="auto"/>
        <w:jc w:val="both"/>
        <w:rPr>
          <w:sz w:val="24"/>
          <w:szCs w:val="24"/>
        </w:rPr>
      </w:pPr>
      <w:r w:rsidRPr="007F442D">
        <w:rPr>
          <w:sz w:val="24"/>
          <w:szCs w:val="24"/>
        </w:rPr>
        <w:t>Natalia Rynkiewicz-Asystent Inżyniera kontraktu- przedstawiciel firmy NBQ</w:t>
      </w:r>
    </w:p>
    <w:p w14:paraId="3C746F24" w14:textId="77777777" w:rsidR="00D51920" w:rsidRPr="007F442D" w:rsidRDefault="00D51920" w:rsidP="00FF70E6">
      <w:pPr>
        <w:spacing w:line="276" w:lineRule="auto"/>
        <w:jc w:val="both"/>
        <w:rPr>
          <w:sz w:val="24"/>
          <w:szCs w:val="24"/>
        </w:rPr>
      </w:pPr>
    </w:p>
    <w:p w14:paraId="59D8840E" w14:textId="77777777" w:rsidR="00D51920" w:rsidRPr="007F442D" w:rsidRDefault="00D51920" w:rsidP="00176930">
      <w:pPr>
        <w:spacing w:line="276" w:lineRule="auto"/>
        <w:ind w:left="786" w:hanging="502"/>
        <w:jc w:val="both"/>
        <w:rPr>
          <w:b/>
          <w:sz w:val="24"/>
          <w:szCs w:val="24"/>
        </w:rPr>
      </w:pPr>
      <w:r w:rsidRPr="007F442D">
        <w:rPr>
          <w:b/>
          <w:sz w:val="24"/>
          <w:szCs w:val="24"/>
        </w:rPr>
        <w:t>W zakresie proceduralnym:</w:t>
      </w:r>
    </w:p>
    <w:p w14:paraId="624EEDF7" w14:textId="77777777" w:rsidR="00D51920" w:rsidRPr="007F442D" w:rsidRDefault="00D51920" w:rsidP="00FF70E6">
      <w:pPr>
        <w:numPr>
          <w:ilvl w:val="0"/>
          <w:numId w:val="58"/>
        </w:numPr>
        <w:spacing w:line="276" w:lineRule="auto"/>
        <w:ind w:left="426" w:firstLine="0"/>
        <w:jc w:val="both"/>
        <w:rPr>
          <w:sz w:val="24"/>
          <w:szCs w:val="24"/>
        </w:rPr>
      </w:pPr>
      <w:r w:rsidRPr="007F442D">
        <w:rPr>
          <w:sz w:val="24"/>
          <w:szCs w:val="24"/>
        </w:rPr>
        <w:t>Edyta Karpik- przedstawiciel firmy NBQ</w:t>
      </w:r>
    </w:p>
    <w:p w14:paraId="090C179E" w14:textId="77777777" w:rsidR="00D51920" w:rsidRPr="007F442D" w:rsidRDefault="00D51920" w:rsidP="00FF70E6">
      <w:pPr>
        <w:spacing w:line="276" w:lineRule="auto"/>
        <w:ind w:left="1701" w:hanging="992"/>
        <w:jc w:val="both"/>
        <w:rPr>
          <w:b/>
          <w:sz w:val="24"/>
          <w:szCs w:val="24"/>
        </w:rPr>
      </w:pPr>
      <w:r w:rsidRPr="007F442D">
        <w:rPr>
          <w:b/>
          <w:sz w:val="24"/>
          <w:szCs w:val="24"/>
        </w:rPr>
        <w:t>Telefon:</w:t>
      </w:r>
      <w:r w:rsidRPr="007F442D">
        <w:rPr>
          <w:b/>
          <w:sz w:val="24"/>
          <w:szCs w:val="24"/>
        </w:rPr>
        <w:tab/>
        <w:t xml:space="preserve"> 91 423 74 68 </w:t>
      </w:r>
    </w:p>
    <w:p w14:paraId="2FF2B7AE" w14:textId="77777777" w:rsidR="00D51920" w:rsidRPr="007F442D" w:rsidRDefault="00D51920" w:rsidP="00FF70E6">
      <w:pPr>
        <w:spacing w:line="276" w:lineRule="auto"/>
        <w:ind w:left="1980" w:hanging="720"/>
        <w:jc w:val="both"/>
        <w:rPr>
          <w:sz w:val="24"/>
          <w:szCs w:val="24"/>
        </w:rPr>
      </w:pPr>
    </w:p>
    <w:p w14:paraId="0D7D594B" w14:textId="77777777" w:rsidR="00D51920" w:rsidRPr="007F442D" w:rsidRDefault="00D51920" w:rsidP="00176930">
      <w:pPr>
        <w:numPr>
          <w:ilvl w:val="0"/>
          <w:numId w:val="9"/>
        </w:numPr>
        <w:tabs>
          <w:tab w:val="clear" w:pos="720"/>
        </w:tabs>
        <w:spacing w:line="276" w:lineRule="auto"/>
        <w:ind w:left="284" w:hanging="284"/>
        <w:jc w:val="both"/>
        <w:rPr>
          <w:sz w:val="24"/>
          <w:szCs w:val="24"/>
        </w:rPr>
      </w:pPr>
      <w:r w:rsidRPr="007F442D">
        <w:rPr>
          <w:bCs/>
          <w:sz w:val="24"/>
          <w:szCs w:val="24"/>
        </w:rPr>
        <w:t xml:space="preserve">Wykonawca może zwrócić się do zamawiającego o wyjaśnienie treści SIWZ. Zamawiający udzieli wyjaśnień niezwłocznie, jednak nie później niż </w:t>
      </w:r>
      <w:r w:rsidRPr="007F442D">
        <w:rPr>
          <w:b/>
          <w:bCs/>
          <w:sz w:val="24"/>
          <w:szCs w:val="24"/>
        </w:rPr>
        <w:t>na 2 dni</w:t>
      </w:r>
      <w:r w:rsidRPr="007F442D">
        <w:rPr>
          <w:bCs/>
          <w:sz w:val="24"/>
          <w:szCs w:val="24"/>
        </w:rPr>
        <w:t xml:space="preserve"> przed upływem terminu składania ofert, </w:t>
      </w:r>
      <w:r w:rsidRPr="007F442D">
        <w:rPr>
          <w:sz w:val="24"/>
          <w:szCs w:val="24"/>
        </w:rPr>
        <w:t xml:space="preserve">pod warunkiem, że wniosek o wyjaśnienie treści SIWZ wpłynie </w:t>
      </w:r>
      <w:r w:rsidRPr="007F442D">
        <w:rPr>
          <w:sz w:val="24"/>
          <w:szCs w:val="24"/>
        </w:rPr>
        <w:lastRenderedPageBreak/>
        <w:t>do zamawiającego nie później niż do końca dnia, w którym upływa połowa wyznaczonego terminu składania ofert.</w:t>
      </w:r>
    </w:p>
    <w:p w14:paraId="1CD745E0" w14:textId="77777777" w:rsidR="00D51920" w:rsidRPr="007F442D" w:rsidRDefault="00D51920" w:rsidP="00176930">
      <w:pPr>
        <w:numPr>
          <w:ilvl w:val="0"/>
          <w:numId w:val="9"/>
        </w:numPr>
        <w:tabs>
          <w:tab w:val="clear" w:pos="720"/>
        </w:tabs>
        <w:spacing w:line="276" w:lineRule="auto"/>
        <w:ind w:left="284" w:hanging="426"/>
        <w:jc w:val="both"/>
        <w:rPr>
          <w:sz w:val="24"/>
          <w:szCs w:val="24"/>
        </w:rPr>
      </w:pPr>
      <w:r w:rsidRPr="007F442D">
        <w:rPr>
          <w:bCs/>
          <w:sz w:val="24"/>
          <w:szCs w:val="24"/>
        </w:rPr>
        <w:t>Jeżeli wniosek o wyjaśnienie treści SIWZ wpłynie po upływie terminu składania wniosku, o którym mowa w pkt 11 powyżej, lub będzie dotyczyć udzielonych wyjaśnień, zamawiający może udzielić wyjaśnień albo pozostawić wniosek bez rozpoznania.</w:t>
      </w:r>
    </w:p>
    <w:p w14:paraId="09A05BA0" w14:textId="77777777" w:rsidR="00D51920" w:rsidRPr="007F442D" w:rsidRDefault="00D51920" w:rsidP="00176930">
      <w:pPr>
        <w:numPr>
          <w:ilvl w:val="0"/>
          <w:numId w:val="9"/>
        </w:numPr>
        <w:tabs>
          <w:tab w:val="clear" w:pos="720"/>
        </w:tabs>
        <w:spacing w:line="276" w:lineRule="auto"/>
        <w:ind w:left="284" w:hanging="426"/>
        <w:jc w:val="both"/>
        <w:rPr>
          <w:sz w:val="24"/>
          <w:szCs w:val="24"/>
        </w:rPr>
      </w:pPr>
      <w:r w:rsidRPr="007F442D">
        <w:rPr>
          <w:sz w:val="24"/>
          <w:szCs w:val="24"/>
        </w:rPr>
        <w:t>Przedłużenie terminu składania ofert nie wpływa na bieg terminu składania wniosku, o którym mowa w pkt 11 powyżej.</w:t>
      </w:r>
    </w:p>
    <w:p w14:paraId="67E7B3E8" w14:textId="77777777" w:rsidR="00D51920" w:rsidRPr="007F442D" w:rsidRDefault="00D51920" w:rsidP="00176930">
      <w:pPr>
        <w:numPr>
          <w:ilvl w:val="0"/>
          <w:numId w:val="9"/>
        </w:numPr>
        <w:tabs>
          <w:tab w:val="clear" w:pos="720"/>
        </w:tabs>
        <w:spacing w:line="276" w:lineRule="auto"/>
        <w:ind w:left="284" w:hanging="426"/>
        <w:jc w:val="both"/>
        <w:rPr>
          <w:bCs/>
          <w:sz w:val="24"/>
          <w:szCs w:val="24"/>
        </w:rPr>
      </w:pPr>
      <w:r w:rsidRPr="007F442D">
        <w:rPr>
          <w:sz w:val="24"/>
          <w:szCs w:val="24"/>
        </w:rPr>
        <w:t>Treść pytań wraz z wyjaśnieniami zamawiający przekazuje wykonawcom, którym przekazał SIWZ bez ujawniania źródła zapytania oraz udostępnia na stronie internetowej.</w:t>
      </w:r>
    </w:p>
    <w:p w14:paraId="3EEDC09F" w14:textId="77777777" w:rsidR="00D51920" w:rsidRPr="007F442D" w:rsidRDefault="00D51920" w:rsidP="00176930">
      <w:pPr>
        <w:numPr>
          <w:ilvl w:val="0"/>
          <w:numId w:val="9"/>
        </w:numPr>
        <w:tabs>
          <w:tab w:val="clear" w:pos="720"/>
        </w:tabs>
        <w:spacing w:line="276" w:lineRule="auto"/>
        <w:ind w:left="284" w:hanging="426"/>
        <w:jc w:val="both"/>
        <w:rPr>
          <w:sz w:val="24"/>
          <w:szCs w:val="24"/>
        </w:rPr>
      </w:pPr>
      <w:r w:rsidRPr="007F442D">
        <w:rPr>
          <w:sz w:val="24"/>
          <w:szCs w:val="24"/>
        </w:rPr>
        <w:t>W uzasadnionych przypadkach zamawiający może przed upływem terminu składania ofert zmienić treść specyfikacji istotnych warunków zamówienia. Dokonaną zmianę treści siwz zamawiający udostępnia na stronie internetowej.</w:t>
      </w:r>
    </w:p>
    <w:p w14:paraId="42035879" w14:textId="77777777" w:rsidR="00D51920" w:rsidRPr="007F442D" w:rsidRDefault="00D51920" w:rsidP="00176930">
      <w:pPr>
        <w:numPr>
          <w:ilvl w:val="0"/>
          <w:numId w:val="9"/>
        </w:numPr>
        <w:tabs>
          <w:tab w:val="clear" w:pos="720"/>
        </w:tabs>
        <w:spacing w:line="276" w:lineRule="auto"/>
        <w:ind w:left="284" w:hanging="426"/>
        <w:jc w:val="both"/>
        <w:rPr>
          <w:sz w:val="24"/>
          <w:szCs w:val="24"/>
        </w:rPr>
      </w:pPr>
      <w:r w:rsidRPr="007F442D">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p>
    <w:p w14:paraId="1565E317" w14:textId="77777777" w:rsidR="00D51920" w:rsidRPr="007F442D" w:rsidRDefault="00D51920" w:rsidP="00FF70E6">
      <w:pPr>
        <w:tabs>
          <w:tab w:val="num" w:pos="709"/>
        </w:tabs>
        <w:spacing w:line="276" w:lineRule="auto"/>
        <w:jc w:val="both"/>
        <w:rPr>
          <w:sz w:val="24"/>
          <w:szCs w:val="24"/>
        </w:rPr>
      </w:pPr>
    </w:p>
    <w:p w14:paraId="0791EE36" w14:textId="77777777" w:rsidR="00CB675C" w:rsidRPr="006E66F2" w:rsidRDefault="00CB675C" w:rsidP="00FF70E6">
      <w:pPr>
        <w:pStyle w:val="Nagwek4"/>
        <w:spacing w:line="276" w:lineRule="auto"/>
        <w:rPr>
          <w:color w:val="auto"/>
        </w:rPr>
      </w:pPr>
      <w:r w:rsidRPr="006E66F2">
        <w:rPr>
          <w:color w:val="auto"/>
        </w:rPr>
        <w:t>ROZDZIAŁ X Sposób obliczenia ceny oferty</w:t>
      </w:r>
    </w:p>
    <w:p w14:paraId="046C2FA3" w14:textId="77777777" w:rsidR="00CB675C" w:rsidRPr="006E66F2" w:rsidRDefault="00CB675C" w:rsidP="00FF70E6">
      <w:pPr>
        <w:spacing w:line="276" w:lineRule="auto"/>
        <w:jc w:val="both"/>
        <w:rPr>
          <w:b/>
          <w:sz w:val="24"/>
          <w:szCs w:val="24"/>
        </w:rPr>
      </w:pPr>
    </w:p>
    <w:p w14:paraId="456C4586" w14:textId="77777777" w:rsidR="0088672E" w:rsidRDefault="0088672E"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FF70E6">
      <w:pPr>
        <w:pStyle w:val="Akapitzlist"/>
        <w:numPr>
          <w:ilvl w:val="0"/>
          <w:numId w:val="18"/>
        </w:numPr>
        <w:tabs>
          <w:tab w:val="clear" w:pos="720"/>
          <w:tab w:val="num" w:pos="360"/>
          <w:tab w:val="num" w:pos="426"/>
        </w:tabs>
        <w:spacing w:after="0"/>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r w:rsidR="00012B62" w:rsidRPr="006E66F2">
        <w:rPr>
          <w:sz w:val="24"/>
          <w:szCs w:val="24"/>
        </w:rPr>
        <w:t>szacukowe</w:t>
      </w:r>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176930">
      <w:pPr>
        <w:numPr>
          <w:ilvl w:val="0"/>
          <w:numId w:val="41"/>
        </w:numPr>
        <w:spacing w:after="100" w:afterAutospacing="1" w:line="276" w:lineRule="auto"/>
        <w:ind w:left="567" w:hanging="283"/>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176930">
      <w:pPr>
        <w:numPr>
          <w:ilvl w:val="0"/>
          <w:numId w:val="41"/>
        </w:numPr>
        <w:spacing w:line="276" w:lineRule="auto"/>
        <w:ind w:left="567" w:hanging="283"/>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701EEE">
      <w:pPr>
        <w:numPr>
          <w:ilvl w:val="0"/>
          <w:numId w:val="42"/>
        </w:numPr>
        <w:spacing w:line="276" w:lineRule="auto"/>
        <w:ind w:left="709" w:hanging="142"/>
        <w:jc w:val="both"/>
        <w:rPr>
          <w:sz w:val="24"/>
          <w:szCs w:val="24"/>
        </w:rPr>
      </w:pPr>
      <w:r w:rsidRPr="006E66F2">
        <w:rPr>
          <w:sz w:val="24"/>
          <w:szCs w:val="24"/>
        </w:rPr>
        <w:t>wszystkie materiały do wykonania przedmiotu umowy dostarcza Wykonawca,</w:t>
      </w:r>
    </w:p>
    <w:p w14:paraId="3836912D" w14:textId="77777777" w:rsidR="00BF78F6" w:rsidRDefault="00BF78F6" w:rsidP="00701EEE">
      <w:pPr>
        <w:numPr>
          <w:ilvl w:val="0"/>
          <w:numId w:val="42"/>
        </w:numPr>
        <w:spacing w:line="276" w:lineRule="auto"/>
        <w:ind w:left="709" w:hanging="142"/>
        <w:jc w:val="both"/>
        <w:rPr>
          <w:sz w:val="24"/>
          <w:szCs w:val="24"/>
        </w:rPr>
      </w:pPr>
      <w:r w:rsidRPr="006E66F2">
        <w:rPr>
          <w:sz w:val="24"/>
          <w:szCs w:val="24"/>
        </w:rPr>
        <w:lastRenderedPageBreak/>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701EEE">
      <w:pPr>
        <w:numPr>
          <w:ilvl w:val="0"/>
          <w:numId w:val="42"/>
        </w:numPr>
        <w:spacing w:line="276" w:lineRule="auto"/>
        <w:ind w:left="709" w:hanging="142"/>
        <w:jc w:val="both"/>
        <w:rPr>
          <w:sz w:val="24"/>
          <w:szCs w:val="24"/>
        </w:rPr>
      </w:pPr>
      <w:bookmarkStart w:id="41" w:name="_Hlk10138395"/>
      <w:r w:rsidRPr="00140C9D">
        <w:rPr>
          <w:sz w:val="24"/>
          <w:szCs w:val="24"/>
        </w:rPr>
        <w:t>wykonania oznakowań i zabezpieczeń</w:t>
      </w:r>
      <w:r>
        <w:rPr>
          <w:sz w:val="24"/>
          <w:szCs w:val="24"/>
        </w:rPr>
        <w:t>, (w tym</w:t>
      </w:r>
      <w:r w:rsidRPr="00140C9D">
        <w:rPr>
          <w:sz w:val="24"/>
          <w:szCs w:val="24"/>
        </w:rPr>
        <w:t xml:space="preserve"> </w:t>
      </w:r>
      <w:r>
        <w:rPr>
          <w:sz w:val="24"/>
          <w:szCs w:val="24"/>
        </w:rPr>
        <w:t>zastosowania wygrodzeń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41"/>
    </w:p>
    <w:p w14:paraId="161102D6"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prac geodezyjnych w tym wytyczenia projektowanych obiektów i projektowanych przebiegów tras, 2 kpl.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701EEE">
      <w:pPr>
        <w:numPr>
          <w:ilvl w:val="0"/>
          <w:numId w:val="42"/>
        </w:numPr>
        <w:spacing w:line="276" w:lineRule="auto"/>
        <w:ind w:left="709" w:hanging="142"/>
        <w:jc w:val="both"/>
        <w:rPr>
          <w:sz w:val="24"/>
          <w:szCs w:val="24"/>
        </w:rPr>
      </w:pPr>
      <w:bookmarkStart w:id="42"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42"/>
    <w:p w14:paraId="7EE15F38" w14:textId="77777777" w:rsidR="00620ECD" w:rsidRPr="006E66F2" w:rsidRDefault="0088672E" w:rsidP="00701EEE">
      <w:pPr>
        <w:numPr>
          <w:ilvl w:val="0"/>
          <w:numId w:val="42"/>
        </w:numPr>
        <w:spacing w:line="276" w:lineRule="auto"/>
        <w:ind w:left="709" w:hanging="142"/>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701EEE">
      <w:pPr>
        <w:numPr>
          <w:ilvl w:val="0"/>
          <w:numId w:val="42"/>
        </w:numPr>
        <w:spacing w:line="276" w:lineRule="auto"/>
        <w:ind w:left="709" w:hanging="142"/>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oznakowań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701EEE">
      <w:pPr>
        <w:numPr>
          <w:ilvl w:val="0"/>
          <w:numId w:val="42"/>
        </w:numPr>
        <w:spacing w:line="276" w:lineRule="auto"/>
        <w:ind w:left="709" w:hanging="142"/>
        <w:jc w:val="both"/>
        <w:rPr>
          <w:sz w:val="24"/>
          <w:szCs w:val="24"/>
        </w:rPr>
      </w:pPr>
      <w:r w:rsidRPr="006E66F2">
        <w:rPr>
          <w:sz w:val="24"/>
          <w:szCs w:val="24"/>
        </w:rPr>
        <w:t>utrzymanie w należytym stanie technicznym wszystkich tymczasowych dróg i chodników w czasie trwania robót,</w:t>
      </w:r>
    </w:p>
    <w:p w14:paraId="0056A9E4" w14:textId="69414882" w:rsidR="00E1683C" w:rsidRPr="00E1683C" w:rsidRDefault="0088672E" w:rsidP="00701EEE">
      <w:pPr>
        <w:numPr>
          <w:ilvl w:val="0"/>
          <w:numId w:val="42"/>
        </w:numPr>
        <w:spacing w:line="276" w:lineRule="auto"/>
        <w:ind w:left="709" w:hanging="142"/>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701EEE">
      <w:pPr>
        <w:numPr>
          <w:ilvl w:val="0"/>
          <w:numId w:val="42"/>
        </w:numPr>
        <w:spacing w:line="276" w:lineRule="auto"/>
        <w:ind w:left="709" w:hanging="142"/>
        <w:jc w:val="both"/>
        <w:rPr>
          <w:sz w:val="24"/>
          <w:szCs w:val="24"/>
        </w:rPr>
      </w:pPr>
      <w:bookmarkStart w:id="43"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43"/>
    </w:p>
    <w:p w14:paraId="47F35482"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701EEE">
      <w:pPr>
        <w:numPr>
          <w:ilvl w:val="0"/>
          <w:numId w:val="42"/>
        </w:numPr>
        <w:spacing w:line="276" w:lineRule="auto"/>
        <w:ind w:left="709" w:hanging="142"/>
        <w:jc w:val="both"/>
        <w:rPr>
          <w:sz w:val="24"/>
          <w:szCs w:val="24"/>
        </w:rPr>
      </w:pPr>
      <w:r w:rsidRPr="006E66F2">
        <w:rPr>
          <w:sz w:val="24"/>
          <w:szCs w:val="24"/>
        </w:rPr>
        <w:t xml:space="preserve">inne wyżej nie wymienione koszty, jeżeli dobra praktyka, należyta staranność, oględziny obiektów i terenu przyszłego placu budowy oraz analiza przekazanej dokumentacji </w:t>
      </w:r>
      <w:r w:rsidRPr="006E66F2">
        <w:rPr>
          <w:sz w:val="24"/>
          <w:szCs w:val="24"/>
        </w:rPr>
        <w:lastRenderedPageBreak/>
        <w:t>projektowej i treści siwz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4B1D273E" w:rsidR="00BD2199" w:rsidRDefault="00BD2199" w:rsidP="00701EEE">
      <w:pPr>
        <w:numPr>
          <w:ilvl w:val="0"/>
          <w:numId w:val="18"/>
        </w:numPr>
        <w:tabs>
          <w:tab w:val="clear" w:pos="720"/>
          <w:tab w:val="num" w:pos="284"/>
        </w:tabs>
        <w:spacing w:line="276" w:lineRule="auto"/>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w:t>
      </w:r>
      <w:r w:rsidR="00234096">
        <w:rPr>
          <w:sz w:val="24"/>
          <w:szCs w:val="24"/>
        </w:rPr>
        <w:t xml:space="preserve"> </w:t>
      </w:r>
      <w:r>
        <w:rPr>
          <w:sz w:val="24"/>
          <w:szCs w:val="24"/>
        </w:rPr>
        <w:t>ze zm.</w:t>
      </w:r>
      <w:r w:rsidRPr="009F5BF7">
        <w:rPr>
          <w:sz w:val="24"/>
          <w:szCs w:val="24"/>
        </w:rPr>
        <w:t>).</w:t>
      </w:r>
    </w:p>
    <w:p w14:paraId="2A6CC15E" w14:textId="28FEB0D0" w:rsidR="0088672E" w:rsidRPr="006E66F2" w:rsidRDefault="0088672E" w:rsidP="00701EEE">
      <w:pPr>
        <w:numPr>
          <w:ilvl w:val="0"/>
          <w:numId w:val="18"/>
        </w:numPr>
        <w:tabs>
          <w:tab w:val="clear" w:pos="720"/>
          <w:tab w:val="num" w:pos="284"/>
        </w:tabs>
        <w:spacing w:line="276" w:lineRule="auto"/>
        <w:ind w:left="284" w:hanging="284"/>
        <w:jc w:val="both"/>
        <w:rPr>
          <w:sz w:val="24"/>
          <w:szCs w:val="24"/>
        </w:rPr>
      </w:pPr>
      <w:r w:rsidRPr="006E66F2">
        <w:rPr>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701EEE">
      <w:pPr>
        <w:numPr>
          <w:ilvl w:val="0"/>
          <w:numId w:val="18"/>
        </w:numPr>
        <w:tabs>
          <w:tab w:val="clear" w:pos="720"/>
          <w:tab w:val="num" w:pos="284"/>
        </w:tabs>
        <w:spacing w:line="276" w:lineRule="auto"/>
        <w:ind w:left="284" w:hanging="284"/>
        <w:jc w:val="both"/>
        <w:rPr>
          <w:sz w:val="24"/>
          <w:szCs w:val="24"/>
        </w:rPr>
      </w:pPr>
      <w:r w:rsidRPr="006E66F2">
        <w:rPr>
          <w:sz w:val="24"/>
          <w:szCs w:val="24"/>
        </w:rPr>
        <w:t>Rozliczenia pomiędzy zamawiającym a wykonawcą będą prowadzone w walucie PLN</w:t>
      </w:r>
    </w:p>
    <w:p w14:paraId="0A03125B" w14:textId="77777777" w:rsidR="00BF78F6" w:rsidRPr="006E66F2" w:rsidRDefault="00BF78F6" w:rsidP="00701EEE">
      <w:pPr>
        <w:numPr>
          <w:ilvl w:val="0"/>
          <w:numId w:val="18"/>
        </w:numPr>
        <w:tabs>
          <w:tab w:val="clear" w:pos="720"/>
        </w:tabs>
        <w:spacing w:line="276" w:lineRule="auto"/>
        <w:ind w:left="284" w:hanging="426"/>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6E66F2" w:rsidRDefault="0088672E" w:rsidP="00701EEE">
      <w:pPr>
        <w:numPr>
          <w:ilvl w:val="0"/>
          <w:numId w:val="18"/>
        </w:numPr>
        <w:tabs>
          <w:tab w:val="clear" w:pos="720"/>
        </w:tabs>
        <w:spacing w:line="276" w:lineRule="auto"/>
        <w:ind w:left="284" w:hanging="426"/>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445D8EDE" w14:textId="77777777" w:rsidR="00234096" w:rsidRPr="006E66F2" w:rsidRDefault="00234096" w:rsidP="00FF70E6">
      <w:pPr>
        <w:spacing w:line="276" w:lineRule="auto"/>
        <w:jc w:val="both"/>
        <w:rPr>
          <w:sz w:val="24"/>
          <w:szCs w:val="24"/>
        </w:rPr>
      </w:pPr>
    </w:p>
    <w:p w14:paraId="543EAD98" w14:textId="77777777" w:rsidR="00CB675C" w:rsidRPr="006E66F2" w:rsidRDefault="00CB675C" w:rsidP="00FF70E6">
      <w:pPr>
        <w:pStyle w:val="Nagwek4"/>
        <w:spacing w:line="276" w:lineRule="auto"/>
        <w:rPr>
          <w:color w:val="auto"/>
        </w:rPr>
      </w:pPr>
      <w:r w:rsidRPr="006E66F2">
        <w:rPr>
          <w:color w:val="auto"/>
        </w:rPr>
        <w:t>ROZDZIAŁ XI Składanie i otwarcie ofert</w:t>
      </w:r>
    </w:p>
    <w:p w14:paraId="03967CFC" w14:textId="77777777" w:rsidR="00CB675C" w:rsidRPr="006E66F2" w:rsidRDefault="00CB675C" w:rsidP="00FF70E6">
      <w:pPr>
        <w:spacing w:line="276" w:lineRule="auto"/>
        <w:ind w:left="426"/>
        <w:jc w:val="both"/>
        <w:rPr>
          <w:b/>
          <w:sz w:val="24"/>
          <w:szCs w:val="24"/>
        </w:rPr>
      </w:pPr>
    </w:p>
    <w:p w14:paraId="3F457E14" w14:textId="57BA7666" w:rsidR="0088672E" w:rsidRPr="006E66F2" w:rsidRDefault="0088672E" w:rsidP="00FF70E6">
      <w:pPr>
        <w:pStyle w:val="Tekstpodstawowywcity"/>
        <w:numPr>
          <w:ilvl w:val="0"/>
          <w:numId w:val="10"/>
        </w:numPr>
        <w:tabs>
          <w:tab w:val="clear" w:pos="360"/>
          <w:tab w:val="num" w:pos="284"/>
          <w:tab w:val="num" w:pos="3762"/>
        </w:tabs>
        <w:spacing w:line="276" w:lineRule="auto"/>
        <w:ind w:left="284" w:hanging="284"/>
        <w:rPr>
          <w:b/>
          <w:color w:val="auto"/>
        </w:rPr>
      </w:pPr>
      <w:r w:rsidRPr="006E66F2">
        <w:rPr>
          <w:color w:val="auto"/>
        </w:rPr>
        <w:t xml:space="preserve">Ofertę należy złożyć w Urzędzie Miasta Świnoujście, w Stanowisko Obsługi Interesantów, w terminie do dnia </w:t>
      </w:r>
      <w:r w:rsidR="008D4D37" w:rsidRPr="008D4D37">
        <w:rPr>
          <w:b/>
          <w:bCs/>
          <w:color w:val="auto"/>
        </w:rPr>
        <w:t>2</w:t>
      </w:r>
      <w:r w:rsidR="00822C1B">
        <w:rPr>
          <w:b/>
          <w:bCs/>
          <w:color w:val="auto"/>
        </w:rPr>
        <w:t>8</w:t>
      </w:r>
      <w:r w:rsidR="008D4D37" w:rsidRPr="008D4D37">
        <w:rPr>
          <w:b/>
          <w:bCs/>
          <w:color w:val="auto"/>
        </w:rPr>
        <w:t>.10</w:t>
      </w:r>
      <w:r w:rsidR="002043AE" w:rsidRPr="008D4D37">
        <w:rPr>
          <w:b/>
          <w:bCs/>
          <w:color w:val="auto"/>
        </w:rPr>
        <w:t>.</w:t>
      </w:r>
      <w:r w:rsidRPr="00702C7D">
        <w:rPr>
          <w:b/>
          <w:color w:val="auto"/>
        </w:rPr>
        <w:t>201</w:t>
      </w:r>
      <w:r w:rsidR="00C15536" w:rsidRPr="00702C7D">
        <w:rPr>
          <w:b/>
          <w:color w:val="auto"/>
        </w:rPr>
        <w:t>9</w:t>
      </w:r>
      <w:r w:rsidR="002043AE" w:rsidRPr="006E66F2">
        <w:rPr>
          <w:b/>
          <w:color w:val="auto"/>
        </w:rPr>
        <w:t> </w:t>
      </w:r>
      <w:r w:rsidRPr="006E66F2">
        <w:rPr>
          <w:b/>
          <w:color w:val="auto"/>
        </w:rPr>
        <w:t xml:space="preserve">r., do godz. </w:t>
      </w:r>
      <w:r w:rsidR="005E0727" w:rsidRPr="006E66F2">
        <w:rPr>
          <w:b/>
          <w:color w:val="auto"/>
        </w:rPr>
        <w:t>1</w:t>
      </w:r>
      <w:r w:rsidR="00A960E0">
        <w:rPr>
          <w:b/>
          <w:color w:val="auto"/>
        </w:rPr>
        <w:t>0</w:t>
      </w:r>
      <w:r w:rsidRPr="006E66F2">
        <w:rPr>
          <w:b/>
          <w:color w:val="auto"/>
        </w:rPr>
        <w:t>:</w:t>
      </w:r>
      <w:r w:rsidR="008D4D37">
        <w:rPr>
          <w:b/>
          <w:color w:val="auto"/>
        </w:rPr>
        <w:t>30</w:t>
      </w:r>
    </w:p>
    <w:p w14:paraId="68029763" w14:textId="77777777" w:rsidR="0088672E" w:rsidRPr="006E66F2" w:rsidRDefault="0088672E" w:rsidP="00FF70E6">
      <w:pPr>
        <w:numPr>
          <w:ilvl w:val="0"/>
          <w:numId w:val="10"/>
        </w:numPr>
        <w:tabs>
          <w:tab w:val="clear" w:pos="360"/>
          <w:tab w:val="num" w:pos="284"/>
          <w:tab w:val="num" w:pos="709"/>
          <w:tab w:val="num" w:pos="3762"/>
        </w:tabs>
        <w:spacing w:line="276" w:lineRule="auto"/>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FF70E6">
      <w:pPr>
        <w:pStyle w:val="pkt"/>
        <w:numPr>
          <w:ilvl w:val="0"/>
          <w:numId w:val="10"/>
        </w:numPr>
        <w:tabs>
          <w:tab w:val="num" w:pos="284"/>
        </w:tabs>
        <w:spacing w:before="0" w:after="0" w:line="276" w:lineRule="auto"/>
        <w:ind w:left="284" w:hanging="284"/>
      </w:pPr>
      <w:r w:rsidRPr="006E66F2">
        <w:t xml:space="preserve">Wykonawca otrzyma pisemne potwierdzenie złożenia oferty. </w:t>
      </w:r>
    </w:p>
    <w:p w14:paraId="4D2ACD56" w14:textId="77777777" w:rsidR="0088672E" w:rsidRPr="006E66F2" w:rsidRDefault="0088672E" w:rsidP="00FF70E6">
      <w:pPr>
        <w:pStyle w:val="pkt"/>
        <w:numPr>
          <w:ilvl w:val="0"/>
          <w:numId w:val="10"/>
        </w:numPr>
        <w:tabs>
          <w:tab w:val="clear" w:pos="360"/>
          <w:tab w:val="num" w:pos="284"/>
          <w:tab w:val="num" w:pos="3762"/>
        </w:tabs>
        <w:spacing w:before="0" w:after="0" w:line="276" w:lineRule="auto"/>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39D4F660" w:rsidR="0088672E" w:rsidRPr="006E66F2" w:rsidRDefault="0088672E" w:rsidP="00FF70E6">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Otwarcie ofert odbędzie się w dn</w:t>
      </w:r>
      <w:r w:rsidR="002043AE" w:rsidRPr="006E66F2">
        <w:rPr>
          <w:color w:val="auto"/>
        </w:rPr>
        <w:t xml:space="preserve">. </w:t>
      </w:r>
      <w:r w:rsidR="008D4D37" w:rsidRPr="00F138CE">
        <w:rPr>
          <w:b/>
          <w:bCs/>
          <w:color w:val="auto"/>
        </w:rPr>
        <w:t>2</w:t>
      </w:r>
      <w:r w:rsidR="00822C1B">
        <w:rPr>
          <w:b/>
          <w:bCs/>
          <w:color w:val="auto"/>
        </w:rPr>
        <w:t>8</w:t>
      </w:r>
      <w:r w:rsidR="008D4D37" w:rsidRPr="00F138CE">
        <w:rPr>
          <w:b/>
          <w:bCs/>
          <w:color w:val="auto"/>
        </w:rPr>
        <w:t>.10</w:t>
      </w:r>
      <w:r w:rsidR="005E0727" w:rsidRPr="00F138CE">
        <w:rPr>
          <w:b/>
          <w:bCs/>
          <w:color w:val="auto"/>
        </w:rPr>
        <w:t>.</w:t>
      </w:r>
      <w:r w:rsidR="00CF0D42" w:rsidRPr="00F138CE">
        <w:rPr>
          <w:b/>
          <w:bCs/>
          <w:color w:val="auto"/>
        </w:rPr>
        <w:t>201</w:t>
      </w:r>
      <w:r w:rsidR="00C15536" w:rsidRPr="00F138CE">
        <w:rPr>
          <w:b/>
          <w:bCs/>
          <w:color w:val="auto"/>
        </w:rPr>
        <w:t>9</w:t>
      </w:r>
      <w:r w:rsidR="002043AE" w:rsidRPr="006E66F2">
        <w:rPr>
          <w:b/>
          <w:color w:val="auto"/>
        </w:rPr>
        <w:t> </w:t>
      </w:r>
      <w:r w:rsidR="00A023F5" w:rsidRPr="006E66F2">
        <w:rPr>
          <w:b/>
          <w:color w:val="auto"/>
        </w:rPr>
        <w:t>r</w:t>
      </w:r>
      <w:r w:rsidRPr="006E66F2">
        <w:rPr>
          <w:color w:val="auto"/>
        </w:rPr>
        <w:t xml:space="preserve">, o godz. </w:t>
      </w:r>
      <w:r w:rsidRPr="006E66F2">
        <w:rPr>
          <w:b/>
          <w:color w:val="auto"/>
        </w:rPr>
        <w:t>1</w:t>
      </w:r>
      <w:r w:rsidR="008D4D37">
        <w:rPr>
          <w:b/>
          <w:color w:val="auto"/>
        </w:rPr>
        <w:t>1:00</w:t>
      </w:r>
      <w:r w:rsidRPr="006E66F2">
        <w:rPr>
          <w:color w:val="auto"/>
        </w:rPr>
        <w:t xml:space="preserve"> w Urzędzie Miasta Świnoujście, pok. nr 1. Otwarcie ofert jest jawne, wykonawcy mogą w nim uczestniczyć.</w:t>
      </w:r>
    </w:p>
    <w:p w14:paraId="66A569BB" w14:textId="77777777" w:rsidR="0088672E" w:rsidRPr="006E66F2" w:rsidRDefault="0088672E" w:rsidP="00FF70E6">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77777777" w:rsidR="0088672E" w:rsidRPr="006E66F2" w:rsidRDefault="0088672E" w:rsidP="00FF70E6">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na sfinansowanie zamówienia. Następnie zamawiający poda informacje, o których mowa w art. 86 ust. 4 ustawy Pzp.</w:t>
      </w:r>
    </w:p>
    <w:p w14:paraId="1D0831FA" w14:textId="77777777" w:rsidR="0088672E" w:rsidRPr="006E66F2" w:rsidRDefault="0088672E" w:rsidP="00FF70E6">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FF70E6">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FF70E6">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FF70E6">
      <w:pPr>
        <w:pStyle w:val="ust"/>
        <w:spacing w:before="0" w:after="0" w:line="276" w:lineRule="auto"/>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FF70E6">
      <w:pPr>
        <w:pStyle w:val="ust"/>
        <w:spacing w:before="0" w:after="0" w:line="276" w:lineRule="auto"/>
        <w:ind w:left="567" w:hanging="283"/>
        <w:rPr>
          <w:szCs w:val="24"/>
        </w:rPr>
      </w:pPr>
    </w:p>
    <w:p w14:paraId="2633F9CA" w14:textId="77777777" w:rsidR="00CB675C" w:rsidRPr="006E66F2" w:rsidRDefault="00CB675C" w:rsidP="00FF70E6">
      <w:pPr>
        <w:pStyle w:val="Nagwek4"/>
        <w:spacing w:line="276" w:lineRule="auto"/>
        <w:rPr>
          <w:color w:val="auto"/>
        </w:rPr>
      </w:pPr>
      <w:r w:rsidRPr="006E66F2">
        <w:rPr>
          <w:color w:val="auto"/>
        </w:rPr>
        <w:t>ROZDZIAŁ XII Wybór oferty najkorzystniejszej</w:t>
      </w:r>
    </w:p>
    <w:p w14:paraId="1175BAA0" w14:textId="77777777" w:rsidR="004B05DB" w:rsidRDefault="004B05DB" w:rsidP="00FF70E6">
      <w:pPr>
        <w:spacing w:line="276" w:lineRule="auto"/>
        <w:jc w:val="both"/>
        <w:rPr>
          <w:b/>
          <w:sz w:val="24"/>
          <w:szCs w:val="24"/>
        </w:rPr>
      </w:pPr>
    </w:p>
    <w:p w14:paraId="2E1F283C" w14:textId="5BB38803" w:rsidR="00483C99" w:rsidRPr="004D30EE" w:rsidRDefault="00483C99" w:rsidP="00FF70E6">
      <w:pPr>
        <w:spacing w:line="276" w:lineRule="auto"/>
        <w:jc w:val="both"/>
        <w:rPr>
          <w:b/>
          <w:sz w:val="24"/>
          <w:szCs w:val="24"/>
        </w:rPr>
      </w:pPr>
      <w:r>
        <w:rPr>
          <w:b/>
          <w:sz w:val="24"/>
          <w:szCs w:val="24"/>
        </w:rPr>
        <w:t>Zamawiający</w:t>
      </w:r>
      <w:r w:rsidRPr="004D30EE">
        <w:rPr>
          <w:b/>
          <w:sz w:val="24"/>
          <w:szCs w:val="24"/>
        </w:rPr>
        <w:t xml:space="preserve"> odrębnie oceni ofertę na każdą część zamówienia wymienioną w ROZDZIALE XVII według jednolitego wzoru: </w:t>
      </w:r>
    </w:p>
    <w:p w14:paraId="7C574243" w14:textId="77777777" w:rsidR="00483C99" w:rsidRPr="004D30EE" w:rsidRDefault="00483C99" w:rsidP="00FF70E6">
      <w:pPr>
        <w:numPr>
          <w:ilvl w:val="0"/>
          <w:numId w:val="31"/>
        </w:numPr>
        <w:autoSpaceDE w:val="0"/>
        <w:autoSpaceDN w:val="0"/>
        <w:adjustRightInd w:val="0"/>
        <w:spacing w:line="276" w:lineRule="auto"/>
        <w:ind w:left="284" w:hanging="284"/>
        <w:rPr>
          <w:sz w:val="24"/>
          <w:szCs w:val="24"/>
        </w:rPr>
      </w:pPr>
      <w:r w:rsidRPr="004D30EE">
        <w:rPr>
          <w:b/>
          <w:bCs/>
          <w:sz w:val="24"/>
          <w:szCs w:val="24"/>
        </w:rPr>
        <w:t>Za ofertę najkorzystniejszą zostanie uznana oferta zawierająca najkorzystniejszy bilans punktów w kryteriach:</w:t>
      </w:r>
    </w:p>
    <w:p w14:paraId="3A95F495" w14:textId="75031464" w:rsidR="00483C99" w:rsidRPr="004D30EE" w:rsidRDefault="00483C99" w:rsidP="00FF70E6">
      <w:pPr>
        <w:numPr>
          <w:ilvl w:val="1"/>
          <w:numId w:val="32"/>
        </w:numPr>
        <w:tabs>
          <w:tab w:val="clear" w:pos="1070"/>
        </w:tabs>
        <w:autoSpaceDE w:val="0"/>
        <w:autoSpaceDN w:val="0"/>
        <w:adjustRightInd w:val="0"/>
        <w:spacing w:line="276" w:lineRule="auto"/>
        <w:ind w:left="993" w:hanging="621"/>
        <w:rPr>
          <w:b/>
          <w:sz w:val="24"/>
          <w:szCs w:val="24"/>
        </w:rPr>
      </w:pPr>
      <w:r>
        <w:rPr>
          <w:b/>
          <w:sz w:val="24"/>
          <w:szCs w:val="24"/>
        </w:rPr>
        <w:t>Cena oferty brutto (</w:t>
      </w:r>
      <w:r w:rsidRPr="004D30EE">
        <w:rPr>
          <w:b/>
          <w:sz w:val="24"/>
          <w:szCs w:val="24"/>
        </w:rPr>
        <w:t>C)</w:t>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00093488">
        <w:rPr>
          <w:b/>
          <w:sz w:val="24"/>
          <w:szCs w:val="24"/>
        </w:rPr>
        <w:t>8</w:t>
      </w:r>
      <w:r w:rsidRPr="00197B47">
        <w:rPr>
          <w:b/>
          <w:sz w:val="24"/>
          <w:szCs w:val="24"/>
        </w:rPr>
        <w:t>0 %</w:t>
      </w:r>
    </w:p>
    <w:p w14:paraId="711D620A" w14:textId="2DA40B46" w:rsidR="00483C99" w:rsidRPr="004D30EE" w:rsidRDefault="00AC4A48" w:rsidP="00AC4A48">
      <w:pPr>
        <w:numPr>
          <w:ilvl w:val="1"/>
          <w:numId w:val="32"/>
        </w:numPr>
        <w:tabs>
          <w:tab w:val="clear" w:pos="1070"/>
        </w:tabs>
        <w:autoSpaceDE w:val="0"/>
        <w:autoSpaceDN w:val="0"/>
        <w:adjustRightInd w:val="0"/>
        <w:spacing w:line="276" w:lineRule="auto"/>
        <w:ind w:left="993" w:hanging="621"/>
        <w:rPr>
          <w:b/>
          <w:sz w:val="24"/>
          <w:szCs w:val="24"/>
        </w:rPr>
      </w:pPr>
      <w:r w:rsidRPr="004D30EE">
        <w:rPr>
          <w:b/>
          <w:sz w:val="24"/>
          <w:szCs w:val="24"/>
        </w:rPr>
        <w:t>Doświadczenie zawodowe kierownika budowy (D</w:t>
      </w:r>
      <w:r>
        <w:rPr>
          <w:b/>
          <w:sz w:val="22"/>
          <w:szCs w:val="22"/>
        </w:rPr>
        <w:t>b)</w:t>
      </w:r>
      <w:r w:rsidR="00483C99" w:rsidRPr="004D30EE">
        <w:rPr>
          <w:b/>
          <w:sz w:val="24"/>
          <w:szCs w:val="24"/>
        </w:rPr>
        <w:tab/>
      </w:r>
      <w:r w:rsidR="00483C99" w:rsidRPr="004D30EE">
        <w:rPr>
          <w:b/>
          <w:sz w:val="24"/>
          <w:szCs w:val="24"/>
        </w:rPr>
        <w:tab/>
      </w:r>
      <w:r w:rsidR="00483C99">
        <w:rPr>
          <w:b/>
          <w:sz w:val="24"/>
          <w:szCs w:val="24"/>
        </w:rPr>
        <w:tab/>
      </w:r>
      <w:r w:rsidR="00093488">
        <w:rPr>
          <w:b/>
          <w:sz w:val="24"/>
          <w:szCs w:val="24"/>
        </w:rPr>
        <w:t>10</w:t>
      </w:r>
      <w:r>
        <w:rPr>
          <w:b/>
          <w:sz w:val="24"/>
          <w:szCs w:val="24"/>
        </w:rPr>
        <w:t>%</w:t>
      </w:r>
      <w:r w:rsidR="00483C99">
        <w:rPr>
          <w:b/>
          <w:sz w:val="24"/>
          <w:szCs w:val="24"/>
        </w:rPr>
        <w:tab/>
      </w:r>
      <w:r w:rsidR="00483C99">
        <w:rPr>
          <w:b/>
          <w:sz w:val="24"/>
          <w:szCs w:val="24"/>
        </w:rPr>
        <w:tab/>
      </w:r>
    </w:p>
    <w:p w14:paraId="4F207D26" w14:textId="77777777" w:rsidR="00916401" w:rsidRDefault="00483C99" w:rsidP="00FF70E6">
      <w:pPr>
        <w:numPr>
          <w:ilvl w:val="1"/>
          <w:numId w:val="32"/>
        </w:numPr>
        <w:tabs>
          <w:tab w:val="clear" w:pos="1070"/>
        </w:tabs>
        <w:autoSpaceDE w:val="0"/>
        <w:autoSpaceDN w:val="0"/>
        <w:adjustRightInd w:val="0"/>
        <w:spacing w:line="276" w:lineRule="auto"/>
        <w:ind w:left="993" w:hanging="621"/>
        <w:rPr>
          <w:b/>
          <w:sz w:val="24"/>
          <w:szCs w:val="24"/>
        </w:rPr>
      </w:pPr>
      <w:r w:rsidRPr="004D30EE">
        <w:rPr>
          <w:b/>
          <w:sz w:val="24"/>
          <w:szCs w:val="24"/>
        </w:rPr>
        <w:t xml:space="preserve">Doświadczenie zawodowe kierownika </w:t>
      </w:r>
      <w:r w:rsidR="00AC4A48">
        <w:rPr>
          <w:b/>
          <w:sz w:val="24"/>
          <w:szCs w:val="24"/>
        </w:rPr>
        <w:t>robót branży sanitarnej</w:t>
      </w:r>
      <w:r w:rsidR="00916401">
        <w:rPr>
          <w:b/>
          <w:sz w:val="24"/>
          <w:szCs w:val="24"/>
        </w:rPr>
        <w:t xml:space="preserve"> </w:t>
      </w:r>
    </w:p>
    <w:p w14:paraId="0F4702E9" w14:textId="2AEB69B6" w:rsidR="00483C99" w:rsidRPr="004D30EE" w:rsidRDefault="00916401" w:rsidP="00916401">
      <w:pPr>
        <w:autoSpaceDE w:val="0"/>
        <w:autoSpaceDN w:val="0"/>
        <w:adjustRightInd w:val="0"/>
        <w:spacing w:line="276" w:lineRule="auto"/>
        <w:ind w:left="993"/>
        <w:rPr>
          <w:b/>
          <w:sz w:val="24"/>
          <w:szCs w:val="24"/>
        </w:rPr>
      </w:pPr>
      <w:r>
        <w:rPr>
          <w:b/>
          <w:sz w:val="24"/>
          <w:szCs w:val="24"/>
        </w:rPr>
        <w:t>(Ds</w:t>
      </w:r>
      <w:r>
        <w:rPr>
          <w:b/>
          <w:sz w:val="22"/>
          <w:szCs w:val="22"/>
        </w:rPr>
        <w:t>)</w:t>
      </w:r>
      <w:r w:rsidR="00483C99" w:rsidRPr="004D30EE">
        <w:rPr>
          <w:b/>
          <w:sz w:val="24"/>
          <w:szCs w:val="24"/>
        </w:rPr>
        <w:tab/>
      </w:r>
      <w:r>
        <w:rPr>
          <w:b/>
          <w:sz w:val="24"/>
          <w:szCs w:val="24"/>
        </w:rPr>
        <w:t xml:space="preserve">                                                                                                          </w:t>
      </w:r>
      <w:r w:rsidR="00093488">
        <w:rPr>
          <w:b/>
          <w:sz w:val="24"/>
          <w:szCs w:val="24"/>
        </w:rPr>
        <w:t>1</w:t>
      </w:r>
      <w:r w:rsidR="00794AA5">
        <w:rPr>
          <w:b/>
          <w:sz w:val="24"/>
          <w:szCs w:val="24"/>
        </w:rPr>
        <w:t>0%</w:t>
      </w:r>
      <w:r w:rsidR="00483C99" w:rsidRPr="004D30EE">
        <w:rPr>
          <w:b/>
          <w:sz w:val="24"/>
          <w:szCs w:val="24"/>
        </w:rPr>
        <w:tab/>
      </w:r>
      <w:r w:rsidR="00AC4A48">
        <w:rPr>
          <w:b/>
          <w:sz w:val="24"/>
          <w:szCs w:val="24"/>
        </w:rPr>
        <w:t xml:space="preserve">                              </w:t>
      </w:r>
    </w:p>
    <w:p w14:paraId="32476010" w14:textId="77777777" w:rsidR="00483C99" w:rsidRDefault="00483C99" w:rsidP="00FF70E6">
      <w:pPr>
        <w:autoSpaceDE w:val="0"/>
        <w:autoSpaceDN w:val="0"/>
        <w:adjustRightInd w:val="0"/>
        <w:spacing w:line="276" w:lineRule="auto"/>
        <w:ind w:left="1070"/>
        <w:rPr>
          <w:sz w:val="24"/>
          <w:szCs w:val="24"/>
        </w:rPr>
      </w:pPr>
    </w:p>
    <w:p w14:paraId="773D2139" w14:textId="77777777" w:rsidR="00483C99" w:rsidRPr="00197B47" w:rsidRDefault="00483C99" w:rsidP="00FF70E6">
      <w:pPr>
        <w:autoSpaceDE w:val="0"/>
        <w:autoSpaceDN w:val="0"/>
        <w:adjustRightInd w:val="0"/>
        <w:spacing w:line="276" w:lineRule="auto"/>
        <w:ind w:left="284"/>
        <w:rPr>
          <w:sz w:val="24"/>
          <w:szCs w:val="24"/>
          <w:u w:val="single"/>
        </w:rPr>
      </w:pPr>
      <w:r w:rsidRPr="00197B47">
        <w:rPr>
          <w:sz w:val="24"/>
          <w:szCs w:val="24"/>
          <w:u w:val="single"/>
        </w:rPr>
        <w:t>Punkty będą przyznawane wg następujących zasad: 1% = 1 punkt.</w:t>
      </w:r>
    </w:p>
    <w:p w14:paraId="1B03C611" w14:textId="77777777" w:rsidR="00483C99" w:rsidRPr="004D30EE" w:rsidRDefault="00483C99" w:rsidP="00FF70E6">
      <w:pPr>
        <w:autoSpaceDE w:val="0"/>
        <w:autoSpaceDN w:val="0"/>
        <w:adjustRightInd w:val="0"/>
        <w:spacing w:line="276" w:lineRule="auto"/>
        <w:jc w:val="both"/>
        <w:rPr>
          <w:b/>
          <w:sz w:val="24"/>
          <w:szCs w:val="24"/>
        </w:rPr>
      </w:pPr>
    </w:p>
    <w:p w14:paraId="7AD24B8C" w14:textId="77777777" w:rsidR="00483C99" w:rsidRPr="004D30EE" w:rsidRDefault="00483C99" w:rsidP="00AB0714">
      <w:pPr>
        <w:numPr>
          <w:ilvl w:val="0"/>
          <w:numId w:val="31"/>
        </w:numPr>
        <w:autoSpaceDE w:val="0"/>
        <w:autoSpaceDN w:val="0"/>
        <w:adjustRightInd w:val="0"/>
        <w:spacing w:line="276" w:lineRule="auto"/>
        <w:ind w:left="284" w:hanging="284"/>
        <w:rPr>
          <w:sz w:val="24"/>
          <w:szCs w:val="24"/>
        </w:rPr>
      </w:pPr>
      <w:r w:rsidRPr="004D30EE">
        <w:rPr>
          <w:sz w:val="24"/>
          <w:szCs w:val="24"/>
        </w:rPr>
        <w:t xml:space="preserve">Punkty będą przyznawane wg następujących zasad: </w:t>
      </w:r>
    </w:p>
    <w:p w14:paraId="70A9293D" w14:textId="77777777" w:rsidR="00483C99" w:rsidRPr="004D30EE" w:rsidRDefault="00483C99" w:rsidP="00FF70E6">
      <w:pPr>
        <w:autoSpaceDE w:val="0"/>
        <w:autoSpaceDN w:val="0"/>
        <w:adjustRightInd w:val="0"/>
        <w:spacing w:line="276" w:lineRule="auto"/>
        <w:ind w:left="284"/>
        <w:rPr>
          <w:sz w:val="24"/>
          <w:szCs w:val="24"/>
        </w:rPr>
      </w:pPr>
    </w:p>
    <w:p w14:paraId="249FF6A2" w14:textId="77777777" w:rsidR="00483C99" w:rsidRPr="004D30EE" w:rsidRDefault="00483C99" w:rsidP="00FF70E6">
      <w:pPr>
        <w:numPr>
          <w:ilvl w:val="0"/>
          <w:numId w:val="53"/>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Cena oferty (C)</w:t>
      </w:r>
      <w:r>
        <w:rPr>
          <w:b/>
          <w:sz w:val="24"/>
          <w:szCs w:val="24"/>
        </w:rPr>
        <w:t>:</w:t>
      </w:r>
    </w:p>
    <w:p w14:paraId="27C566DD" w14:textId="24433CCB" w:rsidR="00483C99" w:rsidRPr="004D30EE" w:rsidRDefault="00483C99" w:rsidP="00FF70E6">
      <w:pPr>
        <w:spacing w:line="276" w:lineRule="auto"/>
        <w:ind w:left="1440"/>
        <w:jc w:val="center"/>
        <w:rPr>
          <w:b/>
          <w:sz w:val="24"/>
          <w:szCs w:val="24"/>
        </w:rPr>
      </w:pPr>
      <w:r w:rsidRPr="004D30EE">
        <w:rPr>
          <w:b/>
          <w:sz w:val="24"/>
          <w:szCs w:val="24"/>
        </w:rPr>
        <w:t>C = 0,</w:t>
      </w:r>
      <w:r w:rsidR="00093488">
        <w:rPr>
          <w:b/>
          <w:sz w:val="24"/>
          <w:szCs w:val="24"/>
        </w:rPr>
        <w:t>8</w:t>
      </w:r>
      <w:r w:rsidRPr="004D30EE">
        <w:rPr>
          <w:b/>
          <w:sz w:val="24"/>
          <w:szCs w:val="24"/>
        </w:rPr>
        <w:t xml:space="preserve"> x (C</w:t>
      </w:r>
      <w:r w:rsidRPr="004D30EE">
        <w:rPr>
          <w:b/>
          <w:sz w:val="24"/>
          <w:szCs w:val="24"/>
          <w:vertAlign w:val="subscript"/>
        </w:rPr>
        <w:t>min</w:t>
      </w:r>
      <w:r w:rsidRPr="004D30EE">
        <w:rPr>
          <w:b/>
          <w:sz w:val="24"/>
          <w:szCs w:val="24"/>
        </w:rPr>
        <w:t xml:space="preserve"> / C</w:t>
      </w:r>
      <w:r w:rsidRPr="004D30EE">
        <w:rPr>
          <w:b/>
          <w:sz w:val="24"/>
          <w:szCs w:val="24"/>
          <w:vertAlign w:val="subscript"/>
        </w:rPr>
        <w:t>ob</w:t>
      </w:r>
      <w:r w:rsidRPr="004D30EE">
        <w:rPr>
          <w:b/>
          <w:sz w:val="24"/>
          <w:szCs w:val="24"/>
        </w:rPr>
        <w:t>) x 100 pkt</w:t>
      </w:r>
    </w:p>
    <w:p w14:paraId="5B080719" w14:textId="77777777" w:rsidR="00483C99" w:rsidRPr="004D30EE" w:rsidRDefault="00483C99" w:rsidP="00FF70E6">
      <w:pPr>
        <w:spacing w:line="276" w:lineRule="auto"/>
        <w:ind w:left="1854"/>
        <w:jc w:val="both"/>
        <w:outlineLvl w:val="1"/>
        <w:rPr>
          <w:sz w:val="24"/>
          <w:szCs w:val="24"/>
        </w:rPr>
      </w:pPr>
      <w:bookmarkStart w:id="44" w:name="_Toc499031551"/>
      <w:bookmarkStart w:id="45" w:name="_Toc499031808"/>
      <w:bookmarkStart w:id="46" w:name="_Toc499031841"/>
      <w:bookmarkStart w:id="47" w:name="_Toc499033836"/>
      <w:bookmarkStart w:id="48" w:name="_Toc499034057"/>
      <w:bookmarkStart w:id="49" w:name="_Toc499034110"/>
      <w:bookmarkStart w:id="50" w:name="_Toc499108930"/>
      <w:bookmarkStart w:id="51" w:name="_Toc499125686"/>
      <w:bookmarkStart w:id="52" w:name="_Toc499125755"/>
      <w:bookmarkStart w:id="53" w:name="_Toc499530659"/>
      <w:bookmarkStart w:id="54" w:name="_Toc499632767"/>
      <w:bookmarkStart w:id="55" w:name="_Toc500143518"/>
      <w:bookmarkStart w:id="56" w:name="_Toc505326987"/>
      <w:bookmarkStart w:id="57" w:name="_Toc517772140"/>
      <w:bookmarkStart w:id="58" w:name="_Toc517772234"/>
      <w:bookmarkStart w:id="59" w:name="_Toc517772611"/>
      <w:bookmarkStart w:id="60" w:name="_Toc528144070"/>
      <w:r w:rsidRPr="004D30EE">
        <w:rPr>
          <w:sz w:val="24"/>
          <w:szCs w:val="24"/>
        </w:rPr>
        <w:t>gdzie: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D30EE">
        <w:rPr>
          <w:sz w:val="24"/>
          <w:szCs w:val="24"/>
        </w:rPr>
        <w:tab/>
      </w:r>
      <w:r w:rsidRPr="004D30EE">
        <w:rPr>
          <w:sz w:val="24"/>
          <w:szCs w:val="24"/>
        </w:rPr>
        <w:tab/>
      </w:r>
    </w:p>
    <w:p w14:paraId="5E05299D" w14:textId="77777777" w:rsidR="00483C99" w:rsidRPr="004D30EE" w:rsidRDefault="00483C99" w:rsidP="00FF70E6">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61" w:name="_Toc499031552"/>
      <w:bookmarkStart w:id="62" w:name="_Toc499031809"/>
      <w:bookmarkStart w:id="63" w:name="_Toc499031842"/>
      <w:bookmarkStart w:id="64" w:name="_Toc499033837"/>
      <w:bookmarkStart w:id="65" w:name="_Toc499034058"/>
      <w:bookmarkStart w:id="66" w:name="_Toc499034111"/>
      <w:bookmarkStart w:id="67" w:name="_Toc499108931"/>
      <w:bookmarkStart w:id="68" w:name="_Toc499125687"/>
      <w:bookmarkStart w:id="69" w:name="_Toc499125756"/>
      <w:bookmarkStart w:id="70" w:name="_Toc499530660"/>
      <w:bookmarkStart w:id="71" w:name="_Toc499632768"/>
      <w:bookmarkStart w:id="72" w:name="_Toc500143519"/>
      <w:bookmarkStart w:id="73" w:name="_Toc505326988"/>
      <w:bookmarkStart w:id="74" w:name="_Toc517772141"/>
      <w:bookmarkStart w:id="75" w:name="_Toc517772235"/>
      <w:bookmarkStart w:id="76" w:name="_Toc517772612"/>
      <w:bookmarkStart w:id="77" w:name="_Toc528144071"/>
      <w:r w:rsidRPr="004D30EE">
        <w:rPr>
          <w:sz w:val="24"/>
          <w:szCs w:val="24"/>
        </w:rPr>
        <w:t>C</w:t>
      </w:r>
      <w:r w:rsidRPr="004D30EE">
        <w:rPr>
          <w:sz w:val="24"/>
          <w:szCs w:val="24"/>
          <w:vertAlign w:val="subscript"/>
        </w:rPr>
        <w:t>min</w:t>
      </w:r>
      <w:r w:rsidRPr="004D30EE">
        <w:rPr>
          <w:sz w:val="24"/>
          <w:szCs w:val="24"/>
        </w:rPr>
        <w:tab/>
        <w:t>- cena brutto najniższa,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4D30EE">
        <w:rPr>
          <w:sz w:val="24"/>
          <w:szCs w:val="24"/>
        </w:rPr>
        <w:t xml:space="preserve"> </w:t>
      </w:r>
    </w:p>
    <w:p w14:paraId="071A5C95" w14:textId="77777777" w:rsidR="00483C99" w:rsidRPr="004D30EE" w:rsidRDefault="00483C99" w:rsidP="00FF70E6">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78" w:name="_Toc499031553"/>
      <w:bookmarkStart w:id="79" w:name="_Toc499031810"/>
      <w:bookmarkStart w:id="80" w:name="_Toc499031843"/>
      <w:bookmarkStart w:id="81" w:name="_Toc499033838"/>
      <w:bookmarkStart w:id="82" w:name="_Toc499034059"/>
      <w:bookmarkStart w:id="83" w:name="_Toc499034112"/>
      <w:bookmarkStart w:id="84" w:name="_Toc499108932"/>
      <w:bookmarkStart w:id="85" w:name="_Toc499125688"/>
      <w:bookmarkStart w:id="86" w:name="_Toc499125757"/>
      <w:bookmarkStart w:id="87" w:name="_Toc499530661"/>
      <w:bookmarkStart w:id="88" w:name="_Toc499632769"/>
      <w:bookmarkStart w:id="89" w:name="_Toc500143520"/>
      <w:bookmarkStart w:id="90" w:name="_Toc505326989"/>
      <w:bookmarkStart w:id="91" w:name="_Toc517772142"/>
      <w:bookmarkStart w:id="92" w:name="_Toc517772236"/>
      <w:bookmarkStart w:id="93" w:name="_Toc517772613"/>
      <w:bookmarkStart w:id="94" w:name="_Toc528144072"/>
      <w:r w:rsidRPr="004D30EE">
        <w:rPr>
          <w:b/>
          <w:sz w:val="24"/>
          <w:szCs w:val="24"/>
        </w:rPr>
        <w:t>C</w:t>
      </w:r>
      <w:r w:rsidRPr="004D30EE">
        <w:rPr>
          <w:b/>
          <w:sz w:val="24"/>
          <w:szCs w:val="24"/>
          <w:vertAlign w:val="subscript"/>
        </w:rPr>
        <w:t>ob</w:t>
      </w:r>
      <w:r w:rsidRPr="004D30EE">
        <w:rPr>
          <w:sz w:val="24"/>
          <w:szCs w:val="24"/>
        </w:rPr>
        <w:tab/>
        <w:t>- cena brutto oferty badanej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2C1ED953" w14:textId="524CC16E" w:rsidR="00483C99" w:rsidRPr="0044413F" w:rsidRDefault="00483C99" w:rsidP="004B05DB">
      <w:pPr>
        <w:tabs>
          <w:tab w:val="num" w:pos="928"/>
        </w:tabs>
        <w:autoSpaceDE w:val="0"/>
        <w:autoSpaceDN w:val="0"/>
        <w:adjustRightInd w:val="0"/>
        <w:spacing w:line="276" w:lineRule="auto"/>
        <w:rPr>
          <w:sz w:val="24"/>
          <w:szCs w:val="24"/>
        </w:rPr>
      </w:pPr>
    </w:p>
    <w:p w14:paraId="6029C1F9" w14:textId="32969E40" w:rsidR="00483C99" w:rsidRPr="004B05DB" w:rsidRDefault="00483C99" w:rsidP="004B05DB">
      <w:pPr>
        <w:numPr>
          <w:ilvl w:val="0"/>
          <w:numId w:val="53"/>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 xml:space="preserve">Doświadczenie zawodowe kierownika budowy </w:t>
      </w:r>
      <w:r>
        <w:rPr>
          <w:b/>
          <w:sz w:val="24"/>
          <w:szCs w:val="24"/>
        </w:rPr>
        <w:t>(D</w:t>
      </w:r>
      <w:r w:rsidR="00B26445">
        <w:rPr>
          <w:b/>
          <w:sz w:val="22"/>
          <w:szCs w:val="22"/>
        </w:rPr>
        <w:t>b</w:t>
      </w:r>
      <w:r w:rsidRPr="004D30EE">
        <w:rPr>
          <w:b/>
          <w:sz w:val="24"/>
          <w:szCs w:val="24"/>
        </w:rPr>
        <w:t>)</w:t>
      </w:r>
      <w:r w:rsidR="00AB666F">
        <w:rPr>
          <w:b/>
          <w:sz w:val="24"/>
          <w:szCs w:val="24"/>
        </w:rPr>
        <w:t>:</w:t>
      </w:r>
    </w:p>
    <w:p w14:paraId="4B56180F" w14:textId="03CDD64A" w:rsidR="004B05DB" w:rsidRPr="004B05DB" w:rsidRDefault="004B05DB" w:rsidP="00F257E1">
      <w:pPr>
        <w:pStyle w:val="Akapitzlist"/>
        <w:tabs>
          <w:tab w:val="num" w:pos="1134"/>
        </w:tabs>
        <w:autoSpaceDE w:val="0"/>
        <w:autoSpaceDN w:val="0"/>
        <w:adjustRightInd w:val="0"/>
        <w:ind w:left="709"/>
        <w:jc w:val="both"/>
        <w:rPr>
          <w:rFonts w:ascii="Times New Roman" w:hAnsi="Times New Roman"/>
          <w:b/>
          <w:sz w:val="24"/>
          <w:szCs w:val="24"/>
        </w:rPr>
      </w:pPr>
      <w:r w:rsidRPr="004B05DB">
        <w:rPr>
          <w:rFonts w:ascii="Times New Roman" w:hAnsi="Times New Roman"/>
          <w:sz w:val="24"/>
          <w:szCs w:val="24"/>
        </w:rPr>
        <w:t xml:space="preserve">Punkty w tym kryterium będą przyznawane za doświadczenie zawodowe osoby wskazanej przez wykonawcę do pełnienia </w:t>
      </w:r>
      <w:r w:rsidRPr="004B05DB">
        <w:rPr>
          <w:rFonts w:ascii="Times New Roman" w:hAnsi="Times New Roman"/>
          <w:sz w:val="24"/>
          <w:szCs w:val="24"/>
          <w:u w:val="single"/>
        </w:rPr>
        <w:t>funkcji kierownika budowy</w:t>
      </w:r>
      <w:r w:rsidRPr="004B05DB">
        <w:rPr>
          <w:rFonts w:ascii="Times New Roman" w:hAnsi="Times New Roman"/>
          <w:sz w:val="24"/>
          <w:szCs w:val="24"/>
        </w:rPr>
        <w:t xml:space="preserve"> </w:t>
      </w:r>
      <w:r w:rsidR="00F257E1">
        <w:rPr>
          <w:rFonts w:ascii="Times New Roman" w:hAnsi="Times New Roman"/>
          <w:sz w:val="24"/>
          <w:szCs w:val="24"/>
        </w:rPr>
        <w:t xml:space="preserve">w specjalności drogowej </w:t>
      </w:r>
      <w:r w:rsidRPr="004B05DB">
        <w:rPr>
          <w:rFonts w:ascii="Times New Roman" w:hAnsi="Times New Roman"/>
          <w:sz w:val="24"/>
          <w:szCs w:val="24"/>
        </w:rPr>
        <w:t xml:space="preserve">za każdą realizację </w:t>
      </w:r>
      <w:r w:rsidR="00F257E1">
        <w:rPr>
          <w:rFonts w:ascii="Times New Roman" w:hAnsi="Times New Roman"/>
          <w:sz w:val="24"/>
          <w:szCs w:val="24"/>
        </w:rPr>
        <w:t>polegającą na</w:t>
      </w:r>
      <w:r w:rsidRPr="004B05DB">
        <w:rPr>
          <w:rFonts w:ascii="Times New Roman" w:hAnsi="Times New Roman"/>
          <w:sz w:val="24"/>
          <w:szCs w:val="24"/>
          <w:u w:val="single"/>
        </w:rPr>
        <w:t xml:space="preserve"> </w:t>
      </w:r>
      <w:r w:rsidRPr="004B05DB">
        <w:rPr>
          <w:rFonts w:ascii="Times New Roman" w:hAnsi="Times New Roman"/>
          <w:b/>
          <w:sz w:val="24"/>
          <w:szCs w:val="24"/>
          <w:u w:val="single"/>
        </w:rPr>
        <w:t>budow</w:t>
      </w:r>
      <w:r w:rsidR="00F257E1">
        <w:rPr>
          <w:rFonts w:ascii="Times New Roman" w:hAnsi="Times New Roman"/>
          <w:b/>
          <w:sz w:val="24"/>
          <w:szCs w:val="24"/>
          <w:u w:val="single"/>
        </w:rPr>
        <w:t>ie</w:t>
      </w:r>
      <w:r w:rsidRPr="004B05DB">
        <w:rPr>
          <w:rFonts w:ascii="Times New Roman" w:hAnsi="Times New Roman"/>
          <w:b/>
          <w:sz w:val="24"/>
          <w:szCs w:val="24"/>
          <w:u w:val="single"/>
        </w:rPr>
        <w:t xml:space="preserve"> lub przebudow</w:t>
      </w:r>
      <w:r w:rsidR="00F257E1">
        <w:rPr>
          <w:rFonts w:ascii="Times New Roman" w:hAnsi="Times New Roman"/>
          <w:b/>
          <w:sz w:val="24"/>
          <w:szCs w:val="24"/>
          <w:u w:val="single"/>
        </w:rPr>
        <w:t>ie</w:t>
      </w:r>
      <w:r w:rsidRPr="004B05DB">
        <w:rPr>
          <w:rFonts w:ascii="Times New Roman" w:hAnsi="Times New Roman"/>
          <w:b/>
          <w:sz w:val="24"/>
          <w:szCs w:val="24"/>
          <w:u w:val="single"/>
        </w:rPr>
        <w:t xml:space="preserve"> drogi o długości</w:t>
      </w:r>
      <w:r w:rsidRPr="004B05DB">
        <w:rPr>
          <w:rFonts w:ascii="Times New Roman" w:hAnsi="Times New Roman"/>
          <w:sz w:val="24"/>
          <w:szCs w:val="24"/>
          <w:u w:val="single"/>
        </w:rPr>
        <w:t xml:space="preserve"> </w:t>
      </w:r>
      <w:r w:rsidRPr="004B05DB">
        <w:rPr>
          <w:rFonts w:ascii="Times New Roman" w:hAnsi="Times New Roman"/>
          <w:b/>
          <w:sz w:val="24"/>
          <w:szCs w:val="24"/>
          <w:u w:val="single"/>
        </w:rPr>
        <w:t>min. 0,</w:t>
      </w:r>
      <w:r>
        <w:rPr>
          <w:rFonts w:ascii="Times New Roman" w:hAnsi="Times New Roman"/>
          <w:b/>
          <w:sz w:val="24"/>
          <w:szCs w:val="24"/>
          <w:u w:val="single"/>
        </w:rPr>
        <w:t>3</w:t>
      </w:r>
      <w:r w:rsidRPr="004B05DB">
        <w:rPr>
          <w:rFonts w:ascii="Times New Roman" w:hAnsi="Times New Roman"/>
          <w:b/>
          <w:sz w:val="24"/>
          <w:szCs w:val="24"/>
          <w:u w:val="single"/>
        </w:rPr>
        <w:t xml:space="preserve"> km</w:t>
      </w:r>
      <w:r w:rsidRPr="004B05DB">
        <w:rPr>
          <w:rFonts w:ascii="Times New Roman" w:hAnsi="Times New Roman"/>
          <w:sz w:val="24"/>
          <w:szCs w:val="24"/>
          <w:u w:val="single"/>
        </w:rPr>
        <w:t xml:space="preserve"> </w:t>
      </w:r>
      <w:r w:rsidRPr="004B05DB">
        <w:rPr>
          <w:rFonts w:ascii="Times New Roman" w:hAnsi="Times New Roman"/>
          <w:b/>
          <w:sz w:val="24"/>
          <w:szCs w:val="24"/>
          <w:u w:val="single"/>
        </w:rPr>
        <w:t>każda</w:t>
      </w:r>
      <w:r w:rsidR="00BE5D5B">
        <w:rPr>
          <w:rFonts w:ascii="Times New Roman" w:hAnsi="Times New Roman"/>
          <w:b/>
          <w:sz w:val="24"/>
          <w:szCs w:val="24"/>
          <w:u w:val="single"/>
        </w:rPr>
        <w:t xml:space="preserve"> a okres pełnienia funkcji obejmował całość realizacji</w:t>
      </w:r>
      <w:r w:rsidR="00FB7338">
        <w:rPr>
          <w:rFonts w:ascii="Times New Roman" w:hAnsi="Times New Roman"/>
          <w:b/>
          <w:sz w:val="24"/>
          <w:szCs w:val="24"/>
          <w:u w:val="single"/>
        </w:rPr>
        <w:t xml:space="preserve">. Za każde zadanie spełniające powyższe warunki, oferta otrzyma </w:t>
      </w:r>
      <w:r w:rsidR="00F94CF2">
        <w:rPr>
          <w:rFonts w:ascii="Times New Roman" w:hAnsi="Times New Roman"/>
          <w:b/>
          <w:sz w:val="24"/>
          <w:szCs w:val="24"/>
          <w:u w:val="single"/>
        </w:rPr>
        <w:t>2</w:t>
      </w:r>
      <w:r w:rsidR="00FB7338">
        <w:rPr>
          <w:rFonts w:ascii="Times New Roman" w:hAnsi="Times New Roman"/>
          <w:b/>
          <w:sz w:val="24"/>
          <w:szCs w:val="24"/>
          <w:u w:val="single"/>
        </w:rPr>
        <w:t xml:space="preserve"> punkt</w:t>
      </w:r>
      <w:r w:rsidR="00F94CF2">
        <w:rPr>
          <w:rFonts w:ascii="Times New Roman" w:hAnsi="Times New Roman"/>
          <w:b/>
          <w:sz w:val="24"/>
          <w:szCs w:val="24"/>
          <w:u w:val="single"/>
        </w:rPr>
        <w:t>y</w:t>
      </w:r>
      <w:r w:rsidR="00FB7338">
        <w:rPr>
          <w:rFonts w:ascii="Times New Roman" w:hAnsi="Times New Roman"/>
          <w:b/>
          <w:sz w:val="24"/>
          <w:szCs w:val="24"/>
          <w:u w:val="single"/>
        </w:rPr>
        <w:t xml:space="preserve"> (maksymalnie </w:t>
      </w:r>
      <w:r w:rsidR="00F94CF2">
        <w:rPr>
          <w:rFonts w:ascii="Times New Roman" w:hAnsi="Times New Roman"/>
          <w:b/>
          <w:sz w:val="24"/>
          <w:szCs w:val="24"/>
          <w:u w:val="single"/>
        </w:rPr>
        <w:t>10</w:t>
      </w:r>
      <w:r w:rsidR="00FB7338">
        <w:rPr>
          <w:rFonts w:ascii="Times New Roman" w:hAnsi="Times New Roman"/>
          <w:b/>
          <w:sz w:val="24"/>
          <w:szCs w:val="24"/>
          <w:u w:val="single"/>
        </w:rPr>
        <w:t xml:space="preserve"> w kryterium)</w:t>
      </w:r>
    </w:p>
    <w:p w14:paraId="5BFA0960" w14:textId="77777777" w:rsidR="00483C99" w:rsidRPr="004B05DB" w:rsidRDefault="00483C99" w:rsidP="00FF70E6">
      <w:pPr>
        <w:tabs>
          <w:tab w:val="num" w:pos="1134"/>
        </w:tabs>
        <w:autoSpaceDE w:val="0"/>
        <w:autoSpaceDN w:val="0"/>
        <w:adjustRightInd w:val="0"/>
        <w:spacing w:line="276" w:lineRule="auto"/>
        <w:rPr>
          <w:b/>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136"/>
        <w:gridCol w:w="1217"/>
        <w:gridCol w:w="1276"/>
        <w:gridCol w:w="2014"/>
        <w:gridCol w:w="1176"/>
      </w:tblGrid>
      <w:tr w:rsidR="00F94CF2" w:rsidRPr="004D30EE" w14:paraId="4AFF58CE" w14:textId="6037C171" w:rsidTr="00B22753">
        <w:tc>
          <w:tcPr>
            <w:tcW w:w="2041" w:type="dxa"/>
            <w:shd w:val="clear" w:color="auto" w:fill="auto"/>
          </w:tcPr>
          <w:p w14:paraId="22467F9E" w14:textId="77777777" w:rsidR="00F94CF2" w:rsidRPr="004D30EE" w:rsidRDefault="00F94CF2" w:rsidP="00FF70E6">
            <w:pPr>
              <w:tabs>
                <w:tab w:val="num" w:pos="1134"/>
              </w:tabs>
              <w:autoSpaceDE w:val="0"/>
              <w:autoSpaceDN w:val="0"/>
              <w:adjustRightInd w:val="0"/>
              <w:spacing w:line="276" w:lineRule="auto"/>
              <w:rPr>
                <w:rFonts w:eastAsia="Calibri"/>
                <w:sz w:val="24"/>
                <w:szCs w:val="24"/>
              </w:rPr>
            </w:pPr>
            <w:r w:rsidRPr="004D30EE">
              <w:rPr>
                <w:rFonts w:eastAsia="Calibri"/>
                <w:sz w:val="24"/>
                <w:szCs w:val="24"/>
              </w:rPr>
              <w:t>Ilość realizacji, na których</w:t>
            </w:r>
          </w:p>
          <w:p w14:paraId="059A9EC7" w14:textId="77777777" w:rsidR="00F94CF2" w:rsidRPr="004D30EE" w:rsidRDefault="00F94CF2" w:rsidP="00FF70E6">
            <w:pPr>
              <w:tabs>
                <w:tab w:val="num" w:pos="1134"/>
              </w:tabs>
              <w:autoSpaceDE w:val="0"/>
              <w:autoSpaceDN w:val="0"/>
              <w:adjustRightInd w:val="0"/>
              <w:spacing w:line="276" w:lineRule="auto"/>
              <w:rPr>
                <w:rFonts w:eastAsia="Calibri"/>
                <w:sz w:val="24"/>
                <w:szCs w:val="24"/>
              </w:rPr>
            </w:pPr>
            <w:r w:rsidRPr="004D30EE">
              <w:rPr>
                <w:rFonts w:eastAsia="Calibri"/>
                <w:sz w:val="24"/>
                <w:szCs w:val="24"/>
              </w:rPr>
              <w:t xml:space="preserve">wskazana osoba pełniła funkcję </w:t>
            </w:r>
          </w:p>
          <w:p w14:paraId="17C9EB9F" w14:textId="7DE82082" w:rsidR="00F94CF2" w:rsidRPr="004D30EE" w:rsidRDefault="00F94CF2" w:rsidP="00FF70E6">
            <w:pPr>
              <w:tabs>
                <w:tab w:val="num" w:pos="1134"/>
              </w:tabs>
              <w:autoSpaceDE w:val="0"/>
              <w:autoSpaceDN w:val="0"/>
              <w:adjustRightInd w:val="0"/>
              <w:spacing w:line="276" w:lineRule="auto"/>
              <w:rPr>
                <w:rFonts w:eastAsia="Calibri"/>
                <w:sz w:val="24"/>
                <w:szCs w:val="24"/>
              </w:rPr>
            </w:pPr>
            <w:r w:rsidRPr="004D30EE">
              <w:rPr>
                <w:rFonts w:eastAsia="Calibri"/>
                <w:sz w:val="24"/>
                <w:szCs w:val="24"/>
              </w:rPr>
              <w:t>kierownika budowy</w:t>
            </w:r>
            <w:r w:rsidR="000F043F">
              <w:rPr>
                <w:rFonts w:eastAsia="Calibri"/>
                <w:sz w:val="24"/>
                <w:szCs w:val="24"/>
              </w:rPr>
              <w:t xml:space="preserve"> </w:t>
            </w:r>
            <w:r w:rsidR="00FA56F1">
              <w:rPr>
                <w:rFonts w:eastAsia="Calibri"/>
                <w:sz w:val="24"/>
                <w:szCs w:val="24"/>
              </w:rPr>
              <w:t xml:space="preserve">lub kierownika robót </w:t>
            </w:r>
            <w:r w:rsidR="000F043F">
              <w:rPr>
                <w:rFonts w:eastAsia="Calibri"/>
                <w:sz w:val="24"/>
                <w:szCs w:val="24"/>
              </w:rPr>
              <w:t>specjalności drogowej</w:t>
            </w:r>
            <w:r w:rsidRPr="004D30EE">
              <w:rPr>
                <w:rFonts w:eastAsia="Calibri"/>
                <w:sz w:val="24"/>
                <w:szCs w:val="24"/>
              </w:rPr>
              <w:t xml:space="preserve">:  </w:t>
            </w:r>
          </w:p>
        </w:tc>
        <w:tc>
          <w:tcPr>
            <w:tcW w:w="1136" w:type="dxa"/>
            <w:shd w:val="clear" w:color="auto" w:fill="auto"/>
          </w:tcPr>
          <w:p w14:paraId="3860F67F" w14:textId="4E0431AD"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1</w:t>
            </w:r>
          </w:p>
          <w:p w14:paraId="7ADD47C4" w14:textId="77777777"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w:t>
            </w:r>
            <w:r>
              <w:rPr>
                <w:rFonts w:eastAsia="Calibri"/>
                <w:sz w:val="24"/>
                <w:szCs w:val="24"/>
              </w:rPr>
              <w:t>e</w:t>
            </w:r>
          </w:p>
        </w:tc>
        <w:tc>
          <w:tcPr>
            <w:tcW w:w="1217" w:type="dxa"/>
            <w:shd w:val="clear" w:color="auto" w:fill="auto"/>
          </w:tcPr>
          <w:p w14:paraId="16171E0C" w14:textId="20CB279D"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2</w:t>
            </w:r>
          </w:p>
          <w:p w14:paraId="0FE85EF2" w14:textId="77777777"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realizacje</w:t>
            </w:r>
          </w:p>
        </w:tc>
        <w:tc>
          <w:tcPr>
            <w:tcW w:w="1276" w:type="dxa"/>
            <w:shd w:val="clear" w:color="auto" w:fill="auto"/>
          </w:tcPr>
          <w:p w14:paraId="608F204F" w14:textId="2EC74685"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3</w:t>
            </w:r>
          </w:p>
          <w:p w14:paraId="6DD771F4" w14:textId="77777777"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izacji</w:t>
            </w:r>
          </w:p>
        </w:tc>
        <w:tc>
          <w:tcPr>
            <w:tcW w:w="2014" w:type="dxa"/>
          </w:tcPr>
          <w:p w14:paraId="7D3B961F" w14:textId="62AD9DCB" w:rsidR="00F94CF2"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4</w:t>
            </w:r>
          </w:p>
          <w:p w14:paraId="71FB2675" w14:textId="0AA27A80"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ealizacj</w:t>
            </w:r>
            <w:r>
              <w:rPr>
                <w:rFonts w:eastAsia="Calibri"/>
                <w:sz w:val="24"/>
                <w:szCs w:val="24"/>
              </w:rPr>
              <w:t>i</w:t>
            </w:r>
          </w:p>
        </w:tc>
        <w:tc>
          <w:tcPr>
            <w:tcW w:w="1006" w:type="dxa"/>
          </w:tcPr>
          <w:p w14:paraId="59618D01" w14:textId="133AEE83" w:rsidR="00F94CF2" w:rsidRPr="004D30EE" w:rsidRDefault="00F94CF2" w:rsidP="00F94CF2">
            <w:pPr>
              <w:tabs>
                <w:tab w:val="num" w:pos="1134"/>
              </w:tabs>
              <w:autoSpaceDE w:val="0"/>
              <w:autoSpaceDN w:val="0"/>
              <w:adjustRightInd w:val="0"/>
              <w:spacing w:line="276" w:lineRule="auto"/>
              <w:jc w:val="center"/>
              <w:rPr>
                <w:rFonts w:eastAsia="Calibri"/>
                <w:sz w:val="24"/>
                <w:szCs w:val="24"/>
              </w:rPr>
            </w:pPr>
            <w:r>
              <w:rPr>
                <w:rFonts w:eastAsia="Calibri"/>
                <w:sz w:val="24"/>
                <w:szCs w:val="24"/>
              </w:rPr>
              <w:t>5</w:t>
            </w:r>
          </w:p>
          <w:p w14:paraId="5604E6B7" w14:textId="2F26FCF4" w:rsidR="00F94CF2" w:rsidRDefault="00F94CF2" w:rsidP="00F94CF2">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izacji i więcej</w:t>
            </w:r>
          </w:p>
        </w:tc>
      </w:tr>
      <w:tr w:rsidR="00F94CF2" w:rsidRPr="004D30EE" w14:paraId="7BE9D739" w14:textId="1513CC15" w:rsidTr="00B22753">
        <w:tc>
          <w:tcPr>
            <w:tcW w:w="2041" w:type="dxa"/>
            <w:shd w:val="clear" w:color="auto" w:fill="auto"/>
          </w:tcPr>
          <w:p w14:paraId="40FEABE1" w14:textId="388D9951" w:rsidR="00F94CF2" w:rsidRPr="004D30EE" w:rsidRDefault="00F94CF2" w:rsidP="00FF70E6">
            <w:pPr>
              <w:tabs>
                <w:tab w:val="num" w:pos="1134"/>
              </w:tabs>
              <w:autoSpaceDE w:val="0"/>
              <w:autoSpaceDN w:val="0"/>
              <w:adjustRightInd w:val="0"/>
              <w:spacing w:line="276" w:lineRule="auto"/>
              <w:rPr>
                <w:rFonts w:eastAsia="Calibri"/>
                <w:b/>
                <w:sz w:val="24"/>
                <w:szCs w:val="24"/>
              </w:rPr>
            </w:pPr>
            <w:r w:rsidRPr="004D30EE">
              <w:rPr>
                <w:rFonts w:eastAsia="Calibri"/>
                <w:b/>
                <w:sz w:val="24"/>
                <w:szCs w:val="24"/>
              </w:rPr>
              <w:t xml:space="preserve">Przyznane </w:t>
            </w:r>
            <w:r w:rsidRPr="004D30EE">
              <w:rPr>
                <w:rFonts w:eastAsia="Calibri"/>
                <w:b/>
                <w:sz w:val="24"/>
                <w:szCs w:val="24"/>
              </w:rPr>
              <w:lastRenderedPageBreak/>
              <w:t>punkty -D</w:t>
            </w:r>
            <w:r>
              <w:rPr>
                <w:rFonts w:eastAsia="Calibri"/>
                <w:b/>
                <w:sz w:val="22"/>
                <w:szCs w:val="22"/>
              </w:rPr>
              <w:t>b</w:t>
            </w:r>
            <w:r w:rsidRPr="004D30EE">
              <w:rPr>
                <w:rFonts w:eastAsia="Calibri"/>
                <w:b/>
                <w:sz w:val="24"/>
                <w:szCs w:val="24"/>
              </w:rPr>
              <w:t>:</w:t>
            </w:r>
          </w:p>
        </w:tc>
        <w:tc>
          <w:tcPr>
            <w:tcW w:w="1136" w:type="dxa"/>
            <w:shd w:val="clear" w:color="auto" w:fill="auto"/>
          </w:tcPr>
          <w:p w14:paraId="0514B6CD" w14:textId="16423B06" w:rsidR="00F94CF2" w:rsidRPr="004D30EE"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lastRenderedPageBreak/>
              <w:t>2</w:t>
            </w:r>
          </w:p>
        </w:tc>
        <w:tc>
          <w:tcPr>
            <w:tcW w:w="1217" w:type="dxa"/>
            <w:shd w:val="clear" w:color="auto" w:fill="auto"/>
          </w:tcPr>
          <w:p w14:paraId="06B584B5" w14:textId="05DF0357" w:rsidR="00F94CF2" w:rsidRPr="004D30EE"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4</w:t>
            </w:r>
          </w:p>
        </w:tc>
        <w:tc>
          <w:tcPr>
            <w:tcW w:w="1276" w:type="dxa"/>
            <w:shd w:val="clear" w:color="auto" w:fill="auto"/>
          </w:tcPr>
          <w:p w14:paraId="7CB0CA00" w14:textId="4327028B" w:rsidR="00F94CF2" w:rsidRPr="004D30EE"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6</w:t>
            </w:r>
          </w:p>
        </w:tc>
        <w:tc>
          <w:tcPr>
            <w:tcW w:w="2014" w:type="dxa"/>
          </w:tcPr>
          <w:p w14:paraId="25424F53" w14:textId="4A99687C" w:rsidR="00F94CF2" w:rsidRPr="004D30EE"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8</w:t>
            </w:r>
          </w:p>
        </w:tc>
        <w:tc>
          <w:tcPr>
            <w:tcW w:w="1006" w:type="dxa"/>
          </w:tcPr>
          <w:p w14:paraId="3388EDB0" w14:textId="33B1885E" w:rsidR="00F94CF2"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10</w:t>
            </w:r>
          </w:p>
        </w:tc>
      </w:tr>
    </w:tbl>
    <w:p w14:paraId="54F2AF20" w14:textId="77777777" w:rsidR="00483C99" w:rsidRDefault="00483C99" w:rsidP="00FF70E6">
      <w:pPr>
        <w:tabs>
          <w:tab w:val="num" w:pos="1134"/>
        </w:tabs>
        <w:autoSpaceDE w:val="0"/>
        <w:autoSpaceDN w:val="0"/>
        <w:adjustRightInd w:val="0"/>
        <w:spacing w:line="276" w:lineRule="auto"/>
        <w:ind w:left="851"/>
        <w:rPr>
          <w:b/>
          <w:sz w:val="24"/>
          <w:szCs w:val="24"/>
          <w:u w:val="single"/>
        </w:rPr>
      </w:pPr>
    </w:p>
    <w:p w14:paraId="7E87761B" w14:textId="7A4A3CA7" w:rsidR="00483C99" w:rsidRDefault="00E9379F" w:rsidP="00F21D7B">
      <w:pPr>
        <w:autoSpaceDE w:val="0"/>
        <w:autoSpaceDN w:val="0"/>
        <w:adjustRightInd w:val="0"/>
        <w:spacing w:line="276" w:lineRule="auto"/>
        <w:ind w:left="709"/>
        <w:jc w:val="both"/>
        <w:rPr>
          <w:bCs/>
          <w:sz w:val="24"/>
          <w:szCs w:val="24"/>
        </w:rPr>
      </w:pPr>
      <w:r w:rsidRPr="00E9379F">
        <w:rPr>
          <w:bCs/>
          <w:sz w:val="24"/>
          <w:szCs w:val="24"/>
        </w:rPr>
        <w:t>W przypadku gdy Wykonawca nie zaoferuje Kierownika</w:t>
      </w:r>
      <w:r>
        <w:rPr>
          <w:bCs/>
          <w:sz w:val="24"/>
          <w:szCs w:val="24"/>
        </w:rPr>
        <w:t xml:space="preserve"> </w:t>
      </w:r>
      <w:r w:rsidRPr="00E9379F">
        <w:rPr>
          <w:bCs/>
          <w:sz w:val="24"/>
          <w:szCs w:val="24"/>
        </w:rPr>
        <w:t>budowy w spec</w:t>
      </w:r>
      <w:r w:rsidR="00093488">
        <w:rPr>
          <w:bCs/>
          <w:sz w:val="24"/>
          <w:szCs w:val="24"/>
        </w:rPr>
        <w:t>ja</w:t>
      </w:r>
      <w:r w:rsidRPr="00E9379F">
        <w:rPr>
          <w:bCs/>
          <w:sz w:val="24"/>
          <w:szCs w:val="24"/>
        </w:rPr>
        <w:t xml:space="preserve">lności drogowej w ogóle (co najmniej poprzez </w:t>
      </w:r>
      <w:r w:rsidR="00952C41">
        <w:rPr>
          <w:bCs/>
          <w:sz w:val="24"/>
          <w:szCs w:val="24"/>
        </w:rPr>
        <w:t>wpisanie imienia i nazwiska</w:t>
      </w:r>
      <w:r w:rsidRPr="00E9379F">
        <w:rPr>
          <w:bCs/>
          <w:sz w:val="24"/>
          <w:szCs w:val="24"/>
        </w:rPr>
        <w:t>) oferta Wykonawcy zostanie odrzucona jako niezgodna z SIWZ (art. 89 ust. 1 pkt 2 ustawy Pzp)</w:t>
      </w:r>
      <w:r>
        <w:rPr>
          <w:bCs/>
          <w:sz w:val="24"/>
          <w:szCs w:val="24"/>
        </w:rPr>
        <w:t>.</w:t>
      </w:r>
    </w:p>
    <w:p w14:paraId="6F0BFA4D" w14:textId="398E3FB4" w:rsidR="00E9379F" w:rsidRDefault="00E9379F" w:rsidP="00F21D7B">
      <w:pPr>
        <w:autoSpaceDE w:val="0"/>
        <w:autoSpaceDN w:val="0"/>
        <w:adjustRightInd w:val="0"/>
        <w:spacing w:line="276" w:lineRule="auto"/>
        <w:ind w:left="709"/>
        <w:jc w:val="both"/>
        <w:rPr>
          <w:bCs/>
          <w:sz w:val="24"/>
          <w:szCs w:val="24"/>
        </w:rPr>
      </w:pPr>
    </w:p>
    <w:p w14:paraId="212EAD3E" w14:textId="78695D46" w:rsidR="00E9379F" w:rsidRDefault="00E9379F" w:rsidP="00F21D7B">
      <w:pPr>
        <w:autoSpaceDE w:val="0"/>
        <w:autoSpaceDN w:val="0"/>
        <w:adjustRightInd w:val="0"/>
        <w:spacing w:line="276" w:lineRule="auto"/>
        <w:ind w:left="709"/>
        <w:jc w:val="both"/>
        <w:rPr>
          <w:bCs/>
          <w:sz w:val="24"/>
          <w:szCs w:val="24"/>
        </w:rPr>
      </w:pPr>
      <w:r>
        <w:rPr>
          <w:bCs/>
          <w:sz w:val="24"/>
          <w:szCs w:val="24"/>
        </w:rPr>
        <w:t xml:space="preserve">W przypadku niewskazania </w:t>
      </w:r>
      <w:r w:rsidRPr="00E9379F">
        <w:rPr>
          <w:bCs/>
          <w:sz w:val="24"/>
          <w:szCs w:val="24"/>
          <w:u w:val="single"/>
        </w:rPr>
        <w:t xml:space="preserve">doświadczenia </w:t>
      </w:r>
      <w:r w:rsidRPr="00E9379F">
        <w:rPr>
          <w:bCs/>
          <w:sz w:val="24"/>
          <w:szCs w:val="24"/>
        </w:rPr>
        <w:t>Kierownika</w:t>
      </w:r>
      <w:r>
        <w:rPr>
          <w:bCs/>
          <w:sz w:val="24"/>
          <w:szCs w:val="24"/>
        </w:rPr>
        <w:t xml:space="preserve"> </w:t>
      </w:r>
      <w:r w:rsidRPr="00E9379F">
        <w:rPr>
          <w:bCs/>
          <w:sz w:val="24"/>
          <w:szCs w:val="24"/>
        </w:rPr>
        <w:t>budowy w spec</w:t>
      </w:r>
      <w:r w:rsidR="002C1F96">
        <w:rPr>
          <w:bCs/>
          <w:sz w:val="24"/>
          <w:szCs w:val="24"/>
        </w:rPr>
        <w:t>j</w:t>
      </w:r>
      <w:r w:rsidRPr="00E9379F">
        <w:rPr>
          <w:bCs/>
          <w:sz w:val="24"/>
          <w:szCs w:val="24"/>
        </w:rPr>
        <w:t>a</w:t>
      </w:r>
      <w:r w:rsidR="002C1F96">
        <w:rPr>
          <w:bCs/>
          <w:sz w:val="24"/>
          <w:szCs w:val="24"/>
        </w:rPr>
        <w:t>l</w:t>
      </w:r>
      <w:r w:rsidRPr="00E9379F">
        <w:rPr>
          <w:bCs/>
          <w:sz w:val="24"/>
          <w:szCs w:val="24"/>
        </w:rPr>
        <w:t>ności drogowej</w:t>
      </w:r>
      <w:r>
        <w:rPr>
          <w:bCs/>
          <w:sz w:val="24"/>
          <w:szCs w:val="24"/>
        </w:rPr>
        <w:t xml:space="preserve">  Zamawiający przyjmie, iż nie posiada doświadczenie i do oceny przyjmie </w:t>
      </w:r>
      <w:r w:rsidR="00E155A6">
        <w:rPr>
          <w:bCs/>
          <w:sz w:val="24"/>
          <w:szCs w:val="24"/>
        </w:rPr>
        <w:t>0</w:t>
      </w:r>
      <w:r>
        <w:rPr>
          <w:bCs/>
          <w:sz w:val="24"/>
          <w:szCs w:val="24"/>
        </w:rPr>
        <w:t xml:space="preserve"> pkt.</w:t>
      </w:r>
    </w:p>
    <w:p w14:paraId="2C3998F6" w14:textId="77777777" w:rsidR="00E9379F" w:rsidRPr="00E9379F" w:rsidRDefault="00E9379F" w:rsidP="00F21D7B">
      <w:pPr>
        <w:autoSpaceDE w:val="0"/>
        <w:autoSpaceDN w:val="0"/>
        <w:adjustRightInd w:val="0"/>
        <w:spacing w:line="276" w:lineRule="auto"/>
        <w:ind w:left="709"/>
        <w:jc w:val="both"/>
        <w:rPr>
          <w:bCs/>
          <w:sz w:val="24"/>
          <w:szCs w:val="24"/>
          <w:u w:val="single"/>
        </w:rPr>
      </w:pPr>
    </w:p>
    <w:p w14:paraId="3362CE9C" w14:textId="77777777" w:rsidR="001A1941" w:rsidRDefault="001A1941" w:rsidP="00F21D7B">
      <w:pPr>
        <w:autoSpaceDE w:val="0"/>
        <w:autoSpaceDN w:val="0"/>
        <w:adjustRightInd w:val="0"/>
        <w:spacing w:line="276" w:lineRule="auto"/>
        <w:ind w:left="709"/>
        <w:jc w:val="both"/>
        <w:rPr>
          <w:sz w:val="24"/>
          <w:szCs w:val="24"/>
          <w:u w:val="single"/>
        </w:rPr>
      </w:pPr>
    </w:p>
    <w:p w14:paraId="5AB45B87" w14:textId="6F5D48A4" w:rsidR="00483C99" w:rsidRPr="00601771" w:rsidRDefault="00E51217" w:rsidP="00F21D7B">
      <w:pPr>
        <w:numPr>
          <w:ilvl w:val="0"/>
          <w:numId w:val="53"/>
        </w:numPr>
        <w:tabs>
          <w:tab w:val="clear" w:pos="360"/>
          <w:tab w:val="num" w:pos="709"/>
          <w:tab w:val="num" w:pos="928"/>
        </w:tabs>
        <w:autoSpaceDE w:val="0"/>
        <w:autoSpaceDN w:val="0"/>
        <w:adjustRightInd w:val="0"/>
        <w:spacing w:line="276" w:lineRule="auto"/>
        <w:ind w:firstLine="66"/>
        <w:jc w:val="both"/>
        <w:rPr>
          <w:b/>
          <w:bCs/>
          <w:sz w:val="24"/>
          <w:szCs w:val="24"/>
        </w:rPr>
      </w:pPr>
      <w:r w:rsidRPr="001436EC">
        <w:rPr>
          <w:b/>
          <w:bCs/>
          <w:sz w:val="24"/>
          <w:szCs w:val="24"/>
        </w:rPr>
        <w:t>Doświadczenie zawodowe kierownika robót branży sanitarnej (Ds</w:t>
      </w:r>
      <w:r w:rsidRPr="001436EC">
        <w:rPr>
          <w:b/>
          <w:bCs/>
          <w:sz w:val="22"/>
          <w:szCs w:val="22"/>
        </w:rPr>
        <w:t>)</w:t>
      </w:r>
      <w:r w:rsidR="00AB666F">
        <w:rPr>
          <w:b/>
          <w:bCs/>
          <w:sz w:val="22"/>
          <w:szCs w:val="22"/>
        </w:rPr>
        <w:t>:</w:t>
      </w:r>
    </w:p>
    <w:p w14:paraId="00CB17D8" w14:textId="1391A585" w:rsidR="00601771" w:rsidRDefault="00601771" w:rsidP="00A93064">
      <w:pPr>
        <w:tabs>
          <w:tab w:val="num" w:pos="928"/>
        </w:tabs>
        <w:autoSpaceDE w:val="0"/>
        <w:autoSpaceDN w:val="0"/>
        <w:adjustRightInd w:val="0"/>
        <w:spacing w:line="276" w:lineRule="auto"/>
        <w:ind w:left="709"/>
        <w:jc w:val="both"/>
        <w:rPr>
          <w:sz w:val="24"/>
          <w:szCs w:val="24"/>
        </w:rPr>
      </w:pPr>
      <w:r w:rsidRPr="004B05DB">
        <w:rPr>
          <w:sz w:val="24"/>
          <w:szCs w:val="24"/>
        </w:rPr>
        <w:t xml:space="preserve">Punkty w tym kryterium będą przyznawane za doświadczenie zawodowe osoby wskazanej przez wykonawcę do pełnienia </w:t>
      </w:r>
      <w:r w:rsidRPr="004B05DB">
        <w:rPr>
          <w:sz w:val="24"/>
          <w:szCs w:val="24"/>
          <w:u w:val="single"/>
        </w:rPr>
        <w:t>funkcji kierownika</w:t>
      </w:r>
      <w:r>
        <w:rPr>
          <w:sz w:val="24"/>
          <w:szCs w:val="24"/>
          <w:u w:val="single"/>
        </w:rPr>
        <w:t xml:space="preserve"> robót branży instalacyjnej sanitarnej </w:t>
      </w:r>
      <w:r w:rsidR="00B52463">
        <w:rPr>
          <w:sz w:val="24"/>
          <w:szCs w:val="24"/>
          <w:u w:val="single"/>
        </w:rPr>
        <w:t>za każd</w:t>
      </w:r>
      <w:r w:rsidR="0096111D">
        <w:rPr>
          <w:sz w:val="24"/>
          <w:szCs w:val="24"/>
          <w:u w:val="single"/>
        </w:rPr>
        <w:t xml:space="preserve">ą </w:t>
      </w:r>
      <w:r w:rsidR="00B52463">
        <w:rPr>
          <w:sz w:val="24"/>
          <w:szCs w:val="24"/>
          <w:u w:val="single"/>
        </w:rPr>
        <w:t xml:space="preserve">realizację polegającą na </w:t>
      </w:r>
      <w:r w:rsidR="00B52463">
        <w:rPr>
          <w:sz w:val="24"/>
          <w:szCs w:val="24"/>
        </w:rPr>
        <w:t>budowie lub przebudowie kanalizacji sanitarnej lub deszczowej o długości min. 0,2 km a okres pełnienia funkcji obejmował całość realizacji</w:t>
      </w:r>
      <w:r w:rsidR="0096111D">
        <w:rPr>
          <w:sz w:val="24"/>
          <w:szCs w:val="24"/>
        </w:rPr>
        <w:t>.</w:t>
      </w:r>
      <w:r w:rsidR="0096111D" w:rsidRPr="0096111D">
        <w:rPr>
          <w:sz w:val="24"/>
          <w:szCs w:val="24"/>
        </w:rPr>
        <w:t xml:space="preserve"> </w:t>
      </w:r>
      <w:r w:rsidR="0096111D">
        <w:rPr>
          <w:sz w:val="24"/>
          <w:szCs w:val="24"/>
        </w:rPr>
        <w:t xml:space="preserve">Za każde zadanie spełniające powyższe warunki, oferta otrzyma </w:t>
      </w:r>
      <w:r w:rsidR="00A92D96">
        <w:rPr>
          <w:sz w:val="24"/>
          <w:szCs w:val="24"/>
        </w:rPr>
        <w:t>2</w:t>
      </w:r>
      <w:r w:rsidR="0096111D">
        <w:rPr>
          <w:sz w:val="24"/>
          <w:szCs w:val="24"/>
        </w:rPr>
        <w:t xml:space="preserve"> punkt</w:t>
      </w:r>
      <w:r w:rsidR="00A92D96">
        <w:rPr>
          <w:sz w:val="24"/>
          <w:szCs w:val="24"/>
        </w:rPr>
        <w:t>y</w:t>
      </w:r>
      <w:r w:rsidR="0096111D">
        <w:rPr>
          <w:sz w:val="24"/>
          <w:szCs w:val="24"/>
        </w:rPr>
        <w:t xml:space="preserve"> (maksymalnie </w:t>
      </w:r>
      <w:r w:rsidR="00A92D96">
        <w:rPr>
          <w:sz w:val="24"/>
          <w:szCs w:val="24"/>
        </w:rPr>
        <w:t>10</w:t>
      </w:r>
      <w:r w:rsidR="0096111D">
        <w:rPr>
          <w:sz w:val="24"/>
          <w:szCs w:val="24"/>
        </w:rPr>
        <w:t xml:space="preserve"> punktów w kryterium)</w:t>
      </w:r>
      <w:r w:rsidR="00A93064">
        <w:rPr>
          <w:sz w:val="24"/>
          <w:szCs w:val="24"/>
        </w:rPr>
        <w:t>.</w:t>
      </w:r>
    </w:p>
    <w:p w14:paraId="0C67AB3F" w14:textId="77777777" w:rsidR="00A92D96" w:rsidRPr="004B05DB" w:rsidRDefault="00A92D96" w:rsidP="00A92D96">
      <w:pPr>
        <w:tabs>
          <w:tab w:val="num" w:pos="1134"/>
        </w:tabs>
        <w:autoSpaceDE w:val="0"/>
        <w:autoSpaceDN w:val="0"/>
        <w:adjustRightInd w:val="0"/>
        <w:spacing w:line="276" w:lineRule="auto"/>
        <w:rPr>
          <w:b/>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136"/>
        <w:gridCol w:w="1217"/>
        <w:gridCol w:w="1276"/>
        <w:gridCol w:w="2014"/>
        <w:gridCol w:w="1176"/>
      </w:tblGrid>
      <w:tr w:rsidR="00A92D96" w:rsidRPr="004D30EE" w14:paraId="5D0E873E" w14:textId="77777777" w:rsidTr="00D0041B">
        <w:tc>
          <w:tcPr>
            <w:tcW w:w="2041" w:type="dxa"/>
            <w:shd w:val="clear" w:color="auto" w:fill="auto"/>
          </w:tcPr>
          <w:p w14:paraId="00215174" w14:textId="77777777" w:rsidR="00A92D96" w:rsidRPr="004D30EE" w:rsidRDefault="00A92D96" w:rsidP="00D0041B">
            <w:pPr>
              <w:tabs>
                <w:tab w:val="num" w:pos="1134"/>
              </w:tabs>
              <w:autoSpaceDE w:val="0"/>
              <w:autoSpaceDN w:val="0"/>
              <w:adjustRightInd w:val="0"/>
              <w:spacing w:line="276" w:lineRule="auto"/>
              <w:rPr>
                <w:rFonts w:eastAsia="Calibri"/>
                <w:sz w:val="24"/>
                <w:szCs w:val="24"/>
              </w:rPr>
            </w:pPr>
            <w:r w:rsidRPr="004D30EE">
              <w:rPr>
                <w:rFonts w:eastAsia="Calibri"/>
                <w:sz w:val="24"/>
                <w:szCs w:val="24"/>
              </w:rPr>
              <w:t>Ilość realizacji, na których</w:t>
            </w:r>
          </w:p>
          <w:p w14:paraId="193E8025" w14:textId="77777777" w:rsidR="00A92D96" w:rsidRPr="004D30EE" w:rsidRDefault="00A92D96" w:rsidP="00D0041B">
            <w:pPr>
              <w:tabs>
                <w:tab w:val="num" w:pos="1134"/>
              </w:tabs>
              <w:autoSpaceDE w:val="0"/>
              <w:autoSpaceDN w:val="0"/>
              <w:adjustRightInd w:val="0"/>
              <w:spacing w:line="276" w:lineRule="auto"/>
              <w:rPr>
                <w:rFonts w:eastAsia="Calibri"/>
                <w:sz w:val="24"/>
                <w:szCs w:val="24"/>
              </w:rPr>
            </w:pPr>
            <w:r w:rsidRPr="004D30EE">
              <w:rPr>
                <w:rFonts w:eastAsia="Calibri"/>
                <w:sz w:val="24"/>
                <w:szCs w:val="24"/>
              </w:rPr>
              <w:t xml:space="preserve">wskazana osoba pełniła funkcję </w:t>
            </w:r>
          </w:p>
          <w:p w14:paraId="0DC6DD58" w14:textId="1345D2FE" w:rsidR="00A92D96" w:rsidRPr="004D30EE" w:rsidRDefault="00A92D96" w:rsidP="00D0041B">
            <w:pPr>
              <w:tabs>
                <w:tab w:val="num" w:pos="1134"/>
              </w:tabs>
              <w:autoSpaceDE w:val="0"/>
              <w:autoSpaceDN w:val="0"/>
              <w:adjustRightInd w:val="0"/>
              <w:spacing w:line="276" w:lineRule="auto"/>
              <w:rPr>
                <w:rFonts w:eastAsia="Calibri"/>
                <w:sz w:val="24"/>
                <w:szCs w:val="24"/>
              </w:rPr>
            </w:pPr>
            <w:r w:rsidRPr="004D30EE">
              <w:rPr>
                <w:rFonts w:eastAsia="Calibri"/>
                <w:sz w:val="24"/>
                <w:szCs w:val="24"/>
              </w:rPr>
              <w:t xml:space="preserve">kierownika </w:t>
            </w:r>
            <w:r w:rsidR="00FF1709">
              <w:rPr>
                <w:rFonts w:eastAsia="Calibri"/>
                <w:sz w:val="24"/>
                <w:szCs w:val="24"/>
              </w:rPr>
              <w:t>robót specjalności sanitarnej</w:t>
            </w:r>
            <w:r w:rsidRPr="004D30EE">
              <w:rPr>
                <w:rFonts w:eastAsia="Calibri"/>
                <w:sz w:val="24"/>
                <w:szCs w:val="24"/>
              </w:rPr>
              <w:t xml:space="preserve">:  </w:t>
            </w:r>
          </w:p>
        </w:tc>
        <w:tc>
          <w:tcPr>
            <w:tcW w:w="1136" w:type="dxa"/>
            <w:shd w:val="clear" w:color="auto" w:fill="auto"/>
          </w:tcPr>
          <w:p w14:paraId="212628E8"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1</w:t>
            </w:r>
          </w:p>
          <w:p w14:paraId="4FFC1132"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w:t>
            </w:r>
            <w:r>
              <w:rPr>
                <w:rFonts w:eastAsia="Calibri"/>
                <w:sz w:val="24"/>
                <w:szCs w:val="24"/>
              </w:rPr>
              <w:t>e</w:t>
            </w:r>
          </w:p>
        </w:tc>
        <w:tc>
          <w:tcPr>
            <w:tcW w:w="1217" w:type="dxa"/>
            <w:shd w:val="clear" w:color="auto" w:fill="auto"/>
          </w:tcPr>
          <w:p w14:paraId="142C9112"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2</w:t>
            </w:r>
          </w:p>
          <w:p w14:paraId="0CC61438"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realizacje</w:t>
            </w:r>
          </w:p>
        </w:tc>
        <w:tc>
          <w:tcPr>
            <w:tcW w:w="1276" w:type="dxa"/>
            <w:shd w:val="clear" w:color="auto" w:fill="auto"/>
          </w:tcPr>
          <w:p w14:paraId="2602500F"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3</w:t>
            </w:r>
          </w:p>
          <w:p w14:paraId="41C60D44"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izacji</w:t>
            </w:r>
          </w:p>
        </w:tc>
        <w:tc>
          <w:tcPr>
            <w:tcW w:w="2014" w:type="dxa"/>
          </w:tcPr>
          <w:p w14:paraId="65F7BDEC" w14:textId="77777777" w:rsidR="00A92D96"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4</w:t>
            </w:r>
          </w:p>
          <w:p w14:paraId="6C3DE6DD"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ealizacj</w:t>
            </w:r>
            <w:r>
              <w:rPr>
                <w:rFonts w:eastAsia="Calibri"/>
                <w:sz w:val="24"/>
                <w:szCs w:val="24"/>
              </w:rPr>
              <w:t>i</w:t>
            </w:r>
          </w:p>
        </w:tc>
        <w:tc>
          <w:tcPr>
            <w:tcW w:w="1006" w:type="dxa"/>
          </w:tcPr>
          <w:p w14:paraId="1DCEAE37"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5</w:t>
            </w:r>
          </w:p>
          <w:p w14:paraId="1CFE2643" w14:textId="77777777" w:rsidR="00A92D96"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izacji i więcej</w:t>
            </w:r>
          </w:p>
        </w:tc>
      </w:tr>
      <w:tr w:rsidR="00A92D96" w:rsidRPr="004D30EE" w14:paraId="780AF03D" w14:textId="77777777" w:rsidTr="00D0041B">
        <w:tc>
          <w:tcPr>
            <w:tcW w:w="2041" w:type="dxa"/>
            <w:shd w:val="clear" w:color="auto" w:fill="auto"/>
          </w:tcPr>
          <w:p w14:paraId="11674A7D" w14:textId="42C2188B" w:rsidR="00A92D96" w:rsidRPr="004D30EE" w:rsidRDefault="00A92D96" w:rsidP="00D0041B">
            <w:pPr>
              <w:tabs>
                <w:tab w:val="num" w:pos="1134"/>
              </w:tabs>
              <w:autoSpaceDE w:val="0"/>
              <w:autoSpaceDN w:val="0"/>
              <w:adjustRightInd w:val="0"/>
              <w:spacing w:line="276" w:lineRule="auto"/>
              <w:rPr>
                <w:rFonts w:eastAsia="Calibri"/>
                <w:b/>
                <w:sz w:val="24"/>
                <w:szCs w:val="24"/>
              </w:rPr>
            </w:pPr>
            <w:r w:rsidRPr="004D30EE">
              <w:rPr>
                <w:rFonts w:eastAsia="Calibri"/>
                <w:b/>
                <w:sz w:val="24"/>
                <w:szCs w:val="24"/>
              </w:rPr>
              <w:t>Przyznane punkty -D</w:t>
            </w:r>
            <w:r>
              <w:rPr>
                <w:rFonts w:eastAsia="Calibri"/>
                <w:b/>
                <w:sz w:val="24"/>
                <w:szCs w:val="24"/>
              </w:rPr>
              <w:t>s</w:t>
            </w:r>
            <w:r w:rsidRPr="004D30EE">
              <w:rPr>
                <w:rFonts w:eastAsia="Calibri"/>
                <w:b/>
                <w:sz w:val="24"/>
                <w:szCs w:val="24"/>
              </w:rPr>
              <w:t>:</w:t>
            </w:r>
          </w:p>
        </w:tc>
        <w:tc>
          <w:tcPr>
            <w:tcW w:w="1136" w:type="dxa"/>
            <w:shd w:val="clear" w:color="auto" w:fill="auto"/>
          </w:tcPr>
          <w:p w14:paraId="42A165A4" w14:textId="77777777" w:rsidR="00A92D96" w:rsidRPr="004D30EE"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2</w:t>
            </w:r>
          </w:p>
        </w:tc>
        <w:tc>
          <w:tcPr>
            <w:tcW w:w="1217" w:type="dxa"/>
            <w:shd w:val="clear" w:color="auto" w:fill="auto"/>
          </w:tcPr>
          <w:p w14:paraId="44C52250" w14:textId="77777777" w:rsidR="00A92D96" w:rsidRPr="004D30EE"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4</w:t>
            </w:r>
          </w:p>
        </w:tc>
        <w:tc>
          <w:tcPr>
            <w:tcW w:w="1276" w:type="dxa"/>
            <w:shd w:val="clear" w:color="auto" w:fill="auto"/>
          </w:tcPr>
          <w:p w14:paraId="59C239D1" w14:textId="77777777" w:rsidR="00A92D96" w:rsidRPr="004D30EE"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6</w:t>
            </w:r>
          </w:p>
        </w:tc>
        <w:tc>
          <w:tcPr>
            <w:tcW w:w="2014" w:type="dxa"/>
          </w:tcPr>
          <w:p w14:paraId="0B30F034" w14:textId="77777777" w:rsidR="00A92D96" w:rsidRPr="004D30EE"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8</w:t>
            </w:r>
          </w:p>
        </w:tc>
        <w:tc>
          <w:tcPr>
            <w:tcW w:w="1006" w:type="dxa"/>
          </w:tcPr>
          <w:p w14:paraId="6F7BB63B" w14:textId="77777777" w:rsidR="00A92D96"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10</w:t>
            </w:r>
          </w:p>
        </w:tc>
      </w:tr>
    </w:tbl>
    <w:p w14:paraId="03267951" w14:textId="77777777" w:rsidR="00A92D96" w:rsidRDefault="00A92D96" w:rsidP="00964F23">
      <w:pPr>
        <w:autoSpaceDE w:val="0"/>
        <w:autoSpaceDN w:val="0"/>
        <w:adjustRightInd w:val="0"/>
        <w:spacing w:line="276" w:lineRule="auto"/>
        <w:ind w:left="709"/>
        <w:jc w:val="both"/>
        <w:rPr>
          <w:bCs/>
          <w:sz w:val="24"/>
          <w:szCs w:val="24"/>
        </w:rPr>
      </w:pPr>
    </w:p>
    <w:p w14:paraId="3AD3F78B" w14:textId="39A9229C" w:rsidR="00964F23" w:rsidRDefault="00964F23" w:rsidP="00964F23">
      <w:pPr>
        <w:autoSpaceDE w:val="0"/>
        <w:autoSpaceDN w:val="0"/>
        <w:adjustRightInd w:val="0"/>
        <w:spacing w:line="276" w:lineRule="auto"/>
        <w:ind w:left="709"/>
        <w:jc w:val="both"/>
        <w:rPr>
          <w:bCs/>
          <w:sz w:val="24"/>
          <w:szCs w:val="24"/>
        </w:rPr>
      </w:pPr>
      <w:r w:rsidRPr="00E9379F">
        <w:rPr>
          <w:bCs/>
          <w:sz w:val="24"/>
          <w:szCs w:val="24"/>
        </w:rPr>
        <w:t>W przypadku</w:t>
      </w:r>
      <w:r w:rsidR="00E40F58">
        <w:rPr>
          <w:bCs/>
          <w:sz w:val="24"/>
          <w:szCs w:val="24"/>
        </w:rPr>
        <w:t>,</w:t>
      </w:r>
      <w:r w:rsidRPr="00E9379F">
        <w:rPr>
          <w:bCs/>
          <w:sz w:val="24"/>
          <w:szCs w:val="24"/>
        </w:rPr>
        <w:t xml:space="preserve"> gdy Wykonawca nie zaoferuje </w:t>
      </w:r>
      <w:r w:rsidR="00836E0B" w:rsidRPr="00836E0B">
        <w:rPr>
          <w:sz w:val="24"/>
          <w:szCs w:val="24"/>
        </w:rPr>
        <w:t>kierownika robót branży instalacyjnej sanitarnej</w:t>
      </w:r>
      <w:r w:rsidR="00836E0B">
        <w:rPr>
          <w:sz w:val="24"/>
          <w:szCs w:val="24"/>
        </w:rPr>
        <w:t xml:space="preserve"> </w:t>
      </w:r>
      <w:r w:rsidRPr="00E9379F">
        <w:rPr>
          <w:bCs/>
          <w:sz w:val="24"/>
          <w:szCs w:val="24"/>
        </w:rPr>
        <w:t xml:space="preserve">w ogóle (co najmniej poprzez </w:t>
      </w:r>
      <w:r w:rsidR="00E40F58">
        <w:rPr>
          <w:bCs/>
          <w:sz w:val="24"/>
          <w:szCs w:val="24"/>
        </w:rPr>
        <w:t>wpisanie</w:t>
      </w:r>
      <w:r w:rsidRPr="00E9379F">
        <w:rPr>
          <w:bCs/>
          <w:sz w:val="24"/>
          <w:szCs w:val="24"/>
        </w:rPr>
        <w:t xml:space="preserve"> imienia i nazwiska ) oferta Wykonawcy zostanie odrzucona jako niezgodna z SIWZ (art. 89 ust. 1 pkt 2 ustawy Pzp)</w:t>
      </w:r>
      <w:r>
        <w:rPr>
          <w:bCs/>
          <w:sz w:val="24"/>
          <w:szCs w:val="24"/>
        </w:rPr>
        <w:t>.</w:t>
      </w:r>
    </w:p>
    <w:p w14:paraId="70CC5FF7" w14:textId="77777777" w:rsidR="00964F23" w:rsidRDefault="00964F23" w:rsidP="00964F23">
      <w:pPr>
        <w:autoSpaceDE w:val="0"/>
        <w:autoSpaceDN w:val="0"/>
        <w:adjustRightInd w:val="0"/>
        <w:spacing w:line="276" w:lineRule="auto"/>
        <w:ind w:left="709"/>
        <w:jc w:val="both"/>
        <w:rPr>
          <w:bCs/>
          <w:sz w:val="24"/>
          <w:szCs w:val="24"/>
        </w:rPr>
      </w:pPr>
    </w:p>
    <w:p w14:paraId="6B8A8A14" w14:textId="3421F180" w:rsidR="00964F23" w:rsidRDefault="00964F23" w:rsidP="00964F23">
      <w:pPr>
        <w:autoSpaceDE w:val="0"/>
        <w:autoSpaceDN w:val="0"/>
        <w:adjustRightInd w:val="0"/>
        <w:spacing w:line="276" w:lineRule="auto"/>
        <w:ind w:left="709"/>
        <w:jc w:val="both"/>
        <w:rPr>
          <w:bCs/>
          <w:sz w:val="24"/>
          <w:szCs w:val="24"/>
        </w:rPr>
      </w:pPr>
      <w:r>
        <w:rPr>
          <w:bCs/>
          <w:sz w:val="24"/>
          <w:szCs w:val="24"/>
        </w:rPr>
        <w:t xml:space="preserve">W przypadku niewskazania </w:t>
      </w:r>
      <w:r w:rsidRPr="00E9379F">
        <w:rPr>
          <w:bCs/>
          <w:sz w:val="24"/>
          <w:szCs w:val="24"/>
          <w:u w:val="single"/>
        </w:rPr>
        <w:t>doświadczenia</w:t>
      </w:r>
      <w:r w:rsidRPr="00E9379F">
        <w:rPr>
          <w:bCs/>
          <w:sz w:val="24"/>
          <w:szCs w:val="24"/>
        </w:rPr>
        <w:t xml:space="preserve"> </w:t>
      </w:r>
      <w:r w:rsidR="00836E0B" w:rsidRPr="00836E0B">
        <w:rPr>
          <w:sz w:val="24"/>
          <w:szCs w:val="24"/>
        </w:rPr>
        <w:t>kierownika robót branży instalacyjnej sanitarnej</w:t>
      </w:r>
      <w:r>
        <w:rPr>
          <w:bCs/>
          <w:sz w:val="24"/>
          <w:szCs w:val="24"/>
        </w:rPr>
        <w:t xml:space="preserve"> Zamawiający przyjmie, iż nie posiada doświadczenie i do oceny przyjmie 0 pkt.</w:t>
      </w:r>
    </w:p>
    <w:p w14:paraId="3CE00B24" w14:textId="77777777" w:rsidR="00964F23" w:rsidRPr="00E9379F" w:rsidRDefault="00964F23" w:rsidP="00964F23">
      <w:pPr>
        <w:autoSpaceDE w:val="0"/>
        <w:autoSpaceDN w:val="0"/>
        <w:adjustRightInd w:val="0"/>
        <w:spacing w:line="276" w:lineRule="auto"/>
        <w:ind w:left="709"/>
        <w:jc w:val="both"/>
        <w:rPr>
          <w:bCs/>
          <w:sz w:val="24"/>
          <w:szCs w:val="24"/>
          <w:u w:val="single"/>
        </w:rPr>
      </w:pPr>
    </w:p>
    <w:p w14:paraId="672067B3" w14:textId="77777777" w:rsidR="00601771" w:rsidRPr="006D7470" w:rsidRDefault="00601771" w:rsidP="00A93064">
      <w:pPr>
        <w:tabs>
          <w:tab w:val="num" w:pos="928"/>
        </w:tabs>
        <w:autoSpaceDE w:val="0"/>
        <w:autoSpaceDN w:val="0"/>
        <w:adjustRightInd w:val="0"/>
        <w:spacing w:line="276" w:lineRule="auto"/>
        <w:jc w:val="both"/>
        <w:rPr>
          <w:sz w:val="24"/>
          <w:szCs w:val="24"/>
        </w:rPr>
      </w:pPr>
    </w:p>
    <w:p w14:paraId="54283198" w14:textId="77777777" w:rsidR="00483C99" w:rsidRPr="004D30EE" w:rsidRDefault="00483C99" w:rsidP="00E63A13">
      <w:pPr>
        <w:numPr>
          <w:ilvl w:val="0"/>
          <w:numId w:val="31"/>
        </w:numPr>
        <w:autoSpaceDE w:val="0"/>
        <w:autoSpaceDN w:val="0"/>
        <w:adjustRightInd w:val="0"/>
        <w:spacing w:line="276" w:lineRule="auto"/>
        <w:ind w:left="284" w:hanging="284"/>
        <w:jc w:val="both"/>
        <w:rPr>
          <w:sz w:val="24"/>
          <w:szCs w:val="24"/>
        </w:rPr>
      </w:pPr>
      <w:r w:rsidRPr="004D30EE">
        <w:rPr>
          <w:sz w:val="24"/>
          <w:szCs w:val="24"/>
        </w:rPr>
        <w:t>Całkowita liczba punktów, jaką otrzyma dana oferta, zostanie obliczona wg poniższego wzoru:</w:t>
      </w:r>
    </w:p>
    <w:p w14:paraId="25036F1C" w14:textId="77777777" w:rsidR="00483C99" w:rsidRPr="004D30EE" w:rsidRDefault="00483C99" w:rsidP="00E63A13">
      <w:pPr>
        <w:autoSpaceDE w:val="0"/>
        <w:autoSpaceDN w:val="0"/>
        <w:adjustRightInd w:val="0"/>
        <w:spacing w:line="276" w:lineRule="auto"/>
        <w:ind w:left="720"/>
        <w:jc w:val="both"/>
        <w:rPr>
          <w:sz w:val="24"/>
          <w:szCs w:val="24"/>
        </w:rPr>
      </w:pPr>
    </w:p>
    <w:p w14:paraId="0FCA4550" w14:textId="7E7DE468" w:rsidR="00483C99" w:rsidRPr="007925F7" w:rsidRDefault="00483C99" w:rsidP="002723BC">
      <w:pPr>
        <w:autoSpaceDE w:val="0"/>
        <w:autoSpaceDN w:val="0"/>
        <w:adjustRightInd w:val="0"/>
        <w:spacing w:line="276" w:lineRule="auto"/>
        <w:ind w:left="720"/>
        <w:jc w:val="center"/>
        <w:rPr>
          <w:b/>
          <w:sz w:val="22"/>
          <w:szCs w:val="22"/>
        </w:rPr>
      </w:pPr>
      <w:r w:rsidRPr="004D30EE">
        <w:rPr>
          <w:b/>
          <w:sz w:val="24"/>
          <w:szCs w:val="24"/>
        </w:rPr>
        <w:t>L = C +</w:t>
      </w:r>
      <w:r w:rsidR="007925F7">
        <w:rPr>
          <w:b/>
          <w:sz w:val="24"/>
          <w:szCs w:val="24"/>
        </w:rPr>
        <w:t>D</w:t>
      </w:r>
      <w:r w:rsidR="007925F7">
        <w:rPr>
          <w:b/>
          <w:sz w:val="22"/>
          <w:szCs w:val="22"/>
        </w:rPr>
        <w:t>b</w:t>
      </w:r>
      <w:r>
        <w:rPr>
          <w:b/>
          <w:sz w:val="24"/>
          <w:szCs w:val="24"/>
        </w:rPr>
        <w:t>+D</w:t>
      </w:r>
      <w:r w:rsidR="007925F7">
        <w:rPr>
          <w:b/>
          <w:sz w:val="22"/>
          <w:szCs w:val="22"/>
        </w:rPr>
        <w:t>s</w:t>
      </w:r>
    </w:p>
    <w:p w14:paraId="5DD1D41E" w14:textId="77777777" w:rsidR="00483C99" w:rsidRPr="004D30EE" w:rsidRDefault="00483C99" w:rsidP="00E63A13">
      <w:pPr>
        <w:autoSpaceDE w:val="0"/>
        <w:autoSpaceDN w:val="0"/>
        <w:adjustRightInd w:val="0"/>
        <w:spacing w:line="276" w:lineRule="auto"/>
        <w:ind w:left="720"/>
        <w:jc w:val="both"/>
        <w:rPr>
          <w:sz w:val="24"/>
          <w:szCs w:val="24"/>
        </w:rPr>
      </w:pPr>
      <w:r w:rsidRPr="004D30EE">
        <w:rPr>
          <w:sz w:val="24"/>
          <w:szCs w:val="24"/>
        </w:rPr>
        <w:lastRenderedPageBreak/>
        <w:t>gdzie:</w:t>
      </w:r>
    </w:p>
    <w:p w14:paraId="55C37CBB" w14:textId="77777777" w:rsidR="00483C99" w:rsidRPr="004D30EE" w:rsidRDefault="00483C99" w:rsidP="00E63A13">
      <w:pPr>
        <w:autoSpaceDE w:val="0"/>
        <w:autoSpaceDN w:val="0"/>
        <w:adjustRightInd w:val="0"/>
        <w:spacing w:line="276" w:lineRule="auto"/>
        <w:ind w:left="720"/>
        <w:jc w:val="both"/>
        <w:rPr>
          <w:sz w:val="24"/>
          <w:szCs w:val="24"/>
        </w:rPr>
      </w:pPr>
      <w:r w:rsidRPr="004D30EE">
        <w:rPr>
          <w:sz w:val="24"/>
          <w:szCs w:val="24"/>
        </w:rPr>
        <w:tab/>
        <w:t>L</w:t>
      </w:r>
      <w:r w:rsidRPr="004D30EE">
        <w:rPr>
          <w:sz w:val="24"/>
          <w:szCs w:val="24"/>
        </w:rPr>
        <w:tab/>
        <w:t>- całkowita liczba punktów</w:t>
      </w:r>
    </w:p>
    <w:p w14:paraId="4794F91C" w14:textId="77777777" w:rsidR="00483C99" w:rsidRPr="004D30EE" w:rsidRDefault="00483C99" w:rsidP="00E63A13">
      <w:pPr>
        <w:autoSpaceDE w:val="0"/>
        <w:autoSpaceDN w:val="0"/>
        <w:adjustRightInd w:val="0"/>
        <w:spacing w:line="276" w:lineRule="auto"/>
        <w:ind w:left="708" w:firstLine="708"/>
        <w:jc w:val="both"/>
        <w:rPr>
          <w:sz w:val="24"/>
          <w:szCs w:val="24"/>
        </w:rPr>
      </w:pPr>
      <w:r w:rsidRPr="004D30EE">
        <w:rPr>
          <w:sz w:val="24"/>
          <w:szCs w:val="24"/>
        </w:rPr>
        <w:t>C</w:t>
      </w:r>
      <w:r w:rsidRPr="004D30EE">
        <w:rPr>
          <w:sz w:val="24"/>
          <w:szCs w:val="24"/>
        </w:rPr>
        <w:tab/>
        <w:t>- ilość punktów za cenę oferty</w:t>
      </w:r>
    </w:p>
    <w:p w14:paraId="39258595" w14:textId="4D8782D1" w:rsidR="00483C99" w:rsidRPr="004D30EE" w:rsidRDefault="002753D6" w:rsidP="006641B4">
      <w:pPr>
        <w:autoSpaceDE w:val="0"/>
        <w:autoSpaceDN w:val="0"/>
        <w:adjustRightInd w:val="0"/>
        <w:spacing w:line="276" w:lineRule="auto"/>
        <w:ind w:left="2268" w:hanging="850"/>
        <w:jc w:val="both"/>
        <w:rPr>
          <w:sz w:val="24"/>
          <w:szCs w:val="24"/>
        </w:rPr>
      </w:pPr>
      <w:r>
        <w:rPr>
          <w:sz w:val="24"/>
          <w:szCs w:val="24"/>
        </w:rPr>
        <w:t>D</w:t>
      </w:r>
      <w:r>
        <w:rPr>
          <w:sz w:val="22"/>
          <w:szCs w:val="22"/>
        </w:rPr>
        <w:t>b</w:t>
      </w:r>
      <w:r w:rsidR="0093477E">
        <w:rPr>
          <w:sz w:val="24"/>
          <w:szCs w:val="24"/>
        </w:rPr>
        <w:t xml:space="preserve">    </w:t>
      </w:r>
      <w:r w:rsidR="006641B4">
        <w:rPr>
          <w:sz w:val="24"/>
          <w:szCs w:val="24"/>
        </w:rPr>
        <w:t xml:space="preserve">    </w:t>
      </w:r>
      <w:r w:rsidR="00483C99" w:rsidRPr="004D30EE">
        <w:rPr>
          <w:sz w:val="24"/>
          <w:szCs w:val="24"/>
        </w:rPr>
        <w:t xml:space="preserve">- ilość punktów za </w:t>
      </w:r>
      <w:r w:rsidR="006641B4">
        <w:rPr>
          <w:sz w:val="24"/>
          <w:szCs w:val="24"/>
        </w:rPr>
        <w:t>doświadczenie zawodowe kierownika budowy dla robót branży drogowej</w:t>
      </w:r>
    </w:p>
    <w:p w14:paraId="6F8279DF" w14:textId="31224089" w:rsidR="00483C99" w:rsidRPr="004D30EE" w:rsidRDefault="00483C99" w:rsidP="00E63A13">
      <w:pPr>
        <w:autoSpaceDE w:val="0"/>
        <w:autoSpaceDN w:val="0"/>
        <w:adjustRightInd w:val="0"/>
        <w:spacing w:after="120" w:line="276" w:lineRule="auto"/>
        <w:ind w:left="709" w:firstLine="709"/>
        <w:jc w:val="both"/>
        <w:rPr>
          <w:sz w:val="24"/>
          <w:szCs w:val="24"/>
        </w:rPr>
      </w:pPr>
      <w:r w:rsidRPr="004D30EE">
        <w:rPr>
          <w:sz w:val="24"/>
          <w:szCs w:val="24"/>
        </w:rPr>
        <w:t>D</w:t>
      </w:r>
      <w:r w:rsidR="002753D6">
        <w:rPr>
          <w:sz w:val="22"/>
          <w:szCs w:val="22"/>
        </w:rPr>
        <w:t>s</w:t>
      </w:r>
      <w:r w:rsidRPr="004D30EE">
        <w:rPr>
          <w:sz w:val="24"/>
          <w:szCs w:val="24"/>
        </w:rPr>
        <w:tab/>
        <w:t xml:space="preserve">- ilość punktów za doświadczenie </w:t>
      </w:r>
      <w:r w:rsidR="006641B4">
        <w:rPr>
          <w:sz w:val="24"/>
          <w:szCs w:val="24"/>
        </w:rPr>
        <w:t>kierownika robót branży sanitarnej</w:t>
      </w:r>
    </w:p>
    <w:p w14:paraId="7B8A4A8E" w14:textId="7ACDA4EA" w:rsidR="00483C99" w:rsidRDefault="00483C99" w:rsidP="00E63A13">
      <w:pPr>
        <w:autoSpaceDE w:val="0"/>
        <w:autoSpaceDN w:val="0"/>
        <w:adjustRightInd w:val="0"/>
        <w:spacing w:line="276" w:lineRule="auto"/>
        <w:ind w:left="284"/>
        <w:jc w:val="both"/>
        <w:rPr>
          <w:sz w:val="24"/>
          <w:szCs w:val="24"/>
        </w:rPr>
      </w:pPr>
      <w:r w:rsidRPr="004D30EE">
        <w:rPr>
          <w:sz w:val="24"/>
          <w:szCs w:val="24"/>
        </w:rPr>
        <w:t>Ocena punktowa będzie dotyczyć wyłącznie ofert uznanych za ważne i niepodlegających odrzuceniu.</w:t>
      </w:r>
    </w:p>
    <w:p w14:paraId="2FD4E486" w14:textId="77777777" w:rsidR="00121DD7" w:rsidRPr="00121DD7" w:rsidRDefault="00121DD7" w:rsidP="00121DD7">
      <w:pPr>
        <w:pStyle w:val="Akapitzlist"/>
        <w:autoSpaceDE w:val="0"/>
        <w:autoSpaceDN w:val="0"/>
        <w:adjustRightInd w:val="0"/>
        <w:rPr>
          <w:rFonts w:ascii="Arial" w:hAnsi="Arial" w:cs="Arial"/>
          <w:color w:val="000000"/>
          <w:sz w:val="24"/>
          <w:szCs w:val="24"/>
        </w:rPr>
      </w:pPr>
    </w:p>
    <w:p w14:paraId="3E3C915B" w14:textId="6CB17834" w:rsidR="00121DD7" w:rsidRPr="00121DD7" w:rsidRDefault="00121DD7" w:rsidP="00121DD7">
      <w:pPr>
        <w:numPr>
          <w:ilvl w:val="0"/>
          <w:numId w:val="31"/>
        </w:numPr>
        <w:autoSpaceDE w:val="0"/>
        <w:autoSpaceDN w:val="0"/>
        <w:adjustRightInd w:val="0"/>
        <w:spacing w:line="276" w:lineRule="auto"/>
        <w:ind w:left="284" w:hanging="284"/>
        <w:jc w:val="both"/>
        <w:rPr>
          <w:b/>
          <w:bCs/>
          <w:color w:val="000000"/>
          <w:sz w:val="24"/>
          <w:szCs w:val="24"/>
        </w:rPr>
      </w:pPr>
      <w:r w:rsidRPr="00121DD7">
        <w:rPr>
          <w:b/>
          <w:bCs/>
          <w:color w:val="000000"/>
          <w:sz w:val="24"/>
          <w:szCs w:val="24"/>
        </w:rPr>
        <w:t>Dodatkowo Zamawiający nie przyzna punktów za wykazane inwestycje, jeżeli nie zostaną wpisane wszystkie wymagane informacje niezbędne do właściwej oceny doświadczenia</w:t>
      </w:r>
      <w:r w:rsidR="000F7D5B">
        <w:rPr>
          <w:b/>
          <w:bCs/>
          <w:color w:val="000000"/>
          <w:sz w:val="24"/>
          <w:szCs w:val="24"/>
        </w:rPr>
        <w:t xml:space="preserve"> kierownika budowy oraz kierownika robót branży sanitarnej</w:t>
      </w:r>
      <w:r w:rsidRPr="00121DD7">
        <w:rPr>
          <w:b/>
          <w:bCs/>
          <w:color w:val="000000"/>
          <w:sz w:val="24"/>
          <w:szCs w:val="24"/>
        </w:rPr>
        <w:t xml:space="preserve"> .</w:t>
      </w:r>
    </w:p>
    <w:p w14:paraId="035B352E" w14:textId="77777777" w:rsidR="00483C99" w:rsidRPr="00121DD7" w:rsidRDefault="00483C99" w:rsidP="00121DD7">
      <w:pPr>
        <w:numPr>
          <w:ilvl w:val="0"/>
          <w:numId w:val="31"/>
        </w:numPr>
        <w:autoSpaceDE w:val="0"/>
        <w:autoSpaceDN w:val="0"/>
        <w:adjustRightInd w:val="0"/>
        <w:spacing w:line="276" w:lineRule="auto"/>
        <w:ind w:left="284" w:hanging="284"/>
        <w:jc w:val="both"/>
        <w:rPr>
          <w:sz w:val="24"/>
          <w:szCs w:val="24"/>
        </w:rPr>
      </w:pPr>
      <w:r w:rsidRPr="00121DD7">
        <w:rPr>
          <w:sz w:val="24"/>
          <w:szCs w:val="24"/>
        </w:rPr>
        <w:t>Punktacja przyznawana ofertom w poszczególnych kryteriach będzie liczona z dokładnością do dwóch miejsc po przecinku. Najwyższa liczba punktów wyznaczy najkorzystniejszą ofertę.</w:t>
      </w:r>
    </w:p>
    <w:p w14:paraId="5D13E878" w14:textId="77777777" w:rsidR="00483C99" w:rsidRPr="00121DD7" w:rsidRDefault="00483C99" w:rsidP="00121DD7">
      <w:pPr>
        <w:numPr>
          <w:ilvl w:val="0"/>
          <w:numId w:val="31"/>
        </w:numPr>
        <w:autoSpaceDE w:val="0"/>
        <w:autoSpaceDN w:val="0"/>
        <w:adjustRightInd w:val="0"/>
        <w:spacing w:line="276" w:lineRule="auto"/>
        <w:ind w:left="284" w:hanging="284"/>
        <w:jc w:val="both"/>
        <w:rPr>
          <w:sz w:val="24"/>
          <w:szCs w:val="24"/>
        </w:rPr>
      </w:pPr>
      <w:r w:rsidRPr="00121DD7">
        <w:rPr>
          <w:sz w:val="24"/>
          <w:szCs w:val="24"/>
        </w:rPr>
        <w:t>Zamawiający udzieli zamówienia Wykonawcy, którego oferta odpowiadać będzie wszystkim wymaganiom przedstawionym w ustawie Pzp, oraz w SIWZ i zostanie oceniona jako najkorzystniejsza w oparciu o podane kryteria wyboru.</w:t>
      </w:r>
      <w:r w:rsidRPr="00121DD7">
        <w:rPr>
          <w:b/>
          <w:sz w:val="24"/>
          <w:szCs w:val="24"/>
        </w:rPr>
        <w:t xml:space="preserve"> </w:t>
      </w:r>
    </w:p>
    <w:p w14:paraId="5FCA3DBA" w14:textId="77777777" w:rsidR="00483C99" w:rsidRDefault="00483C99" w:rsidP="00121DD7">
      <w:pPr>
        <w:numPr>
          <w:ilvl w:val="0"/>
          <w:numId w:val="31"/>
        </w:numPr>
        <w:autoSpaceDE w:val="0"/>
        <w:autoSpaceDN w:val="0"/>
        <w:adjustRightInd w:val="0"/>
        <w:spacing w:line="276" w:lineRule="auto"/>
        <w:ind w:left="284" w:hanging="284"/>
        <w:jc w:val="both"/>
        <w:rPr>
          <w:sz w:val="24"/>
          <w:szCs w:val="24"/>
        </w:rPr>
      </w:pPr>
      <w:r w:rsidRPr="00121DD7">
        <w:rPr>
          <w:sz w:val="24"/>
          <w:szCs w:val="24"/>
        </w:rPr>
        <w:t>Jeżeli nie będzie można dokonać wyboru oferty najkorzystniejszej ze względu na to, że dwie lub więcej ofert przedstawia taki sam bilans ceny</w:t>
      </w:r>
      <w:r w:rsidRPr="00EE452E">
        <w:rPr>
          <w:sz w:val="24"/>
          <w:szCs w:val="24"/>
        </w:rPr>
        <w:t xml:space="preserve"> i pozostałych kryteriów oceny ofert, </w:t>
      </w:r>
      <w:r>
        <w:rPr>
          <w:sz w:val="24"/>
          <w:szCs w:val="24"/>
        </w:rPr>
        <w:t>Zamawiający</w:t>
      </w:r>
      <w:r w:rsidRPr="00EE452E">
        <w:rPr>
          <w:sz w:val="24"/>
          <w:szCs w:val="24"/>
        </w:rPr>
        <w:t xml:space="preserve"> spośród tych ofert dokona wyboru oferty z najniższą ceną, a jeżeli zostały złożone oferty o takiej samej cenie, </w:t>
      </w:r>
      <w:r>
        <w:rPr>
          <w:sz w:val="24"/>
          <w:szCs w:val="24"/>
        </w:rPr>
        <w:t>Zamawiający</w:t>
      </w:r>
      <w:r w:rsidRPr="00EE452E">
        <w:rPr>
          <w:sz w:val="24"/>
          <w:szCs w:val="24"/>
        </w:rPr>
        <w:t xml:space="preserve"> wzywa wykonawców, którzy złożyli te oferty, do złożenia w terminie określonym przez zamawiającego ofert dodatkowych (art. 91 ust. 4 ustawy Pzp).</w:t>
      </w:r>
    </w:p>
    <w:p w14:paraId="6CAEE541" w14:textId="77777777" w:rsidR="00483C99" w:rsidRDefault="00483C99" w:rsidP="00E63A13">
      <w:pPr>
        <w:numPr>
          <w:ilvl w:val="0"/>
          <w:numId w:val="31"/>
        </w:numPr>
        <w:autoSpaceDE w:val="0"/>
        <w:autoSpaceDN w:val="0"/>
        <w:adjustRightInd w:val="0"/>
        <w:spacing w:line="276" w:lineRule="auto"/>
        <w:ind w:left="284" w:hanging="284"/>
        <w:jc w:val="both"/>
        <w:rPr>
          <w:sz w:val="24"/>
          <w:szCs w:val="24"/>
        </w:rPr>
      </w:pPr>
      <w:r w:rsidRPr="00EE452E">
        <w:rPr>
          <w:sz w:val="24"/>
          <w:szCs w:val="24"/>
        </w:rPr>
        <w:t xml:space="preserve">Jeżeli złożono ofertę, której wybór prowadziłby do powstania obowiązku podatkowego Zamawiającego zgodnie z przepisami o podatku od towarów i usług w zakresie dotyczącym wewnątrzwspólnotowego nabycia towarów, </w:t>
      </w:r>
      <w:r>
        <w:rPr>
          <w:sz w:val="24"/>
          <w:szCs w:val="24"/>
        </w:rPr>
        <w:t>Zamawiający</w:t>
      </w:r>
      <w:r w:rsidRPr="00EE452E">
        <w:rPr>
          <w:sz w:val="24"/>
          <w:szCs w:val="24"/>
        </w:rPr>
        <w:t xml:space="preserve"> w celu oceny takiej oferty dolicza do przedstawionej w niej ceny podatek od towarów i usług, który miałby obowiązek wpłacić zgodnie z obowiązującymi przepisami.</w:t>
      </w:r>
      <w:r w:rsidRPr="00EE452E">
        <w:rPr>
          <w:b/>
          <w:sz w:val="24"/>
          <w:szCs w:val="24"/>
        </w:rPr>
        <w:t xml:space="preserve"> </w:t>
      </w:r>
    </w:p>
    <w:p w14:paraId="0C9DE2E8" w14:textId="77777777" w:rsidR="00483C99" w:rsidRDefault="00483C99" w:rsidP="00E63A13">
      <w:pPr>
        <w:numPr>
          <w:ilvl w:val="0"/>
          <w:numId w:val="31"/>
        </w:numPr>
        <w:autoSpaceDE w:val="0"/>
        <w:autoSpaceDN w:val="0"/>
        <w:adjustRightInd w:val="0"/>
        <w:spacing w:line="276" w:lineRule="auto"/>
        <w:ind w:left="284" w:hanging="284"/>
        <w:jc w:val="both"/>
        <w:rPr>
          <w:sz w:val="24"/>
          <w:szCs w:val="24"/>
        </w:rPr>
      </w:pPr>
      <w:r>
        <w:rPr>
          <w:b/>
          <w:color w:val="000000"/>
          <w:sz w:val="24"/>
          <w:szCs w:val="24"/>
        </w:rPr>
        <w:t>Wykonawca</w:t>
      </w:r>
      <w:r w:rsidRPr="00EE452E">
        <w:rPr>
          <w:b/>
          <w:color w:val="000000"/>
          <w:sz w:val="24"/>
          <w:szCs w:val="24"/>
        </w:rPr>
        <w:t xml:space="preserve"> pozostaje związany ofertą przez okres 30 dni</w:t>
      </w:r>
      <w:r w:rsidRPr="00EE452E">
        <w:rPr>
          <w:sz w:val="24"/>
          <w:szCs w:val="24"/>
        </w:rPr>
        <w:t>.</w:t>
      </w:r>
    </w:p>
    <w:p w14:paraId="20168E2A" w14:textId="77777777" w:rsidR="00483C99" w:rsidRDefault="00483C99" w:rsidP="00871E86">
      <w:pPr>
        <w:numPr>
          <w:ilvl w:val="0"/>
          <w:numId w:val="31"/>
        </w:numPr>
        <w:autoSpaceDE w:val="0"/>
        <w:autoSpaceDN w:val="0"/>
        <w:adjustRightInd w:val="0"/>
        <w:spacing w:line="276" w:lineRule="auto"/>
        <w:ind w:left="284" w:hanging="426"/>
        <w:jc w:val="both"/>
        <w:rPr>
          <w:sz w:val="24"/>
          <w:szCs w:val="24"/>
        </w:rPr>
      </w:pPr>
      <w:r w:rsidRPr="00EE452E">
        <w:rPr>
          <w:sz w:val="24"/>
          <w:szCs w:val="24"/>
        </w:rPr>
        <w:t>Bieg terminu związania ofertą rozpoczyna się wraz z upływem terminu składania ofert.</w:t>
      </w:r>
    </w:p>
    <w:p w14:paraId="1C58975C" w14:textId="77777777" w:rsidR="00483C99" w:rsidRDefault="00483C99" w:rsidP="00E63A13">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0DB35D72" w14:textId="77777777" w:rsidR="00483C99" w:rsidRDefault="00483C99" w:rsidP="00FF70E6">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odrzuci ofertę, jeżeli zaistnieją przesłanki określone w art. 89 ustawy Pzp.</w:t>
      </w:r>
    </w:p>
    <w:p w14:paraId="35149AA8" w14:textId="77777777" w:rsidR="00483C99" w:rsidRDefault="00483C99" w:rsidP="00FF70E6">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wybierze ofertę najkorzystniejszą na podstawie kryterium(ów) oceny ofert określonym(ych) w siwz.</w:t>
      </w:r>
    </w:p>
    <w:p w14:paraId="727DFA5E" w14:textId="77777777" w:rsidR="00483C99" w:rsidRDefault="00483C99" w:rsidP="00FF70E6">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Niezwłocznie po wyborze najkorzystniejszej oferty </w:t>
      </w:r>
      <w:r>
        <w:rPr>
          <w:sz w:val="24"/>
          <w:szCs w:val="24"/>
        </w:rPr>
        <w:t>Zamawiający</w:t>
      </w:r>
      <w:r w:rsidRPr="00EE452E">
        <w:rPr>
          <w:sz w:val="24"/>
          <w:szCs w:val="24"/>
        </w:rPr>
        <w:t xml:space="preserve"> poinformuje wszystkich wykonawców o okolicznościach, o których mowa w art. 92 ustawy Pzp.</w:t>
      </w:r>
    </w:p>
    <w:p w14:paraId="65FAD218" w14:textId="77777777" w:rsidR="00483C99" w:rsidRDefault="00483C99" w:rsidP="00FF70E6">
      <w:pPr>
        <w:numPr>
          <w:ilvl w:val="0"/>
          <w:numId w:val="31"/>
        </w:numPr>
        <w:autoSpaceDE w:val="0"/>
        <w:autoSpaceDN w:val="0"/>
        <w:adjustRightInd w:val="0"/>
        <w:spacing w:line="276" w:lineRule="auto"/>
        <w:ind w:left="284" w:hanging="426"/>
        <w:jc w:val="both"/>
        <w:rPr>
          <w:sz w:val="24"/>
          <w:szCs w:val="24"/>
        </w:rPr>
      </w:pPr>
      <w:r w:rsidRPr="00EE452E">
        <w:rPr>
          <w:sz w:val="24"/>
          <w:szCs w:val="24"/>
        </w:rPr>
        <w:lastRenderedPageBreak/>
        <w:t xml:space="preserve">W przypadku wystąpienia przesłanek, o których mowa w art. 93 ust. 1 ustawy Pzp </w:t>
      </w:r>
      <w:r>
        <w:rPr>
          <w:sz w:val="24"/>
          <w:szCs w:val="24"/>
        </w:rPr>
        <w:t>Zamawiający</w:t>
      </w:r>
      <w:r w:rsidRPr="00EE452E">
        <w:rPr>
          <w:sz w:val="24"/>
          <w:szCs w:val="24"/>
        </w:rPr>
        <w:t xml:space="preserve"> unieważni postępowanie.</w:t>
      </w:r>
    </w:p>
    <w:p w14:paraId="625ADCED" w14:textId="77777777" w:rsidR="00483C99" w:rsidRPr="00EE452E" w:rsidRDefault="00483C99" w:rsidP="00FF70E6">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O unieważnieniu postępowania </w:t>
      </w:r>
      <w:r>
        <w:rPr>
          <w:sz w:val="24"/>
          <w:szCs w:val="24"/>
        </w:rPr>
        <w:t>Zamawiający</w:t>
      </w:r>
      <w:r w:rsidRPr="00EE452E">
        <w:rPr>
          <w:sz w:val="24"/>
          <w:szCs w:val="24"/>
        </w:rPr>
        <w:t xml:space="preserve"> zawiadomi równocześnie wszystkich wykonawców, którzy:</w:t>
      </w:r>
    </w:p>
    <w:p w14:paraId="52DA53C0" w14:textId="77777777" w:rsidR="00483C99" w:rsidRPr="004D30EE" w:rsidRDefault="00483C99" w:rsidP="00FF70E6">
      <w:pPr>
        <w:pStyle w:val="pkt"/>
        <w:numPr>
          <w:ilvl w:val="0"/>
          <w:numId w:val="54"/>
        </w:numPr>
        <w:spacing w:before="0" w:after="0" w:line="276" w:lineRule="auto"/>
        <w:ind w:left="567" w:hanging="283"/>
      </w:pPr>
      <w:r w:rsidRPr="004D30EE">
        <w:t>ubiega</w:t>
      </w:r>
      <w:r>
        <w:t>li się o udzielenie zamówienia</w:t>
      </w:r>
      <w:r w:rsidRPr="004D30EE">
        <w:t>- w przypadku unieważnienia postępowania przed upływem terminu składania ofert,</w:t>
      </w:r>
    </w:p>
    <w:p w14:paraId="1CCBDCEC" w14:textId="77777777" w:rsidR="00483C99" w:rsidRPr="004D30EE" w:rsidRDefault="00483C99" w:rsidP="00FF70E6">
      <w:pPr>
        <w:pStyle w:val="pkt"/>
        <w:numPr>
          <w:ilvl w:val="0"/>
          <w:numId w:val="54"/>
        </w:numPr>
        <w:tabs>
          <w:tab w:val="num" w:pos="567"/>
        </w:tabs>
        <w:spacing w:before="0" w:after="0" w:line="276" w:lineRule="auto"/>
        <w:ind w:left="567" w:hanging="283"/>
      </w:pPr>
      <w:r w:rsidRPr="004D30EE">
        <w:t>złożyli oferty - w przypadku unieważnienia postępowania po upływie terminu składania ofert - podając uzasadnienie faktyczne i prawne.</w:t>
      </w:r>
    </w:p>
    <w:p w14:paraId="60BA9628" w14:textId="4F4DF798" w:rsidR="00E73716" w:rsidRPr="00871E86" w:rsidRDefault="00483C99" w:rsidP="00871E86">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zwróci wykonawcom, których oferty nie zostały wybrane, na ich wniosek, złożone przez nich plany, projekty, rysunki, modele, próbki, wzory, programy komputerowe oraz inne podobne materiały.</w:t>
      </w:r>
    </w:p>
    <w:p w14:paraId="126824A0" w14:textId="0CDE4C50" w:rsidR="008576AD" w:rsidRDefault="008576AD" w:rsidP="00FF70E6">
      <w:pPr>
        <w:pStyle w:val="pkt"/>
        <w:spacing w:before="0" w:after="0" w:line="276" w:lineRule="auto"/>
        <w:ind w:left="720" w:firstLine="0"/>
      </w:pPr>
    </w:p>
    <w:p w14:paraId="47225C59" w14:textId="5DB41C67" w:rsidR="00A92D96" w:rsidRDefault="00A92D96" w:rsidP="00FF70E6">
      <w:pPr>
        <w:pStyle w:val="pkt"/>
        <w:spacing w:before="0" w:after="0" w:line="276" w:lineRule="auto"/>
        <w:ind w:left="720" w:firstLine="0"/>
      </w:pPr>
    </w:p>
    <w:p w14:paraId="5A06126F" w14:textId="77777777" w:rsidR="00CB675C" w:rsidRPr="006E66F2" w:rsidRDefault="00CB675C" w:rsidP="00FF70E6">
      <w:pPr>
        <w:pStyle w:val="Nagwek4"/>
        <w:spacing w:line="276" w:lineRule="auto"/>
        <w:rPr>
          <w:color w:val="auto"/>
        </w:rPr>
      </w:pPr>
      <w:r w:rsidRPr="006E66F2">
        <w:rPr>
          <w:color w:val="auto"/>
        </w:rPr>
        <w:t>ROZDZIAŁ XIII Zawarcie umowy, zabezpieczenie należytego wykonania umowy</w:t>
      </w:r>
    </w:p>
    <w:p w14:paraId="35FE1E5E" w14:textId="77777777" w:rsidR="004C682A" w:rsidRPr="006E66F2" w:rsidRDefault="004C682A" w:rsidP="00FF70E6">
      <w:pPr>
        <w:spacing w:line="276" w:lineRule="auto"/>
        <w:rPr>
          <w:sz w:val="24"/>
          <w:szCs w:val="24"/>
        </w:rPr>
      </w:pPr>
    </w:p>
    <w:p w14:paraId="70DFC128" w14:textId="77777777" w:rsidR="00B2246F" w:rsidRPr="006E66F2" w:rsidRDefault="00B2246F" w:rsidP="00FF70E6">
      <w:pPr>
        <w:pStyle w:val="Tekstpodstawowy"/>
        <w:numPr>
          <w:ilvl w:val="2"/>
          <w:numId w:val="22"/>
        </w:numPr>
        <w:tabs>
          <w:tab w:val="clear" w:pos="567"/>
          <w:tab w:val="left" w:pos="-1843"/>
          <w:tab w:val="num" w:pos="284"/>
        </w:tabs>
        <w:spacing w:line="276" w:lineRule="auto"/>
        <w:ind w:hanging="2340"/>
        <w:rPr>
          <w:b w:val="0"/>
          <w:sz w:val="24"/>
          <w:szCs w:val="24"/>
        </w:rPr>
      </w:pPr>
      <w:r w:rsidRPr="006E66F2">
        <w:rPr>
          <w:sz w:val="24"/>
          <w:szCs w:val="24"/>
        </w:rPr>
        <w:t>Umowa</w:t>
      </w:r>
      <w:r w:rsidRPr="006E66F2">
        <w:rPr>
          <w:b w:val="0"/>
          <w:sz w:val="24"/>
          <w:szCs w:val="24"/>
        </w:rPr>
        <w:t>.</w:t>
      </w:r>
    </w:p>
    <w:p w14:paraId="0E5EAFE3" w14:textId="77777777" w:rsidR="003061EF" w:rsidRPr="003061EF" w:rsidRDefault="003061EF" w:rsidP="00FF70E6">
      <w:pPr>
        <w:pStyle w:val="Tekstpodstawowy"/>
        <w:numPr>
          <w:ilvl w:val="0"/>
          <w:numId w:val="11"/>
        </w:numPr>
        <w:spacing w:line="276" w:lineRule="auto"/>
        <w:ind w:left="567" w:hanging="283"/>
        <w:rPr>
          <w:sz w:val="24"/>
          <w:szCs w:val="24"/>
        </w:rPr>
      </w:pPr>
      <w:r w:rsidRPr="007F442D">
        <w:rPr>
          <w:b w:val="0"/>
          <w:sz w:val="24"/>
          <w:szCs w:val="24"/>
        </w:rPr>
        <w:t>Wykonawca ma obowiązek zawrzeć umowę według wzoru, stanowiącego załącznik nr 2 do SIWZ:</w:t>
      </w:r>
    </w:p>
    <w:p w14:paraId="06553B1F" w14:textId="77777777" w:rsidR="003061EF" w:rsidRPr="007F442D" w:rsidRDefault="003061EF" w:rsidP="00FF70E6">
      <w:pPr>
        <w:pStyle w:val="Tekstpodstawowy"/>
        <w:numPr>
          <w:ilvl w:val="0"/>
          <w:numId w:val="11"/>
        </w:numPr>
        <w:spacing w:line="276" w:lineRule="auto"/>
        <w:ind w:left="567" w:hanging="283"/>
        <w:rPr>
          <w:sz w:val="24"/>
          <w:szCs w:val="24"/>
        </w:rPr>
      </w:pPr>
      <w:r w:rsidRPr="007F442D">
        <w:rPr>
          <w:sz w:val="24"/>
          <w:szCs w:val="24"/>
        </w:rPr>
        <w:t>Zamawiający zawrze umowę na zadanie wymienione w ROZDZIALE XVII. Zawarta umowa będzie jawna i będzie podlegała udostępnianiu na zasadach określonych w przepisach o dostępie do informacji publicznej (art. 139 ust. 3 ustawy Pzp),</w:t>
      </w:r>
    </w:p>
    <w:p w14:paraId="1061F92D" w14:textId="3D1BD60B" w:rsidR="001C67AA" w:rsidRPr="006E66F2" w:rsidRDefault="001C67AA" w:rsidP="00FF70E6">
      <w:pPr>
        <w:pStyle w:val="Tekstpodstawowy"/>
        <w:numPr>
          <w:ilvl w:val="0"/>
          <w:numId w:val="11"/>
        </w:numPr>
        <w:spacing w:line="276" w:lineRule="auto"/>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w:t>
      </w:r>
      <w:r w:rsidR="00D67762">
        <w:rPr>
          <w:sz w:val="24"/>
          <w:szCs w:val="24"/>
        </w:rPr>
        <w:t>4</w:t>
      </w:r>
      <w:r w:rsidR="00D40721" w:rsidRPr="006E66F2">
        <w:rPr>
          <w:sz w:val="24"/>
          <w:szCs w:val="24"/>
        </w:rPr>
        <w:t xml:space="preserve">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siwz</w:t>
      </w:r>
      <w:r w:rsidR="005270AB" w:rsidRPr="006E66F2">
        <w:rPr>
          <w:sz w:val="24"/>
          <w:szCs w:val="24"/>
        </w:rPr>
        <w:t>.</w:t>
      </w:r>
    </w:p>
    <w:p w14:paraId="19A0ECAC" w14:textId="77777777" w:rsidR="00B2246F" w:rsidRPr="006E66F2" w:rsidRDefault="00B2246F" w:rsidP="00FF70E6">
      <w:pPr>
        <w:pStyle w:val="Tekstpodstawowy"/>
        <w:numPr>
          <w:ilvl w:val="2"/>
          <w:numId w:val="22"/>
        </w:numPr>
        <w:tabs>
          <w:tab w:val="clear" w:pos="567"/>
          <w:tab w:val="left" w:pos="-1843"/>
          <w:tab w:val="left" w:pos="284"/>
        </w:tabs>
        <w:spacing w:line="276" w:lineRule="auto"/>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77777777" w:rsidR="00E80CBE" w:rsidRPr="007F03AC" w:rsidRDefault="00D40721" w:rsidP="00FF70E6">
      <w:pPr>
        <w:pStyle w:val="Tekstpodstawowy"/>
        <w:numPr>
          <w:ilvl w:val="0"/>
          <w:numId w:val="23"/>
        </w:numPr>
        <w:tabs>
          <w:tab w:val="clear" w:pos="720"/>
          <w:tab w:val="left" w:pos="-1843"/>
          <w:tab w:val="num" w:pos="567"/>
        </w:tabs>
        <w:spacing w:line="276" w:lineRule="auto"/>
        <w:ind w:hanging="436"/>
        <w:rPr>
          <w:bCs w:val="0"/>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zgodnie z zasadami opisanymi w siwz</w:t>
      </w:r>
      <w:r w:rsidR="005751E8" w:rsidRPr="006E66F2">
        <w:rPr>
          <w:b w:val="0"/>
          <w:sz w:val="24"/>
          <w:szCs w:val="24"/>
        </w:rPr>
        <w:t xml:space="preserve"> </w:t>
      </w:r>
      <w:r w:rsidR="005751E8" w:rsidRPr="007F03AC">
        <w:rPr>
          <w:bCs w:val="0"/>
          <w:sz w:val="24"/>
          <w:szCs w:val="24"/>
        </w:rPr>
        <w:t xml:space="preserve">(wzór stanowi załącznik nr </w:t>
      </w:r>
      <w:r w:rsidR="00C15536" w:rsidRPr="007F03AC">
        <w:rPr>
          <w:bCs w:val="0"/>
          <w:sz w:val="24"/>
          <w:szCs w:val="24"/>
        </w:rPr>
        <w:t>6</w:t>
      </w:r>
      <w:r w:rsidR="005751E8" w:rsidRPr="007F03AC">
        <w:rPr>
          <w:bCs w:val="0"/>
          <w:sz w:val="24"/>
          <w:szCs w:val="24"/>
        </w:rPr>
        <w:t xml:space="preserve"> do siwz)</w:t>
      </w:r>
    </w:p>
    <w:p w14:paraId="2F74D304" w14:textId="77777777" w:rsidR="00E80CBE" w:rsidRPr="006E66F2" w:rsidRDefault="00D40721" w:rsidP="00FF70E6">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FF70E6">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FF70E6">
      <w:pPr>
        <w:pStyle w:val="Tekstpodstawowy"/>
        <w:numPr>
          <w:ilvl w:val="2"/>
          <w:numId w:val="22"/>
        </w:numPr>
        <w:tabs>
          <w:tab w:val="clear" w:pos="2340"/>
          <w:tab w:val="left" w:pos="-1843"/>
          <w:tab w:val="num" w:pos="284"/>
          <w:tab w:val="num" w:pos="567"/>
        </w:tabs>
        <w:spacing w:line="276" w:lineRule="auto"/>
        <w:ind w:hanging="2340"/>
        <w:rPr>
          <w:sz w:val="24"/>
          <w:szCs w:val="24"/>
        </w:rPr>
      </w:pPr>
      <w:r w:rsidRPr="006E66F2">
        <w:rPr>
          <w:sz w:val="24"/>
          <w:szCs w:val="24"/>
        </w:rPr>
        <w:t>Zabezpieczenie należytego wykonania umowy.</w:t>
      </w:r>
    </w:p>
    <w:p w14:paraId="4666FD0C" w14:textId="77777777" w:rsidR="00B2246F" w:rsidRPr="006E66F2" w:rsidRDefault="00B2246F" w:rsidP="00FF70E6">
      <w:pPr>
        <w:pStyle w:val="pkt"/>
        <w:numPr>
          <w:ilvl w:val="0"/>
          <w:numId w:val="24"/>
        </w:numPr>
        <w:tabs>
          <w:tab w:val="clear" w:pos="360"/>
          <w:tab w:val="num" w:pos="567"/>
          <w:tab w:val="left" w:pos="6840"/>
        </w:tabs>
        <w:spacing w:before="0" w:after="0" w:line="276" w:lineRule="auto"/>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14:paraId="78068EE5" w14:textId="77777777" w:rsidR="00B2246F" w:rsidRPr="006E66F2" w:rsidRDefault="00B2246F" w:rsidP="00FF70E6">
      <w:pPr>
        <w:pStyle w:val="pkt"/>
        <w:numPr>
          <w:ilvl w:val="0"/>
          <w:numId w:val="24"/>
        </w:numPr>
        <w:tabs>
          <w:tab w:val="clear" w:pos="360"/>
          <w:tab w:val="num" w:pos="567"/>
        </w:tabs>
        <w:spacing w:before="0" w:after="0" w:line="276" w:lineRule="auto"/>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FF70E6">
      <w:pPr>
        <w:pStyle w:val="pkt"/>
        <w:numPr>
          <w:ilvl w:val="0"/>
          <w:numId w:val="24"/>
        </w:numPr>
        <w:tabs>
          <w:tab w:val="clear" w:pos="360"/>
          <w:tab w:val="num" w:pos="567"/>
        </w:tabs>
        <w:spacing w:before="0" w:after="0" w:line="276" w:lineRule="auto"/>
        <w:ind w:left="567" w:hanging="283"/>
      </w:pPr>
      <w:r w:rsidRPr="006E66F2">
        <w:t xml:space="preserve">Zabezpieczenie należytego wykonania umowy może być wniesione w: pieniądzu, poręczeniach bankowych lub poręczeniach spółdzielczej kasy oszczędnościowo-kredytowej (z tym, że zobowiązanie kasy jest zawsze zobowiązaniem pieniężnym), gwarancjach </w:t>
      </w:r>
      <w:r w:rsidRPr="006E66F2">
        <w:lastRenderedPageBreak/>
        <w:t>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FF70E6">
      <w:pPr>
        <w:pStyle w:val="pkt"/>
        <w:numPr>
          <w:ilvl w:val="0"/>
          <w:numId w:val="24"/>
        </w:numPr>
        <w:tabs>
          <w:tab w:val="clear" w:pos="360"/>
          <w:tab w:val="num" w:pos="567"/>
        </w:tabs>
        <w:spacing w:before="0" w:after="0" w:line="276" w:lineRule="auto"/>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FF70E6">
      <w:pPr>
        <w:pStyle w:val="pkt"/>
        <w:spacing w:before="0" w:after="0" w:line="276" w:lineRule="auto"/>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FF70E6">
      <w:pPr>
        <w:pStyle w:val="pkt"/>
        <w:spacing w:before="0" w:after="0" w:line="276" w:lineRule="auto"/>
        <w:ind w:left="567" w:firstLine="0"/>
        <w:jc w:val="center"/>
        <w:rPr>
          <w:b/>
        </w:rPr>
      </w:pPr>
      <w:r w:rsidRPr="006E66F2">
        <w:rPr>
          <w:b/>
        </w:rPr>
        <w:t>27 1240 3914 1111 0010 0965 1187</w:t>
      </w:r>
    </w:p>
    <w:p w14:paraId="79418FFF" w14:textId="75FE7C00" w:rsidR="00B2246F" w:rsidRPr="006E66F2" w:rsidRDefault="0082781F" w:rsidP="00FF70E6">
      <w:pPr>
        <w:pStyle w:val="pkt"/>
        <w:spacing w:before="0" w:after="0" w:line="276" w:lineRule="auto"/>
        <w:ind w:left="567" w:firstLine="0"/>
      </w:pPr>
      <w:r w:rsidRPr="006E66F2">
        <w:rPr>
          <w:b/>
        </w:rPr>
        <w:t xml:space="preserve">z dopiskiem: zabezpieczenie należytego wykonania umowy dot. postępowania </w:t>
      </w:r>
      <w:r w:rsidR="00747E6E">
        <w:rPr>
          <w:b/>
        </w:rPr>
        <w:t>WIM.271.1.15.2019</w:t>
      </w:r>
      <w:r w:rsidRPr="006E66F2">
        <w:rPr>
          <w:b/>
        </w:rPr>
        <w:t xml:space="preserve"> </w:t>
      </w:r>
      <w:r w:rsidR="00431276" w:rsidRPr="006E66F2">
        <w:rPr>
          <w:b/>
        </w:rPr>
        <w:t>–</w:t>
      </w:r>
      <w:r w:rsidRPr="006E66F2">
        <w:rPr>
          <w:b/>
        </w:rPr>
        <w:t xml:space="preserve"> </w:t>
      </w:r>
      <w:r w:rsidR="00496D38" w:rsidRPr="000C0592">
        <w:rPr>
          <w:b/>
          <w:spacing w:val="-4"/>
          <w:lang w:eastAsia="ar-SA"/>
        </w:rPr>
        <w:t>„NAZWA ZADANIA”</w:t>
      </w:r>
      <w:r w:rsidR="00427141">
        <w:rPr>
          <w:b/>
          <w:spacing w:val="-4"/>
          <w:lang w:eastAsia="ar-SA"/>
        </w:rPr>
        <w:t xml:space="preserve"> </w:t>
      </w:r>
      <w:r w:rsidR="00B2246F" w:rsidRPr="006E66F2">
        <w:t>Jeżeli zabezpieczenie należytego wykonania umowy zostanie wniesione w pieniądzu, zamawiający zwróci je wraz z odsetkami wynikającymi z umowy rachunku bankowego, 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FF70E6">
      <w:pPr>
        <w:numPr>
          <w:ilvl w:val="0"/>
          <w:numId w:val="24"/>
        </w:numPr>
        <w:tabs>
          <w:tab w:val="clear" w:pos="360"/>
          <w:tab w:val="num" w:pos="567"/>
        </w:tabs>
        <w:spacing w:line="276" w:lineRule="auto"/>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FF70E6">
      <w:pPr>
        <w:numPr>
          <w:ilvl w:val="0"/>
          <w:numId w:val="24"/>
        </w:numPr>
        <w:tabs>
          <w:tab w:val="clear" w:pos="360"/>
          <w:tab w:val="num" w:pos="567"/>
        </w:tabs>
        <w:spacing w:line="276" w:lineRule="auto"/>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7777777" w:rsidR="00B2246F" w:rsidRPr="006E66F2" w:rsidRDefault="00B2246F" w:rsidP="00FF70E6">
      <w:pPr>
        <w:numPr>
          <w:ilvl w:val="0"/>
          <w:numId w:val="25"/>
        </w:numPr>
        <w:tabs>
          <w:tab w:val="num" w:pos="851"/>
        </w:tabs>
        <w:spacing w:line="276" w:lineRule="auto"/>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14:paraId="0BC01A6B" w14:textId="77777777" w:rsidR="0082781F" w:rsidRPr="006E66F2" w:rsidRDefault="00B2246F" w:rsidP="00FF70E6">
      <w:pPr>
        <w:numPr>
          <w:ilvl w:val="0"/>
          <w:numId w:val="25"/>
        </w:numPr>
        <w:tabs>
          <w:tab w:val="num" w:pos="851"/>
          <w:tab w:val="num" w:pos="993"/>
        </w:tabs>
        <w:spacing w:line="276" w:lineRule="auto"/>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FF70E6">
      <w:pPr>
        <w:numPr>
          <w:ilvl w:val="0"/>
          <w:numId w:val="24"/>
        </w:numPr>
        <w:tabs>
          <w:tab w:val="clear" w:pos="360"/>
          <w:tab w:val="num" w:pos="567"/>
        </w:tabs>
        <w:spacing w:line="276" w:lineRule="auto"/>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A7629A5" w14:textId="77777777" w:rsidR="00B2246F" w:rsidRPr="003061EF" w:rsidRDefault="00B2246F" w:rsidP="00FF70E6">
      <w:pPr>
        <w:pStyle w:val="pkt"/>
        <w:numPr>
          <w:ilvl w:val="0"/>
          <w:numId w:val="24"/>
        </w:numPr>
        <w:tabs>
          <w:tab w:val="clear" w:pos="360"/>
          <w:tab w:val="num" w:pos="567"/>
        </w:tabs>
        <w:spacing w:before="0" w:after="0" w:line="276" w:lineRule="auto"/>
        <w:ind w:left="567" w:hanging="283"/>
      </w:pPr>
      <w:r w:rsidRPr="006E66F2">
        <w:t>Zamawiający może, na wniosek wykonawcy, wyrazić zgodę na zmianę formy wniesionego zabezpieczenia</w:t>
      </w:r>
      <w:r w:rsidRPr="003061EF">
        <w:t xml:space="preserve"> pod warunkiem zachowania ciągłości zabezpieczenia i bez zmniejszenia jego wysokości.</w:t>
      </w:r>
    </w:p>
    <w:p w14:paraId="12286B99" w14:textId="77777777" w:rsidR="00B2246F" w:rsidRPr="003061EF" w:rsidRDefault="00B2246F" w:rsidP="003A40C9">
      <w:pPr>
        <w:pStyle w:val="pkt"/>
        <w:numPr>
          <w:ilvl w:val="0"/>
          <w:numId w:val="24"/>
        </w:numPr>
        <w:tabs>
          <w:tab w:val="clear" w:pos="360"/>
          <w:tab w:val="num" w:pos="567"/>
        </w:tabs>
        <w:spacing w:before="0" w:after="0" w:line="276" w:lineRule="auto"/>
        <w:ind w:left="567" w:hanging="283"/>
      </w:pPr>
      <w:r w:rsidRPr="003061EF">
        <w:t>Jeżeli okres na jaki ma zostać wniesione zabezpieczenie przekracza 5 lat, zabezpieczenie w</w:t>
      </w:r>
      <w:r w:rsidR="0082781F" w:rsidRPr="003061EF">
        <w:t> </w:t>
      </w:r>
      <w:r w:rsidRPr="003061EF">
        <w:t>pieniądzu wnosi się na cały ten okres, a zabezpieczenie w innej formie wnosi się na okres nie krótszy niż 5 lat, z jednoczesnym zobowiązaniem się wykonawcy do przedłużenia zabezpieczenia lub wniesienia nowego zabezpieczenia na kolejne okresy.</w:t>
      </w:r>
    </w:p>
    <w:p w14:paraId="33B47917" w14:textId="77777777" w:rsidR="00B2246F" w:rsidRPr="003061EF" w:rsidRDefault="00B2246F" w:rsidP="003A40C9">
      <w:pPr>
        <w:pStyle w:val="pkt"/>
        <w:numPr>
          <w:ilvl w:val="0"/>
          <w:numId w:val="24"/>
        </w:numPr>
        <w:tabs>
          <w:tab w:val="clear" w:pos="360"/>
          <w:tab w:val="num" w:pos="567"/>
        </w:tabs>
        <w:spacing w:before="0" w:after="0" w:line="276" w:lineRule="auto"/>
        <w:ind w:left="567" w:hanging="425"/>
      </w:pPr>
      <w:r w:rsidRPr="003061EF">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3061EF" w:rsidRDefault="00B2246F" w:rsidP="003A40C9">
      <w:pPr>
        <w:pStyle w:val="pkt"/>
        <w:numPr>
          <w:ilvl w:val="0"/>
          <w:numId w:val="24"/>
        </w:numPr>
        <w:tabs>
          <w:tab w:val="clear" w:pos="360"/>
          <w:tab w:val="num" w:pos="567"/>
        </w:tabs>
        <w:spacing w:before="0" w:after="0" w:line="276" w:lineRule="auto"/>
        <w:ind w:left="567" w:hanging="425"/>
      </w:pPr>
      <w:r w:rsidRPr="003061EF">
        <w:lastRenderedPageBreak/>
        <w:t>Wypłata, o której mowa w ppkt 11, następuje nie później niż w ostatnim dniu ważności dotychczasowego zabezpieczenia.</w:t>
      </w:r>
    </w:p>
    <w:p w14:paraId="77B4B3D1" w14:textId="77777777" w:rsidR="00B2246F" w:rsidRPr="003061EF" w:rsidRDefault="00743B7A" w:rsidP="003A40C9">
      <w:pPr>
        <w:pStyle w:val="pkt"/>
        <w:numPr>
          <w:ilvl w:val="0"/>
          <w:numId w:val="24"/>
        </w:numPr>
        <w:tabs>
          <w:tab w:val="clear" w:pos="360"/>
          <w:tab w:val="num" w:pos="567"/>
        </w:tabs>
        <w:spacing w:before="0" w:after="0" w:line="276" w:lineRule="auto"/>
        <w:ind w:left="567" w:hanging="425"/>
        <w:rPr>
          <w:b/>
        </w:rPr>
      </w:pPr>
      <w:r w:rsidRPr="003061EF">
        <w:t>70% zabezpieczenia</w:t>
      </w:r>
      <w:r w:rsidR="00764514" w:rsidRPr="003061EF">
        <w:t xml:space="preserve"> zostanie zwrócone w terminie 30 dni od dnia wykonania zamówienia i uznania przez Zamawiającego za należycie wykonane.</w:t>
      </w:r>
      <w:r w:rsidR="0082781F" w:rsidRPr="003061EF">
        <w:t xml:space="preserve"> </w:t>
      </w:r>
    </w:p>
    <w:p w14:paraId="6A635109" w14:textId="77777777" w:rsidR="00764514" w:rsidRPr="003061EF" w:rsidRDefault="00764514" w:rsidP="003A40C9">
      <w:pPr>
        <w:pStyle w:val="pkt"/>
        <w:numPr>
          <w:ilvl w:val="0"/>
          <w:numId w:val="24"/>
        </w:numPr>
        <w:tabs>
          <w:tab w:val="clear" w:pos="360"/>
          <w:tab w:val="num" w:pos="567"/>
        </w:tabs>
        <w:spacing w:before="0" w:after="0" w:line="276" w:lineRule="auto"/>
        <w:ind w:left="567" w:hanging="425"/>
        <w:rPr>
          <w:b/>
        </w:rPr>
      </w:pPr>
      <w:r w:rsidRPr="003061EF">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3061EF" w:rsidRDefault="00CA21CE" w:rsidP="003A40C9">
      <w:pPr>
        <w:pStyle w:val="pkt"/>
        <w:numPr>
          <w:ilvl w:val="0"/>
          <w:numId w:val="24"/>
        </w:numPr>
        <w:tabs>
          <w:tab w:val="clear" w:pos="360"/>
          <w:tab w:val="num" w:pos="567"/>
        </w:tabs>
        <w:spacing w:before="0" w:after="0" w:line="276" w:lineRule="auto"/>
        <w:ind w:left="567" w:hanging="425"/>
        <w:rPr>
          <w:b/>
        </w:rPr>
      </w:pPr>
      <w:r w:rsidRPr="003061EF">
        <w:t>W przypadku przedłożenia gwarancji niezgodnej ze wzorem lub zawierającej jakiekolwiek dodatkowe zastrzeżenia, Zamawiający uzna, że Wykonawca nie wniósł zabezpieczenia należytego wykonania umowy.</w:t>
      </w:r>
    </w:p>
    <w:p w14:paraId="55901876" w14:textId="77066AB4" w:rsidR="007F71BC" w:rsidRDefault="007F71BC" w:rsidP="00FF70E6">
      <w:pPr>
        <w:pStyle w:val="pkt"/>
        <w:tabs>
          <w:tab w:val="left" w:pos="426"/>
        </w:tabs>
        <w:spacing w:before="0" w:after="0" w:line="276" w:lineRule="auto"/>
      </w:pPr>
    </w:p>
    <w:p w14:paraId="4C387466" w14:textId="77777777" w:rsidR="00416AFB" w:rsidRPr="003061EF" w:rsidRDefault="00416AFB" w:rsidP="00FF70E6">
      <w:pPr>
        <w:pStyle w:val="pkt"/>
        <w:tabs>
          <w:tab w:val="left" w:pos="426"/>
        </w:tabs>
        <w:spacing w:before="0" w:after="0" w:line="276" w:lineRule="auto"/>
      </w:pPr>
    </w:p>
    <w:p w14:paraId="14075564" w14:textId="77777777" w:rsidR="00CB675C" w:rsidRPr="003061EF" w:rsidRDefault="00CB675C" w:rsidP="00FF70E6">
      <w:pPr>
        <w:pStyle w:val="Nagwek4"/>
        <w:spacing w:line="276" w:lineRule="auto"/>
        <w:rPr>
          <w:color w:val="auto"/>
        </w:rPr>
      </w:pPr>
      <w:r w:rsidRPr="003061EF">
        <w:rPr>
          <w:color w:val="auto"/>
        </w:rPr>
        <w:t>ROZDZIAŁ XIV Pouczenie o środkach ochrony prawnej</w:t>
      </w:r>
    </w:p>
    <w:p w14:paraId="78638DBB" w14:textId="77777777" w:rsidR="00CB675C" w:rsidRPr="003061EF" w:rsidRDefault="00CB675C" w:rsidP="00FF70E6">
      <w:pPr>
        <w:spacing w:line="276" w:lineRule="auto"/>
        <w:ind w:left="426"/>
        <w:jc w:val="both"/>
        <w:rPr>
          <w:b/>
          <w:sz w:val="24"/>
          <w:szCs w:val="24"/>
        </w:rPr>
      </w:pPr>
    </w:p>
    <w:p w14:paraId="1E4125D0" w14:textId="77777777" w:rsidR="00385F0D" w:rsidRPr="003061EF" w:rsidRDefault="00385F0D" w:rsidP="00FF70E6">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3061EF">
        <w:rPr>
          <w:color w:val="auto"/>
        </w:rPr>
        <w:t xml:space="preserve"> Pzp</w:t>
      </w:r>
      <w:r w:rsidRPr="003061EF">
        <w:rPr>
          <w:color w:val="auto"/>
        </w:rPr>
        <w:t xml:space="preserve">: odwołanie i skarga. </w:t>
      </w:r>
    </w:p>
    <w:p w14:paraId="44545F2C" w14:textId="77777777" w:rsidR="00246A7B" w:rsidRPr="003061EF" w:rsidRDefault="00246A7B" w:rsidP="00FF70E6">
      <w:pPr>
        <w:pStyle w:val="ZLITUSTzmustliter"/>
        <w:numPr>
          <w:ilvl w:val="0"/>
          <w:numId w:val="8"/>
        </w:numPr>
        <w:tabs>
          <w:tab w:val="num" w:pos="284"/>
        </w:tabs>
        <w:spacing w:line="276" w:lineRule="auto"/>
        <w:ind w:left="284" w:hanging="284"/>
        <w:rPr>
          <w:rFonts w:ascii="Times New Roman" w:hAnsi="Times New Roman" w:cs="Times New Roman"/>
          <w:szCs w:val="24"/>
        </w:rPr>
      </w:pPr>
      <w:r w:rsidRPr="003061EF">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3061EF" w:rsidRDefault="00246A7B" w:rsidP="00FF70E6">
      <w:pPr>
        <w:numPr>
          <w:ilvl w:val="0"/>
          <w:numId w:val="8"/>
        </w:numPr>
        <w:tabs>
          <w:tab w:val="num" w:pos="284"/>
        </w:tabs>
        <w:autoSpaceDE w:val="0"/>
        <w:autoSpaceDN w:val="0"/>
        <w:adjustRightInd w:val="0"/>
        <w:spacing w:line="276" w:lineRule="auto"/>
        <w:ind w:left="284" w:hanging="284"/>
        <w:jc w:val="both"/>
        <w:rPr>
          <w:sz w:val="24"/>
          <w:szCs w:val="24"/>
        </w:rPr>
      </w:pPr>
      <w:r w:rsidRPr="003061EF">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Pr="003061EF" w:rsidRDefault="00385F0D" w:rsidP="00FF70E6">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Na orzeczenie Krajowej Izby Odwoławczej stronom oraz uczestnikom postępowania odwoławczego przysługuje skarga do sądu.</w:t>
      </w:r>
    </w:p>
    <w:p w14:paraId="14CFE4D5" w14:textId="77777777" w:rsidR="00CB675C" w:rsidRPr="003061EF" w:rsidRDefault="00CB675C" w:rsidP="00FF70E6">
      <w:pPr>
        <w:tabs>
          <w:tab w:val="num" w:pos="360"/>
        </w:tabs>
        <w:spacing w:line="276" w:lineRule="auto"/>
        <w:ind w:hanging="357"/>
        <w:jc w:val="both"/>
        <w:rPr>
          <w:sz w:val="24"/>
          <w:szCs w:val="24"/>
        </w:rPr>
      </w:pPr>
    </w:p>
    <w:p w14:paraId="068A7D46" w14:textId="77777777" w:rsidR="00CB675C" w:rsidRPr="003061EF" w:rsidRDefault="00CB675C" w:rsidP="00FF70E6">
      <w:pPr>
        <w:pStyle w:val="Nagwek4"/>
        <w:spacing w:line="276" w:lineRule="auto"/>
        <w:rPr>
          <w:color w:val="auto"/>
        </w:rPr>
      </w:pPr>
      <w:r w:rsidRPr="003061EF">
        <w:rPr>
          <w:color w:val="auto"/>
        </w:rPr>
        <w:t>ROZDZIAŁ XV Opis przedmiotu zamówienia</w:t>
      </w:r>
    </w:p>
    <w:p w14:paraId="42BEAD23" w14:textId="77777777" w:rsidR="003061EF" w:rsidRPr="003061EF" w:rsidRDefault="003061EF" w:rsidP="00FF70E6">
      <w:pPr>
        <w:spacing w:line="276" w:lineRule="auto"/>
        <w:jc w:val="both"/>
        <w:rPr>
          <w:b/>
          <w:sz w:val="24"/>
          <w:szCs w:val="24"/>
        </w:rPr>
      </w:pPr>
    </w:p>
    <w:p w14:paraId="2804EE2F" w14:textId="77777777" w:rsidR="003061EF" w:rsidRPr="003061EF" w:rsidRDefault="003061EF" w:rsidP="00FF70E6">
      <w:pPr>
        <w:pStyle w:val="Akapitzlist"/>
        <w:numPr>
          <w:ilvl w:val="0"/>
          <w:numId w:val="51"/>
        </w:numPr>
        <w:spacing w:after="120"/>
        <w:ind w:left="284" w:hanging="284"/>
        <w:jc w:val="both"/>
        <w:rPr>
          <w:rFonts w:ascii="Times New Roman" w:eastAsia="Times New Roman" w:hAnsi="Times New Roman"/>
          <w:sz w:val="24"/>
          <w:szCs w:val="24"/>
          <w:lang w:eastAsia="pl-PL"/>
        </w:rPr>
      </w:pPr>
      <w:r w:rsidRPr="003061EF">
        <w:rPr>
          <w:rFonts w:ascii="Times New Roman" w:eastAsia="Times New Roman" w:hAnsi="Times New Roman"/>
          <w:sz w:val="24"/>
          <w:szCs w:val="24"/>
          <w:lang w:eastAsia="pl-PL"/>
        </w:rPr>
        <w:t>Przedmiotem zamówienia jest „Przebudowa ul. Wojska Polskiego na odcinku od ul. Leśmiana do ul. Matejki w Świnoujściu”:</w:t>
      </w:r>
    </w:p>
    <w:p w14:paraId="60324C13" w14:textId="77777777" w:rsidR="003061EF" w:rsidRPr="003061EF" w:rsidRDefault="003061EF" w:rsidP="00FF70E6">
      <w:pPr>
        <w:tabs>
          <w:tab w:val="left" w:pos="709"/>
        </w:tabs>
        <w:spacing w:line="276" w:lineRule="auto"/>
        <w:ind w:left="284"/>
        <w:rPr>
          <w:rStyle w:val="Pogrubienie"/>
          <w:sz w:val="24"/>
          <w:szCs w:val="24"/>
          <w:bdr w:val="none" w:sz="0" w:space="0" w:color="auto" w:frame="1"/>
        </w:rPr>
      </w:pPr>
      <w:r w:rsidRPr="003061EF">
        <w:rPr>
          <w:sz w:val="24"/>
          <w:szCs w:val="24"/>
        </w:rPr>
        <w:t xml:space="preserve">Główny kod CPV: </w:t>
      </w:r>
      <w:r w:rsidRPr="003061EF">
        <w:rPr>
          <w:rStyle w:val="Pogrubienie"/>
          <w:b w:val="0"/>
          <w:sz w:val="24"/>
          <w:szCs w:val="24"/>
          <w:bdr w:val="none" w:sz="0" w:space="0" w:color="auto" w:frame="1"/>
        </w:rPr>
        <w:t>45233140-2;</w:t>
      </w:r>
    </w:p>
    <w:p w14:paraId="049D6E4A" w14:textId="77777777" w:rsidR="003061EF" w:rsidRPr="003061EF" w:rsidRDefault="003061EF" w:rsidP="00FF70E6">
      <w:pPr>
        <w:autoSpaceDE w:val="0"/>
        <w:autoSpaceDN w:val="0"/>
        <w:adjustRightInd w:val="0"/>
        <w:spacing w:line="276" w:lineRule="auto"/>
        <w:ind w:left="2268" w:hanging="141"/>
        <w:rPr>
          <w:b/>
          <w:bCs/>
          <w:sz w:val="24"/>
          <w:szCs w:val="24"/>
          <w:bdr w:val="none" w:sz="0" w:space="0" w:color="auto" w:frame="1"/>
        </w:rPr>
      </w:pPr>
      <w:r w:rsidRPr="003061EF">
        <w:rPr>
          <w:sz w:val="24"/>
          <w:szCs w:val="24"/>
        </w:rPr>
        <w:t>45231300-8;</w:t>
      </w:r>
    </w:p>
    <w:p w14:paraId="269CCA40" w14:textId="77777777" w:rsidR="003061EF" w:rsidRPr="003061EF" w:rsidRDefault="003061EF" w:rsidP="00FF70E6">
      <w:pPr>
        <w:pStyle w:val="Akapitzlist"/>
        <w:numPr>
          <w:ilvl w:val="0"/>
          <w:numId w:val="51"/>
        </w:numPr>
        <w:spacing w:after="120"/>
        <w:ind w:left="284" w:hanging="284"/>
        <w:jc w:val="both"/>
        <w:rPr>
          <w:rFonts w:ascii="Times New Roman" w:hAnsi="Times New Roman"/>
          <w:sz w:val="24"/>
          <w:szCs w:val="24"/>
        </w:rPr>
      </w:pPr>
      <w:r w:rsidRPr="003061EF">
        <w:rPr>
          <w:rFonts w:ascii="Times New Roman" w:hAnsi="Times New Roman"/>
          <w:sz w:val="24"/>
          <w:szCs w:val="24"/>
        </w:rPr>
        <w:t>Na zamówienie składa się:</w:t>
      </w:r>
    </w:p>
    <w:p w14:paraId="6807CA05" w14:textId="77777777" w:rsidR="003061EF" w:rsidRPr="003061EF" w:rsidRDefault="003061EF" w:rsidP="00FF70E6">
      <w:pPr>
        <w:numPr>
          <w:ilvl w:val="0"/>
          <w:numId w:val="61"/>
        </w:numPr>
        <w:autoSpaceDE w:val="0"/>
        <w:autoSpaceDN w:val="0"/>
        <w:adjustRightInd w:val="0"/>
        <w:spacing w:line="276" w:lineRule="auto"/>
        <w:ind w:left="709" w:hanging="425"/>
        <w:jc w:val="both"/>
        <w:rPr>
          <w:sz w:val="24"/>
          <w:szCs w:val="24"/>
        </w:rPr>
      </w:pPr>
      <w:r w:rsidRPr="003061EF">
        <w:rPr>
          <w:i/>
          <w:sz w:val="24"/>
          <w:szCs w:val="24"/>
        </w:rPr>
        <w:t>Zakres Urzędu Miasta</w:t>
      </w:r>
      <w:r w:rsidRPr="003061EF">
        <w:rPr>
          <w:sz w:val="24"/>
          <w:szCs w:val="24"/>
        </w:rPr>
        <w:t xml:space="preserve"> - Przebudowa kompleksowa ulicy Wojska Polskiego na odcinku od ul. Leśmiana do ul. Matejki (dł. ok 0,35 km) wraz z kompleksową przebudową drogi wewnętrznej przy Urzędzie Miasta wraz z wjazdem (dł. ok 0,115 km) w zakresie:</w:t>
      </w:r>
    </w:p>
    <w:p w14:paraId="0DDE1AAE" w14:textId="77777777" w:rsidR="003061EF" w:rsidRPr="003061EF" w:rsidRDefault="003061EF" w:rsidP="00FF70E6">
      <w:pPr>
        <w:pStyle w:val="Akapitzlist"/>
        <w:autoSpaceDE w:val="0"/>
        <w:autoSpaceDN w:val="0"/>
        <w:adjustRightInd w:val="0"/>
        <w:ind w:left="993" w:hanging="284"/>
        <w:jc w:val="both"/>
        <w:rPr>
          <w:rFonts w:ascii="Times New Roman" w:hAnsi="Times New Roman"/>
          <w:sz w:val="24"/>
          <w:szCs w:val="24"/>
        </w:rPr>
      </w:pPr>
      <w:r w:rsidRPr="003061EF">
        <w:rPr>
          <w:rFonts w:ascii="Times New Roman" w:hAnsi="Times New Roman"/>
          <w:sz w:val="24"/>
          <w:szCs w:val="24"/>
        </w:rPr>
        <w:lastRenderedPageBreak/>
        <w:t>a)</w:t>
      </w:r>
      <w:r w:rsidRPr="003061EF">
        <w:rPr>
          <w:rFonts w:ascii="Times New Roman" w:hAnsi="Times New Roman"/>
          <w:sz w:val="24"/>
          <w:szCs w:val="24"/>
        </w:rPr>
        <w:tab/>
        <w:t>branża drogowa:</w:t>
      </w:r>
    </w:p>
    <w:p w14:paraId="1CB2382A"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przebudowa nawierzchni istniejącej drogi powiatowej wraz ze skrzyżowaniami z ulicami bocznymi,</w:t>
      </w:r>
    </w:p>
    <w:p w14:paraId="7C216A83"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budowa wydzielonej zatoki autobusowej,</w:t>
      </w:r>
    </w:p>
    <w:p w14:paraId="290019D4"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przebudowa ciągów pieszych,</w:t>
      </w:r>
    </w:p>
    <w:p w14:paraId="03EBA5C6"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przebudowa istniejących zjazdów</w:t>
      </w:r>
    </w:p>
    <w:p w14:paraId="0243428C"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wykonanie elementów nowej organizacji ruchu drogowego;</w:t>
      </w:r>
    </w:p>
    <w:p w14:paraId="695CAF60" w14:textId="77777777" w:rsidR="003061EF" w:rsidRPr="003061EF" w:rsidRDefault="003061EF" w:rsidP="00FF70E6">
      <w:pPr>
        <w:pStyle w:val="Akapitzlist"/>
        <w:autoSpaceDE w:val="0"/>
        <w:autoSpaceDN w:val="0"/>
        <w:adjustRightInd w:val="0"/>
        <w:ind w:left="993" w:hanging="284"/>
        <w:jc w:val="both"/>
        <w:rPr>
          <w:rFonts w:ascii="Times New Roman" w:hAnsi="Times New Roman"/>
          <w:sz w:val="24"/>
          <w:szCs w:val="24"/>
        </w:rPr>
      </w:pPr>
      <w:r w:rsidRPr="003061EF">
        <w:rPr>
          <w:rFonts w:ascii="Times New Roman" w:hAnsi="Times New Roman"/>
          <w:sz w:val="24"/>
          <w:szCs w:val="24"/>
        </w:rPr>
        <w:t>b)</w:t>
      </w:r>
      <w:r w:rsidRPr="003061EF">
        <w:rPr>
          <w:rFonts w:ascii="Times New Roman" w:hAnsi="Times New Roman"/>
          <w:sz w:val="24"/>
          <w:szCs w:val="24"/>
        </w:rPr>
        <w:tab/>
        <w:t>branża sanitarna:</w:t>
      </w:r>
    </w:p>
    <w:p w14:paraId="23C0F0C3"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regulacja i czyszczenie istniejących studni rewizyjnych,</w:t>
      </w:r>
    </w:p>
    <w:p w14:paraId="3BE12F20"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 xml:space="preserve">- </w:t>
      </w:r>
      <w:r w:rsidRPr="003061EF">
        <w:rPr>
          <w:rFonts w:ascii="Times New Roman" w:hAnsi="Times New Roman"/>
          <w:sz w:val="24"/>
          <w:szCs w:val="24"/>
        </w:rPr>
        <w:tab/>
        <w:t>budowa i przebudowa układu odwodnienia,</w:t>
      </w:r>
    </w:p>
    <w:p w14:paraId="48D9A0A3"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przebudowa gazociągu niskiego ciśnienia,</w:t>
      </w:r>
    </w:p>
    <w:p w14:paraId="5FF46807"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budowa i przebudowa sieci wodociągowej (zakres ZWiK Sp. z o.o.);</w:t>
      </w:r>
    </w:p>
    <w:p w14:paraId="3E47B414" w14:textId="77777777" w:rsidR="003061EF" w:rsidRPr="003061EF" w:rsidRDefault="003061EF" w:rsidP="00FF70E6">
      <w:pPr>
        <w:pStyle w:val="Akapitzlist"/>
        <w:autoSpaceDE w:val="0"/>
        <w:autoSpaceDN w:val="0"/>
        <w:adjustRightInd w:val="0"/>
        <w:ind w:left="993" w:hanging="284"/>
        <w:jc w:val="both"/>
        <w:rPr>
          <w:rFonts w:ascii="Times New Roman" w:hAnsi="Times New Roman"/>
          <w:sz w:val="24"/>
          <w:szCs w:val="24"/>
        </w:rPr>
      </w:pPr>
      <w:r w:rsidRPr="003061EF">
        <w:rPr>
          <w:rFonts w:ascii="Times New Roman" w:hAnsi="Times New Roman"/>
          <w:sz w:val="24"/>
          <w:szCs w:val="24"/>
        </w:rPr>
        <w:t>c)</w:t>
      </w:r>
      <w:r w:rsidRPr="003061EF">
        <w:rPr>
          <w:rFonts w:ascii="Times New Roman" w:hAnsi="Times New Roman"/>
          <w:sz w:val="24"/>
          <w:szCs w:val="24"/>
        </w:rPr>
        <w:tab/>
        <w:t>branża elektroenergetyczna:</w:t>
      </w:r>
    </w:p>
    <w:p w14:paraId="5FD42D71"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przebudowa oświetlenia,</w:t>
      </w:r>
    </w:p>
    <w:p w14:paraId="69E04182"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przebudowa sygnalizacji świetlnej na skrzyżowaniu z ul. Matejki,</w:t>
      </w:r>
    </w:p>
    <w:p w14:paraId="5B3E02EC"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zabezpieczenie istniejących sieci;</w:t>
      </w:r>
    </w:p>
    <w:p w14:paraId="75030ABF" w14:textId="77777777" w:rsidR="003061EF" w:rsidRPr="003061EF" w:rsidRDefault="003061EF" w:rsidP="00FF70E6">
      <w:pPr>
        <w:pStyle w:val="Akapitzlist"/>
        <w:numPr>
          <w:ilvl w:val="0"/>
          <w:numId w:val="60"/>
        </w:numPr>
        <w:autoSpaceDE w:val="0"/>
        <w:autoSpaceDN w:val="0"/>
        <w:adjustRightInd w:val="0"/>
        <w:spacing w:after="0"/>
        <w:ind w:left="993" w:hanging="284"/>
        <w:jc w:val="both"/>
        <w:rPr>
          <w:rFonts w:ascii="Times New Roman" w:hAnsi="Times New Roman"/>
          <w:sz w:val="24"/>
          <w:szCs w:val="24"/>
        </w:rPr>
      </w:pPr>
      <w:r w:rsidRPr="003061EF">
        <w:rPr>
          <w:rFonts w:ascii="Times New Roman" w:hAnsi="Times New Roman"/>
          <w:sz w:val="24"/>
          <w:szCs w:val="24"/>
        </w:rPr>
        <w:t>zieleń i mała architektura:</w:t>
      </w:r>
    </w:p>
    <w:p w14:paraId="10C03AA0"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cięcia sanitarne,</w:t>
      </w:r>
    </w:p>
    <w:p w14:paraId="3995BBB5"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wycinka kolidującego z inwestycją drzewostanu i nasadzenia uzupełniające,</w:t>
      </w:r>
    </w:p>
    <w:p w14:paraId="404ECF58"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zabezpieczenie istniejącego drzewostanu poprzez zastosowanie krat ochronnych w chodnikach,</w:t>
      </w:r>
    </w:p>
    <w:p w14:paraId="2A752C7A" w14:textId="77777777" w:rsidR="003061EF" w:rsidRPr="003061EF" w:rsidRDefault="003061EF" w:rsidP="00FF70E6">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wykonanie trawników,</w:t>
      </w:r>
    </w:p>
    <w:p w14:paraId="3B40F23D" w14:textId="16197F93" w:rsidR="003061EF" w:rsidRPr="000161A7" w:rsidRDefault="003061EF" w:rsidP="000161A7">
      <w:pPr>
        <w:pStyle w:val="Akapitzlist"/>
        <w:autoSpaceDE w:val="0"/>
        <w:autoSpaceDN w:val="0"/>
        <w:adjustRightInd w:val="0"/>
        <w:ind w:left="1134" w:hanging="141"/>
        <w:jc w:val="both"/>
        <w:rPr>
          <w:rFonts w:ascii="Times New Roman" w:hAnsi="Times New Roman"/>
          <w:sz w:val="24"/>
          <w:szCs w:val="24"/>
        </w:rPr>
      </w:pPr>
      <w:r w:rsidRPr="003061EF">
        <w:rPr>
          <w:rFonts w:ascii="Times New Roman" w:hAnsi="Times New Roman"/>
          <w:sz w:val="24"/>
          <w:szCs w:val="24"/>
        </w:rPr>
        <w:t>-</w:t>
      </w:r>
      <w:r w:rsidRPr="003061EF">
        <w:rPr>
          <w:rFonts w:ascii="Times New Roman" w:hAnsi="Times New Roman"/>
          <w:sz w:val="24"/>
          <w:szCs w:val="24"/>
        </w:rPr>
        <w:tab/>
        <w:t>dostawa i montaż elementów małej architektury (ławki, kosze, stojaki itp.).</w:t>
      </w:r>
    </w:p>
    <w:p w14:paraId="4599D784" w14:textId="77777777" w:rsidR="003061EF" w:rsidRPr="003061EF" w:rsidRDefault="003061EF" w:rsidP="00FF70E6">
      <w:pPr>
        <w:numPr>
          <w:ilvl w:val="0"/>
          <w:numId w:val="61"/>
        </w:numPr>
        <w:autoSpaceDE w:val="0"/>
        <w:autoSpaceDN w:val="0"/>
        <w:adjustRightInd w:val="0"/>
        <w:spacing w:line="276" w:lineRule="auto"/>
        <w:ind w:left="709" w:hanging="425"/>
        <w:jc w:val="both"/>
        <w:rPr>
          <w:sz w:val="24"/>
          <w:szCs w:val="24"/>
        </w:rPr>
      </w:pPr>
      <w:r w:rsidRPr="003061EF">
        <w:rPr>
          <w:i/>
          <w:sz w:val="24"/>
          <w:szCs w:val="24"/>
        </w:rPr>
        <w:t>Zakres ZWiK</w:t>
      </w:r>
      <w:r w:rsidRPr="003061EF">
        <w:rPr>
          <w:sz w:val="24"/>
          <w:szCs w:val="24"/>
        </w:rPr>
        <w:t xml:space="preserve"> – Budowa / przebudowa sieci wodociągowej wraz z uzbrojeniem w ciągu ulicy Wojska Polskiego (na odcinku od ul. Leśmiana do ul. Matejki).</w:t>
      </w:r>
    </w:p>
    <w:p w14:paraId="6F70B4ED" w14:textId="77777777" w:rsidR="003061EF" w:rsidRPr="00A94FC6" w:rsidRDefault="003061EF" w:rsidP="00C61A26">
      <w:pPr>
        <w:autoSpaceDE w:val="0"/>
        <w:autoSpaceDN w:val="0"/>
        <w:adjustRightInd w:val="0"/>
        <w:spacing w:line="276" w:lineRule="auto"/>
        <w:jc w:val="both"/>
        <w:rPr>
          <w:b/>
          <w:color w:val="000000" w:themeColor="text1"/>
          <w:sz w:val="24"/>
          <w:szCs w:val="24"/>
        </w:rPr>
      </w:pPr>
    </w:p>
    <w:p w14:paraId="51D9D6FE" w14:textId="77777777" w:rsidR="003061EF" w:rsidRPr="00A94FC6" w:rsidRDefault="003061EF" w:rsidP="00FF70E6">
      <w:pPr>
        <w:autoSpaceDE w:val="0"/>
        <w:autoSpaceDN w:val="0"/>
        <w:adjustRightInd w:val="0"/>
        <w:spacing w:line="276" w:lineRule="auto"/>
        <w:ind w:left="142"/>
        <w:jc w:val="both"/>
        <w:rPr>
          <w:color w:val="000000" w:themeColor="text1"/>
          <w:sz w:val="24"/>
          <w:szCs w:val="24"/>
        </w:rPr>
      </w:pPr>
      <w:r w:rsidRPr="00A94FC6">
        <w:rPr>
          <w:b/>
          <w:color w:val="000000" w:themeColor="text1"/>
          <w:sz w:val="24"/>
          <w:szCs w:val="24"/>
        </w:rPr>
        <w:t>UWAGA!</w:t>
      </w:r>
      <w:r w:rsidRPr="00A94FC6">
        <w:rPr>
          <w:color w:val="000000" w:themeColor="text1"/>
          <w:sz w:val="24"/>
          <w:szCs w:val="24"/>
        </w:rPr>
        <w:t xml:space="preserve"> </w:t>
      </w:r>
    </w:p>
    <w:p w14:paraId="2D19A185" w14:textId="7366EF3E" w:rsidR="003061EF" w:rsidRPr="00A94FC6" w:rsidRDefault="003061EF" w:rsidP="00A94FC6">
      <w:pPr>
        <w:autoSpaceDE w:val="0"/>
        <w:autoSpaceDN w:val="0"/>
        <w:adjustRightInd w:val="0"/>
        <w:spacing w:line="276" w:lineRule="auto"/>
        <w:ind w:left="142"/>
        <w:jc w:val="both"/>
        <w:rPr>
          <w:color w:val="000000" w:themeColor="text1"/>
          <w:sz w:val="24"/>
          <w:szCs w:val="24"/>
        </w:rPr>
      </w:pPr>
      <w:r w:rsidRPr="00A94FC6">
        <w:rPr>
          <w:color w:val="000000" w:themeColor="text1"/>
          <w:sz w:val="24"/>
          <w:szCs w:val="24"/>
        </w:rPr>
        <w:t>Przedmiot zamówienia dla robót ZWiK nie obejmuje całości robót budowlanych objętych opracowaniem sporządzonym przez Zakład Projektowy Instalacji i Sieci Sanitarnych MIASTOPROJEKT_ŚWINOUJŚCIE z siedzibą w Świnoujściu „Budowa sieci wodociągowej w ulicy Wojska Polskiego od ul. Kruczkowskiego do ul. Matejki i ul. Marynarki Wojennej” - należy wykonać jedynie roboty budowlane związane z wykonaniem robót na odcinku od ul. Leśmiana do ul. Matejki, pozostały zakres został wyłączony z niniejszego postępowania przetargowego.</w:t>
      </w:r>
    </w:p>
    <w:p w14:paraId="4EF515EF" w14:textId="4944B523" w:rsidR="00A94FC6" w:rsidRPr="004F6197" w:rsidRDefault="00A94FC6" w:rsidP="004F6197">
      <w:pPr>
        <w:spacing w:line="276" w:lineRule="auto"/>
        <w:ind w:left="142"/>
        <w:jc w:val="both"/>
        <w:rPr>
          <w:color w:val="000000" w:themeColor="text1"/>
          <w:sz w:val="24"/>
          <w:szCs w:val="24"/>
          <w:u w:val="single"/>
        </w:rPr>
      </w:pPr>
      <w:r w:rsidRPr="004F6197">
        <w:rPr>
          <w:color w:val="000000" w:themeColor="text1"/>
          <w:sz w:val="24"/>
          <w:szCs w:val="24"/>
          <w:u w:val="single"/>
        </w:rPr>
        <w:t xml:space="preserve">Drewno z wycinki zostanie przekazane osobom potrzebującym wskazanym przez MOPR. Wykonawca będzie zobowiązany uzyskać potwierdzenie przekazania drewna a następnie </w:t>
      </w:r>
      <w:r w:rsidR="00467884">
        <w:rPr>
          <w:color w:val="000000" w:themeColor="text1"/>
          <w:sz w:val="24"/>
          <w:szCs w:val="24"/>
          <w:u w:val="single"/>
        </w:rPr>
        <w:t>to</w:t>
      </w:r>
      <w:r w:rsidRPr="004F6197">
        <w:rPr>
          <w:color w:val="000000" w:themeColor="text1"/>
          <w:sz w:val="24"/>
          <w:szCs w:val="24"/>
          <w:u w:val="single"/>
        </w:rPr>
        <w:t xml:space="preserve"> potwierdzenie przekazać Zamawiającemu w celu rozliczenia.</w:t>
      </w:r>
    </w:p>
    <w:p w14:paraId="4B563D96" w14:textId="77777777" w:rsidR="003061EF" w:rsidRPr="003061EF" w:rsidRDefault="003061EF" w:rsidP="00FF70E6">
      <w:pPr>
        <w:pStyle w:val="Akapitzlist"/>
        <w:autoSpaceDE w:val="0"/>
        <w:autoSpaceDN w:val="0"/>
        <w:adjustRightInd w:val="0"/>
        <w:spacing w:before="240" w:after="240"/>
        <w:ind w:left="142"/>
        <w:contextualSpacing w:val="0"/>
        <w:jc w:val="both"/>
        <w:rPr>
          <w:rFonts w:ascii="Times New Roman" w:hAnsi="Times New Roman"/>
          <w:sz w:val="24"/>
          <w:szCs w:val="24"/>
        </w:rPr>
      </w:pPr>
      <w:r w:rsidRPr="003061EF">
        <w:rPr>
          <w:rFonts w:ascii="Times New Roman" w:hAnsi="Times New Roman"/>
          <w:sz w:val="24"/>
          <w:szCs w:val="24"/>
        </w:rPr>
        <w:t xml:space="preserve">Jeśli w dokumentacji projektowej wskazano jakikolwiek produkt gotowy, z podaniem nazwy, symbolu lub producenta, przeznaczony do zastosowania, uznaje się, że produkt ten stanowi </w:t>
      </w:r>
      <w:r w:rsidRPr="003061EF">
        <w:rPr>
          <w:rFonts w:ascii="Times New Roman" w:hAnsi="Times New Roman"/>
          <w:sz w:val="24"/>
          <w:szCs w:val="24"/>
        </w:rPr>
        <w:lastRenderedPageBreak/>
        <w:t>przykład materiału, elementu, jakie mogą być użyte przez wykonawców w ramach robót. Znaki firmowe producentów oraz nazwy i symbole poszczególnych produktów zostały w dokumentacji podane jedynie w celu jak najdokładniejszego określenia ich charakterystyki. Oznacza to, że Zamawiający dopuszcza zastosowanie rozwiązań równoważnych, nie odbiegających od zaproponowanych w zakresie:</w:t>
      </w:r>
    </w:p>
    <w:p w14:paraId="46858E44" w14:textId="77777777" w:rsidR="003061EF" w:rsidRPr="003061EF" w:rsidRDefault="003061EF" w:rsidP="00FF70E6">
      <w:pPr>
        <w:pStyle w:val="Akapitzlist"/>
        <w:numPr>
          <w:ilvl w:val="0"/>
          <w:numId w:val="52"/>
        </w:numPr>
        <w:autoSpaceDE w:val="0"/>
        <w:autoSpaceDN w:val="0"/>
        <w:adjustRightInd w:val="0"/>
        <w:spacing w:after="0"/>
        <w:ind w:hanging="294"/>
        <w:jc w:val="both"/>
        <w:rPr>
          <w:rFonts w:ascii="Times New Roman" w:hAnsi="Times New Roman"/>
          <w:sz w:val="24"/>
          <w:szCs w:val="24"/>
        </w:rPr>
      </w:pPr>
      <w:r w:rsidRPr="003061EF">
        <w:rPr>
          <w:rFonts w:ascii="Times New Roman" w:hAnsi="Times New Roman"/>
          <w:sz w:val="24"/>
          <w:szCs w:val="24"/>
        </w:rPr>
        <w:t>gabarytów (wielkość, rodzaj oraz liczba elementów składowych) z tolerancją ± 5%,</w:t>
      </w:r>
    </w:p>
    <w:p w14:paraId="0CAF9A54" w14:textId="77777777" w:rsidR="003061EF" w:rsidRPr="003061EF" w:rsidRDefault="003061EF" w:rsidP="00FF70E6">
      <w:pPr>
        <w:autoSpaceDE w:val="0"/>
        <w:autoSpaceDN w:val="0"/>
        <w:adjustRightInd w:val="0"/>
        <w:spacing w:line="276" w:lineRule="auto"/>
        <w:ind w:left="709" w:hanging="425"/>
        <w:jc w:val="both"/>
        <w:rPr>
          <w:sz w:val="24"/>
          <w:szCs w:val="24"/>
        </w:rPr>
      </w:pPr>
      <w:r w:rsidRPr="003061EF">
        <w:rPr>
          <w:sz w:val="24"/>
          <w:szCs w:val="24"/>
        </w:rPr>
        <w:tab/>
        <w:t>konstrukcji,</w:t>
      </w:r>
    </w:p>
    <w:p w14:paraId="47C030E7" w14:textId="77777777" w:rsidR="003061EF" w:rsidRPr="003061EF" w:rsidRDefault="003061EF" w:rsidP="00FF70E6">
      <w:pPr>
        <w:pStyle w:val="Akapitzlist"/>
        <w:numPr>
          <w:ilvl w:val="0"/>
          <w:numId w:val="52"/>
        </w:numPr>
        <w:autoSpaceDE w:val="0"/>
        <w:autoSpaceDN w:val="0"/>
        <w:adjustRightInd w:val="0"/>
        <w:spacing w:after="0"/>
        <w:ind w:hanging="294"/>
        <w:jc w:val="both"/>
        <w:rPr>
          <w:rFonts w:ascii="Times New Roman" w:hAnsi="Times New Roman"/>
          <w:sz w:val="24"/>
          <w:szCs w:val="24"/>
        </w:rPr>
      </w:pPr>
      <w:r w:rsidRPr="003061EF">
        <w:rPr>
          <w:rFonts w:ascii="Times New Roman" w:hAnsi="Times New Roman"/>
          <w:sz w:val="24"/>
          <w:szCs w:val="24"/>
        </w:rPr>
        <w:t xml:space="preserve">parametrów technicznych (wytrzymałość, trwałość, dane techniczne, dane, elektryczne, charakterystyki liniowe itp.) – minimalnych określonych w specyfikacji technicznej. </w:t>
      </w:r>
    </w:p>
    <w:p w14:paraId="3320E416" w14:textId="77777777" w:rsidR="003061EF" w:rsidRPr="003061EF" w:rsidRDefault="003061EF" w:rsidP="00FF70E6">
      <w:pPr>
        <w:pStyle w:val="Akapitzlist"/>
        <w:numPr>
          <w:ilvl w:val="0"/>
          <w:numId w:val="52"/>
        </w:numPr>
        <w:autoSpaceDE w:val="0"/>
        <w:autoSpaceDN w:val="0"/>
        <w:adjustRightInd w:val="0"/>
        <w:spacing w:after="0"/>
        <w:ind w:hanging="294"/>
        <w:jc w:val="both"/>
        <w:rPr>
          <w:rFonts w:ascii="Times New Roman" w:hAnsi="Times New Roman"/>
          <w:sz w:val="24"/>
          <w:szCs w:val="24"/>
        </w:rPr>
      </w:pPr>
      <w:r w:rsidRPr="003061EF">
        <w:rPr>
          <w:rFonts w:ascii="Times New Roman" w:hAnsi="Times New Roman"/>
          <w:sz w:val="24"/>
          <w:szCs w:val="24"/>
        </w:rPr>
        <w:t>parametrów bezpieczeństwa użytkowania – minimalnych określonych odrębnymi przepisami.</w:t>
      </w:r>
    </w:p>
    <w:p w14:paraId="0FDAF57D" w14:textId="77777777" w:rsidR="003061EF" w:rsidRPr="003061EF" w:rsidRDefault="003061EF" w:rsidP="00FF70E6">
      <w:pPr>
        <w:autoSpaceDE w:val="0"/>
        <w:autoSpaceDN w:val="0"/>
        <w:adjustRightInd w:val="0"/>
        <w:spacing w:line="276" w:lineRule="auto"/>
        <w:ind w:left="567" w:hanging="283"/>
        <w:jc w:val="both"/>
        <w:rPr>
          <w:sz w:val="24"/>
          <w:szCs w:val="24"/>
        </w:rPr>
      </w:pPr>
    </w:p>
    <w:p w14:paraId="5E08798D" w14:textId="77777777" w:rsidR="003061EF" w:rsidRPr="003061EF" w:rsidRDefault="003061EF" w:rsidP="00FF70E6">
      <w:pPr>
        <w:autoSpaceDE w:val="0"/>
        <w:autoSpaceDN w:val="0"/>
        <w:adjustRightInd w:val="0"/>
        <w:spacing w:after="100" w:afterAutospacing="1" w:line="276" w:lineRule="auto"/>
        <w:ind w:left="284"/>
        <w:jc w:val="both"/>
        <w:rPr>
          <w:sz w:val="24"/>
          <w:szCs w:val="24"/>
        </w:rPr>
      </w:pPr>
      <w:r w:rsidRPr="003061EF">
        <w:rPr>
          <w:sz w:val="24"/>
          <w:szCs w:val="24"/>
        </w:rPr>
        <w:t>Wszystkie produkty zastosowane przez wykonawcę muszą posiadać niezbędne, wymagane przez prawo deklaracje zgodności i jakości z europejskimi normami dotyczącymi określonej grupy produktów.</w:t>
      </w:r>
    </w:p>
    <w:p w14:paraId="062BF875" w14:textId="77777777" w:rsidR="003061EF" w:rsidRPr="003061EF" w:rsidRDefault="003061EF" w:rsidP="00FF70E6">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 xml:space="preserve">Zgodnie z art. 29 ust. 3a ustawy Pzp Zamawiający wymaga, aby wykonawca, podwykonawca(y)lub dalszy podwykonawca(y) zatrudniali </w:t>
      </w:r>
      <w:r w:rsidRPr="003061EF">
        <w:rPr>
          <w:rFonts w:ascii="Times New Roman" w:hAnsi="Times New Roman"/>
          <w:b/>
          <w:sz w:val="24"/>
          <w:szCs w:val="24"/>
        </w:rPr>
        <w:t>na podstawie umowy o pracę</w:t>
      </w:r>
      <w:r w:rsidRPr="003061EF">
        <w:rPr>
          <w:rFonts w:ascii="Times New Roman" w:hAnsi="Times New Roman"/>
          <w:sz w:val="24"/>
          <w:szCs w:val="24"/>
        </w:rPr>
        <w:t xml:space="preserve"> w rozumieniu art. 22 §1 ustawy z dnia 26 czerwca 1974 r. - Kodeks pracy (tj. Dz. U. z 2018 r. poz. 917 ze zm.), wszystkie osoby, które będą wykonywać następujące czynności podczas realizacji zamówienia:</w:t>
      </w:r>
    </w:p>
    <w:p w14:paraId="5FE75900"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roboty rozbiórkowe;</w:t>
      </w:r>
    </w:p>
    <w:p w14:paraId="494E2D31"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wykonanie nawierzchni z kostki, płyt betonowych;</w:t>
      </w:r>
    </w:p>
    <w:p w14:paraId="5728829F"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układanie obrzeży krawężników;</w:t>
      </w:r>
    </w:p>
    <w:p w14:paraId="4827F516"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wykonanie podbudów;</w:t>
      </w:r>
    </w:p>
    <w:p w14:paraId="3FF23957"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wykonanie robót instalacyjnych.</w:t>
      </w:r>
    </w:p>
    <w:p w14:paraId="4A8E8B1B" w14:textId="77777777" w:rsidR="003061EF" w:rsidRPr="003061EF" w:rsidRDefault="003061EF" w:rsidP="00FF70E6">
      <w:pPr>
        <w:pStyle w:val="Style11"/>
        <w:widowControl/>
        <w:spacing w:line="276" w:lineRule="auto"/>
        <w:ind w:left="284" w:firstLine="0"/>
        <w:rPr>
          <w:rFonts w:ascii="Times New Roman" w:hAnsi="Times New Roman" w:cs="Times New Roman"/>
        </w:rPr>
      </w:pPr>
      <w:r w:rsidRPr="003061EF">
        <w:rPr>
          <w:rFonts w:ascii="Times New Roman" w:hAnsi="Times New Roman" w:cs="Times New Roman"/>
        </w:rPr>
        <w:t>Obowiązek ten nie obejmuje osób wykonujących samodzielne funkcje techniczne w budownictwie.</w:t>
      </w:r>
    </w:p>
    <w:p w14:paraId="597B761B" w14:textId="77777777" w:rsidR="003061EF" w:rsidRPr="003061EF" w:rsidRDefault="003061EF" w:rsidP="00FF70E6">
      <w:pPr>
        <w:pStyle w:val="Tekstpodstawowywcity"/>
        <w:numPr>
          <w:ilvl w:val="0"/>
          <w:numId w:val="51"/>
        </w:numPr>
        <w:spacing w:line="276" w:lineRule="auto"/>
        <w:ind w:left="284" w:hanging="284"/>
        <w:rPr>
          <w:color w:val="auto"/>
        </w:rPr>
      </w:pPr>
      <w:r w:rsidRPr="003061EF">
        <w:rPr>
          <w:color w:val="auto"/>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06EC7D7" w14:textId="77777777" w:rsidR="003061EF" w:rsidRPr="003061EF" w:rsidRDefault="003061EF" w:rsidP="00FF70E6">
      <w:pPr>
        <w:numPr>
          <w:ilvl w:val="0"/>
          <w:numId w:val="34"/>
        </w:numPr>
        <w:spacing w:line="276" w:lineRule="auto"/>
        <w:ind w:left="567" w:hanging="283"/>
        <w:jc w:val="both"/>
        <w:rPr>
          <w:sz w:val="24"/>
          <w:szCs w:val="24"/>
        </w:rPr>
      </w:pPr>
      <w:r w:rsidRPr="003061EF">
        <w:rPr>
          <w:sz w:val="24"/>
          <w:szCs w:val="24"/>
        </w:rPr>
        <w:t>żądania oświadczeń i dokumentów w zakresie potwierdzenia spełniania ww. wymogów i dokonywania ich oceny,</w:t>
      </w:r>
    </w:p>
    <w:p w14:paraId="64F581BB" w14:textId="77777777" w:rsidR="003061EF" w:rsidRPr="003061EF" w:rsidRDefault="003061EF" w:rsidP="00FF70E6">
      <w:pPr>
        <w:numPr>
          <w:ilvl w:val="0"/>
          <w:numId w:val="34"/>
        </w:numPr>
        <w:spacing w:line="276" w:lineRule="auto"/>
        <w:ind w:left="567" w:hanging="283"/>
        <w:jc w:val="both"/>
        <w:rPr>
          <w:sz w:val="24"/>
          <w:szCs w:val="24"/>
        </w:rPr>
      </w:pPr>
      <w:r w:rsidRPr="003061EF">
        <w:rPr>
          <w:sz w:val="24"/>
          <w:szCs w:val="24"/>
        </w:rPr>
        <w:t>żądania wyjaśnień w przypadku wątpliwości w zakresie potwierdzenia spełniania ww. wymogów,</w:t>
      </w:r>
    </w:p>
    <w:p w14:paraId="397EE23D" w14:textId="77777777" w:rsidR="003061EF" w:rsidRPr="003061EF" w:rsidRDefault="003061EF" w:rsidP="00FF70E6">
      <w:pPr>
        <w:numPr>
          <w:ilvl w:val="0"/>
          <w:numId w:val="34"/>
        </w:numPr>
        <w:spacing w:line="276" w:lineRule="auto"/>
        <w:ind w:left="567" w:hanging="283"/>
        <w:jc w:val="both"/>
        <w:rPr>
          <w:sz w:val="24"/>
          <w:szCs w:val="24"/>
        </w:rPr>
      </w:pPr>
      <w:r w:rsidRPr="003061EF">
        <w:rPr>
          <w:sz w:val="24"/>
          <w:szCs w:val="24"/>
        </w:rPr>
        <w:t>przeprowadzania kontroli na miejscu wykonywania świadczenia.</w:t>
      </w:r>
    </w:p>
    <w:p w14:paraId="240DB10F" w14:textId="26A0CD88" w:rsidR="009C2A43" w:rsidRPr="003061EF" w:rsidRDefault="009C2A43"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 xml:space="preserve">Wykonawca w ciągu 7 dni od dnia podpisania niniejszej umowy przekaże zamawiającemu wykaz osób, które realizują przedmiot umowy wraz z oświadczeniem, że są one zatrudnione na podstawie umowy o pracę. Wykonawca zobowiązany jest do aktualizacji wykazu </w:t>
      </w:r>
      <w:r w:rsidRPr="003061EF">
        <w:rPr>
          <w:rFonts w:ascii="Times New Roman" w:hAnsi="Times New Roman"/>
          <w:sz w:val="24"/>
          <w:szCs w:val="24"/>
        </w:rPr>
        <w:lastRenderedPageBreak/>
        <w:t>i przekazywania go zamawiającemu w ciągu 7 dni od dnia dokonania zmiany osoby wskazanej w wykazie. Zmiana osób wymienionych w wykazie nie wymaga aneksu do umowy.</w:t>
      </w:r>
    </w:p>
    <w:p w14:paraId="3C4E5368" w14:textId="224699D3" w:rsidR="00A206EC" w:rsidRPr="003061EF" w:rsidRDefault="009C2A43"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061EF">
        <w:rPr>
          <w:rFonts w:ascii="Times New Roman" w:hAnsi="Times New Roman"/>
          <w:sz w:val="24"/>
          <w:szCs w:val="24"/>
        </w:rPr>
        <w:t xml:space="preserve">ykonujących wskazane w punkcie </w:t>
      </w:r>
      <w:r w:rsidR="00A1165D" w:rsidRPr="003061EF">
        <w:rPr>
          <w:rFonts w:ascii="Times New Roman" w:hAnsi="Times New Roman"/>
          <w:sz w:val="24"/>
          <w:szCs w:val="24"/>
        </w:rPr>
        <w:t>4</w:t>
      </w:r>
      <w:r w:rsidRPr="003061EF">
        <w:rPr>
          <w:rFonts w:ascii="Times New Roman" w:hAnsi="Times New Roman"/>
          <w:sz w:val="24"/>
          <w:szCs w:val="24"/>
        </w:rPr>
        <w:t xml:space="preserve"> czynności w trakcie realizacji zamówienia:</w:t>
      </w:r>
    </w:p>
    <w:p w14:paraId="23E29726" w14:textId="77777777" w:rsidR="00A206EC" w:rsidRPr="003061EF" w:rsidRDefault="00A206EC" w:rsidP="00FF70E6">
      <w:pPr>
        <w:pStyle w:val="Akapitzlist"/>
        <w:numPr>
          <w:ilvl w:val="0"/>
          <w:numId w:val="33"/>
        </w:numPr>
        <w:spacing w:after="0"/>
        <w:ind w:left="1003" w:hanging="357"/>
        <w:jc w:val="both"/>
        <w:rPr>
          <w:rFonts w:ascii="Times New Roman" w:hAnsi="Times New Roman"/>
          <w:sz w:val="24"/>
          <w:szCs w:val="24"/>
        </w:rPr>
      </w:pPr>
      <w:r w:rsidRPr="003061EF">
        <w:rPr>
          <w:rFonts w:ascii="Times New Roman" w:hAnsi="Times New Roman"/>
          <w:b/>
          <w:sz w:val="24"/>
          <w:szCs w:val="24"/>
        </w:rPr>
        <w:t>oświadczenie wykonawcy lub podwykonawcy</w:t>
      </w:r>
      <w:r w:rsidRPr="003061EF">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7777777" w:rsidR="00A206EC" w:rsidRPr="003061EF" w:rsidRDefault="00A206EC" w:rsidP="00FF70E6">
      <w:pPr>
        <w:pStyle w:val="Akapitzlist"/>
        <w:numPr>
          <w:ilvl w:val="0"/>
          <w:numId w:val="33"/>
        </w:numPr>
        <w:spacing w:after="0"/>
        <w:ind w:left="1003" w:hanging="357"/>
        <w:jc w:val="both"/>
        <w:rPr>
          <w:rFonts w:ascii="Times New Roman" w:hAnsi="Times New Roman"/>
          <w:sz w:val="24"/>
          <w:szCs w:val="24"/>
        </w:rPr>
      </w:pPr>
      <w:r w:rsidRPr="003061EF">
        <w:rPr>
          <w:rFonts w:ascii="Times New Roman" w:hAnsi="Times New Roman"/>
          <w:sz w:val="24"/>
          <w:szCs w:val="24"/>
        </w:rPr>
        <w:t xml:space="preserve">poświadczoną za zgodność z oryginałem odpowiednio przez wykonawcę lub podwykonawcę </w:t>
      </w:r>
      <w:r w:rsidRPr="003061EF">
        <w:rPr>
          <w:rFonts w:ascii="Times New Roman" w:hAnsi="Times New Roman"/>
          <w:b/>
          <w:sz w:val="24"/>
          <w:szCs w:val="24"/>
        </w:rPr>
        <w:t>kopię umowy/umów o pracę</w:t>
      </w:r>
      <w:r w:rsidRPr="003061EF">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60E0D" w:rsidRPr="003061EF">
        <w:rPr>
          <w:rFonts w:ascii="Times New Roman" w:hAnsi="Times New Roman"/>
          <w:sz w:val="24"/>
          <w:szCs w:val="24"/>
        </w:rPr>
        <w:t>10 maja 2018</w:t>
      </w:r>
      <w:r w:rsidRPr="003061EF">
        <w:rPr>
          <w:rFonts w:ascii="Times New Roman" w:hAnsi="Times New Roman"/>
          <w:sz w:val="24"/>
          <w:szCs w:val="24"/>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B7E17F3" w14:textId="77777777" w:rsidR="00A206EC" w:rsidRPr="003061EF" w:rsidRDefault="00A206EC" w:rsidP="00FF70E6">
      <w:pPr>
        <w:pStyle w:val="Akapitzlist"/>
        <w:numPr>
          <w:ilvl w:val="0"/>
          <w:numId w:val="33"/>
        </w:numPr>
        <w:spacing w:after="0"/>
        <w:ind w:left="1003" w:hanging="357"/>
        <w:jc w:val="both"/>
        <w:rPr>
          <w:rFonts w:ascii="Times New Roman" w:hAnsi="Times New Roman"/>
          <w:sz w:val="24"/>
          <w:szCs w:val="24"/>
        </w:rPr>
      </w:pPr>
      <w:r w:rsidRPr="003061EF">
        <w:rPr>
          <w:rFonts w:ascii="Times New Roman" w:hAnsi="Times New Roman"/>
          <w:b/>
          <w:sz w:val="24"/>
          <w:szCs w:val="24"/>
        </w:rPr>
        <w:t>zaświadczenie właściwego oddziału ZUS</w:t>
      </w:r>
      <w:r w:rsidRPr="003061EF">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77777777" w:rsidR="00A206EC" w:rsidRPr="003061EF" w:rsidRDefault="00A206EC" w:rsidP="00FF70E6">
      <w:pPr>
        <w:pStyle w:val="Akapitzlist"/>
        <w:numPr>
          <w:ilvl w:val="0"/>
          <w:numId w:val="33"/>
        </w:numPr>
        <w:autoSpaceDE w:val="0"/>
        <w:autoSpaceDN w:val="0"/>
        <w:adjustRightInd w:val="0"/>
        <w:spacing w:after="0"/>
        <w:ind w:left="1003" w:hanging="357"/>
        <w:jc w:val="both"/>
        <w:rPr>
          <w:rFonts w:ascii="Times New Roman" w:hAnsi="Times New Roman"/>
          <w:sz w:val="24"/>
          <w:szCs w:val="24"/>
        </w:rPr>
      </w:pPr>
      <w:r w:rsidRPr="003061EF">
        <w:rPr>
          <w:rFonts w:ascii="Times New Roman" w:hAnsi="Times New Roman"/>
          <w:sz w:val="24"/>
          <w:szCs w:val="24"/>
        </w:rPr>
        <w:t>poświadczoną za zgodność z oryginałem odpowiednio przez Wykonawcę lub podwykonawcę</w:t>
      </w:r>
      <w:r w:rsidRPr="003061EF">
        <w:rPr>
          <w:rFonts w:ascii="Times New Roman" w:hAnsi="Times New Roman"/>
          <w:b/>
          <w:sz w:val="24"/>
          <w:szCs w:val="24"/>
        </w:rPr>
        <w:t xml:space="preserve"> kopię dowodu potwierdzającego zgłoszenie pracownika przez pracodawcę do ubezpieczeń</w:t>
      </w:r>
      <w:r w:rsidRPr="003061EF">
        <w:rPr>
          <w:rFonts w:ascii="Times New Roman" w:hAnsi="Times New Roman"/>
          <w:sz w:val="24"/>
          <w:szCs w:val="24"/>
        </w:rPr>
        <w:t xml:space="preserve">, zanonimizowaną w sposób zapewniający ochronę danych osobowych pracowników, zgodnie z przepisami ustawy z dnia </w:t>
      </w:r>
      <w:r w:rsidR="00960E0D" w:rsidRPr="003061EF">
        <w:rPr>
          <w:rFonts w:ascii="Times New Roman" w:hAnsi="Times New Roman"/>
          <w:sz w:val="24"/>
          <w:szCs w:val="24"/>
        </w:rPr>
        <w:t>10 maja 2018</w:t>
      </w:r>
      <w:r w:rsidRPr="003061EF">
        <w:rPr>
          <w:rFonts w:ascii="Times New Roman" w:hAnsi="Times New Roman"/>
          <w:sz w:val="24"/>
          <w:szCs w:val="24"/>
        </w:rPr>
        <w:t xml:space="preserve"> r. </w:t>
      </w:r>
      <w:r w:rsidRPr="003061EF">
        <w:rPr>
          <w:rFonts w:ascii="Times New Roman" w:hAnsi="Times New Roman"/>
          <w:i/>
          <w:sz w:val="24"/>
          <w:szCs w:val="24"/>
        </w:rPr>
        <w:t>o ochronie danych osobowych.</w:t>
      </w:r>
      <w:r w:rsidRPr="003061EF">
        <w:rPr>
          <w:rFonts w:ascii="Times New Roman" w:hAnsi="Times New Roman"/>
          <w:sz w:val="24"/>
          <w:szCs w:val="24"/>
        </w:rPr>
        <w:t xml:space="preserve"> Imię i nazwisko pracownika nie podlega anonimizacji.</w:t>
      </w:r>
    </w:p>
    <w:p w14:paraId="50B12317" w14:textId="01FC1594" w:rsidR="00E31904" w:rsidRPr="003061EF" w:rsidRDefault="00E31904"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 xml:space="preserve">Z tytułu niespełnienia przez wykonawcę lub podwykonawcę wymogu zatrudnienia na podstawie umowy o pracę osób wykonujących </w:t>
      </w:r>
      <w:r w:rsidR="000E68C8" w:rsidRPr="003061EF">
        <w:rPr>
          <w:rFonts w:ascii="Times New Roman" w:hAnsi="Times New Roman"/>
          <w:sz w:val="24"/>
          <w:szCs w:val="24"/>
        </w:rPr>
        <w:t xml:space="preserve">wskazane w punkcie </w:t>
      </w:r>
      <w:r w:rsidR="003246AB" w:rsidRPr="003061EF">
        <w:rPr>
          <w:rFonts w:ascii="Times New Roman" w:hAnsi="Times New Roman"/>
          <w:sz w:val="24"/>
          <w:szCs w:val="24"/>
        </w:rPr>
        <w:t>4</w:t>
      </w:r>
      <w:r w:rsidRPr="003061EF">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w:t>
      </w:r>
      <w:r w:rsidRPr="003061EF">
        <w:rPr>
          <w:rFonts w:ascii="Times New Roman" w:hAnsi="Times New Roman"/>
          <w:sz w:val="24"/>
          <w:szCs w:val="24"/>
        </w:rPr>
        <w:lastRenderedPageBreak/>
        <w:t>podwykonawcę wymogu zatrudnienia na podstawie umowy o pracę traktowane będzie jako niespełnienie przez wykonawcę lub podwykonawcę wymogu zatrudnienia na podstawie umowy o pracę osób w</w:t>
      </w:r>
      <w:r w:rsidR="000E68C8" w:rsidRPr="003061EF">
        <w:rPr>
          <w:rFonts w:ascii="Times New Roman" w:hAnsi="Times New Roman"/>
          <w:sz w:val="24"/>
          <w:szCs w:val="24"/>
        </w:rPr>
        <w:t xml:space="preserve">ykonujących wskazane w punkcie </w:t>
      </w:r>
      <w:r w:rsidR="00A206EC" w:rsidRPr="003061EF">
        <w:rPr>
          <w:rFonts w:ascii="Times New Roman" w:hAnsi="Times New Roman"/>
          <w:sz w:val="24"/>
          <w:szCs w:val="24"/>
        </w:rPr>
        <w:t>4</w:t>
      </w:r>
      <w:r w:rsidRPr="003061EF">
        <w:rPr>
          <w:rFonts w:ascii="Times New Roman" w:hAnsi="Times New Roman"/>
          <w:sz w:val="24"/>
          <w:szCs w:val="24"/>
        </w:rPr>
        <w:t xml:space="preserve"> czynności. </w:t>
      </w:r>
    </w:p>
    <w:p w14:paraId="369BFE8D" w14:textId="05D12ED9" w:rsidR="00E31904" w:rsidRPr="003061EF" w:rsidRDefault="00E31904"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19812EDB" w14:textId="1F2AE48A" w:rsidR="00721541" w:rsidRPr="003061EF" w:rsidRDefault="00E31904"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Zat</w:t>
      </w:r>
      <w:r w:rsidR="00A206EC" w:rsidRPr="003061EF">
        <w:rPr>
          <w:rFonts w:ascii="Times New Roman" w:hAnsi="Times New Roman"/>
          <w:sz w:val="24"/>
          <w:szCs w:val="24"/>
        </w:rPr>
        <w:t>rudnienie, o którym mowa w pkt 4</w:t>
      </w:r>
      <w:r w:rsidRPr="003061EF">
        <w:rPr>
          <w:rFonts w:ascii="Times New Roman" w:hAnsi="Times New Roman"/>
          <w:sz w:val="24"/>
          <w:szCs w:val="24"/>
        </w:rPr>
        <w:t xml:space="preserve"> powinno trwać przez cały okres realizacji zamówienia.</w:t>
      </w:r>
    </w:p>
    <w:p w14:paraId="7772EF01" w14:textId="68F6D687" w:rsidR="00FC3184" w:rsidRPr="001267EA" w:rsidRDefault="00E31904" w:rsidP="001267EA">
      <w:pPr>
        <w:pStyle w:val="Akapitzlist"/>
        <w:numPr>
          <w:ilvl w:val="0"/>
          <w:numId w:val="51"/>
        </w:numPr>
        <w:spacing w:after="0"/>
        <w:ind w:left="284" w:hanging="426"/>
        <w:jc w:val="both"/>
        <w:rPr>
          <w:rFonts w:ascii="Times New Roman" w:hAnsi="Times New Roman"/>
          <w:sz w:val="24"/>
          <w:szCs w:val="24"/>
        </w:rPr>
      </w:pPr>
      <w:r w:rsidRPr="003061EF">
        <w:rPr>
          <w:rFonts w:ascii="Times New Roman" w:hAnsi="Times New Roman"/>
          <w:sz w:val="24"/>
          <w:szCs w:val="24"/>
        </w:rPr>
        <w:t>Nazwy własne zawarte w dokumentacji przetargowej są przykładowe. Zamawiający dopuszcza zastosowanie materiałów i produktów równoważnych zgodnie z opisem</w:t>
      </w:r>
      <w:r w:rsidRPr="003061EF">
        <w:rPr>
          <w:sz w:val="24"/>
          <w:szCs w:val="24"/>
        </w:rPr>
        <w:t xml:space="preserve"> przedmiotu </w:t>
      </w:r>
      <w:r w:rsidRPr="001267EA">
        <w:rPr>
          <w:rFonts w:ascii="Times New Roman" w:hAnsi="Times New Roman"/>
          <w:sz w:val="24"/>
          <w:szCs w:val="24"/>
        </w:rPr>
        <w:t xml:space="preserve">zamówienia (zał. nr 1 do umowy). </w:t>
      </w:r>
    </w:p>
    <w:p w14:paraId="5C277233" w14:textId="77777777" w:rsidR="001267EA" w:rsidRPr="001267EA" w:rsidRDefault="001267EA" w:rsidP="001267EA">
      <w:pPr>
        <w:autoSpaceDE w:val="0"/>
        <w:autoSpaceDN w:val="0"/>
        <w:adjustRightInd w:val="0"/>
        <w:spacing w:line="276" w:lineRule="auto"/>
        <w:ind w:left="284"/>
        <w:jc w:val="both"/>
        <w:rPr>
          <w:sz w:val="24"/>
          <w:szCs w:val="24"/>
        </w:rPr>
      </w:pPr>
      <w:r w:rsidRPr="001267EA">
        <w:rPr>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14:paraId="6090ED8E" w14:textId="77777777" w:rsidR="001267EA" w:rsidRPr="000A0827" w:rsidRDefault="001267EA" w:rsidP="001267EA">
      <w:pPr>
        <w:pStyle w:val="Akapitzlist"/>
        <w:spacing w:after="0"/>
        <w:ind w:left="284"/>
        <w:jc w:val="both"/>
        <w:rPr>
          <w:sz w:val="24"/>
          <w:szCs w:val="24"/>
        </w:rPr>
      </w:pPr>
    </w:p>
    <w:p w14:paraId="0F47DFA5" w14:textId="77777777" w:rsidR="00FC3184" w:rsidRPr="006E66F2" w:rsidRDefault="00FC3184" w:rsidP="00FF70E6">
      <w:pPr>
        <w:pStyle w:val="Nagwek1"/>
        <w:keepNext w:val="0"/>
        <w:pBdr>
          <w:top w:val="single" w:sz="4" w:space="1" w:color="auto"/>
          <w:left w:val="single" w:sz="4" w:space="4" w:color="auto"/>
          <w:bottom w:val="single" w:sz="4" w:space="1" w:color="auto"/>
          <w:right w:val="single" w:sz="4" w:space="4" w:color="auto"/>
        </w:pBdr>
        <w:shd w:val="clear" w:color="auto" w:fill="FFFF00"/>
        <w:spacing w:line="276" w:lineRule="auto"/>
        <w:rPr>
          <w:b w:val="0"/>
          <w:color w:val="auto"/>
          <w:sz w:val="22"/>
          <w:szCs w:val="22"/>
        </w:rPr>
      </w:pPr>
      <w:bookmarkStart w:id="95" w:name="_Toc515351174"/>
      <w:bookmarkStart w:id="96"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5"/>
      <w:bookmarkEnd w:id="96"/>
    </w:p>
    <w:p w14:paraId="535B6E2B" w14:textId="77777777" w:rsidR="00FC3184" w:rsidRPr="00A557B9" w:rsidRDefault="00FC3184" w:rsidP="00FF70E6">
      <w:pPr>
        <w:spacing w:line="276" w:lineRule="auto"/>
        <w:rPr>
          <w:sz w:val="24"/>
          <w:szCs w:val="24"/>
        </w:rPr>
      </w:pPr>
    </w:p>
    <w:p w14:paraId="61BA5104" w14:textId="77777777" w:rsidR="00B572E0" w:rsidRPr="00A557B9" w:rsidRDefault="00FC3184" w:rsidP="00FF70E6">
      <w:pPr>
        <w:shd w:val="clear" w:color="auto" w:fill="FFFFFF"/>
        <w:spacing w:line="276" w:lineRule="auto"/>
        <w:ind w:firstLine="567"/>
        <w:jc w:val="both"/>
        <w:rPr>
          <w:sz w:val="24"/>
          <w:szCs w:val="24"/>
        </w:rPr>
      </w:pPr>
      <w:r w:rsidRPr="00A557B9">
        <w:rPr>
          <w:sz w:val="24"/>
          <w:szCs w:val="24"/>
        </w:rPr>
        <w:t xml:space="preserve">Zgodnie z art. 13 ust. 1 i 2 rozporządzenia Parlamentu Europejskiego i Rady (UE) 2016/679 z dnia 27 kwietnia 2016 </w:t>
      </w:r>
      <w:r w:rsidR="00B572E0" w:rsidRPr="00A557B9">
        <w:rPr>
          <w:b/>
          <w:sz w:val="24"/>
          <w:szCs w:val="24"/>
          <w:u w:val="single"/>
        </w:rPr>
        <w:t>Zamawiający jest administratorem danych osobowych w niniejszym postępowaniu</w:t>
      </w:r>
      <w:r w:rsidR="00B572E0" w:rsidRPr="00A557B9">
        <w:rPr>
          <w:sz w:val="24"/>
          <w:szCs w:val="24"/>
        </w:rPr>
        <w:t xml:space="preserve"> względem osób fizycznych, od których dane osobowe będzie bezpośrednio pozyskiwał, w szczególności:</w:t>
      </w:r>
    </w:p>
    <w:p w14:paraId="43C2E6A9" w14:textId="77777777" w:rsidR="00B572E0" w:rsidRPr="00A557B9" w:rsidRDefault="00B572E0" w:rsidP="00FF70E6">
      <w:pPr>
        <w:shd w:val="clear" w:color="auto" w:fill="FFFFFF"/>
        <w:spacing w:line="276" w:lineRule="auto"/>
        <w:jc w:val="both"/>
        <w:rPr>
          <w:sz w:val="24"/>
          <w:szCs w:val="24"/>
        </w:rPr>
      </w:pPr>
    </w:p>
    <w:p w14:paraId="2717C3ED"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sz w:val="24"/>
          <w:szCs w:val="24"/>
        </w:rPr>
      </w:pPr>
      <w:r w:rsidRPr="00A557B9">
        <w:rPr>
          <w:rFonts w:ascii="Times New Roman" w:hAnsi="Times New Roman"/>
          <w:sz w:val="24"/>
          <w:szCs w:val="24"/>
        </w:rPr>
        <w:t>Wykonawcy</w:t>
      </w:r>
      <w:r w:rsidRPr="00E12F74">
        <w:rPr>
          <w:rFonts w:ascii="Times New Roman" w:hAnsi="Times New Roman"/>
          <w:sz w:val="24"/>
          <w:szCs w:val="24"/>
        </w:rPr>
        <w:t xml:space="preserve"> będącego osobą fizyczną,</w:t>
      </w:r>
    </w:p>
    <w:p w14:paraId="55C42F77"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sz w:val="24"/>
          <w:szCs w:val="24"/>
        </w:rPr>
      </w:pPr>
      <w:r w:rsidRPr="00E12F74">
        <w:rPr>
          <w:rFonts w:ascii="Times New Roman" w:hAnsi="Times New Roman"/>
          <w:sz w:val="24"/>
          <w:szCs w:val="24"/>
        </w:rPr>
        <w:lastRenderedPageBreak/>
        <w:t>pełnomocnika Wykonawcy będącego osobą fizyczną (np. dane osobowe zamieszczone w pełnomocnictwie),</w:t>
      </w:r>
    </w:p>
    <w:p w14:paraId="44F31B4B"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sz w:val="24"/>
          <w:szCs w:val="24"/>
        </w:rPr>
      </w:pPr>
      <w:r w:rsidRPr="00E12F74">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i/>
          <w:sz w:val="24"/>
          <w:szCs w:val="24"/>
        </w:rPr>
      </w:pPr>
      <w:r w:rsidRPr="00E12F74">
        <w:rPr>
          <w:rFonts w:ascii="Times New Roman" w:hAnsi="Times New Roman"/>
          <w:i/>
          <w:sz w:val="24"/>
          <w:szCs w:val="24"/>
        </w:rPr>
        <w:t>osoby fizycznej skierowanej do przygotowania i przeprowadzenia postępowania o udzielenie zamówienia publicznego.</w:t>
      </w:r>
    </w:p>
    <w:p w14:paraId="48F2ACB3" w14:textId="77777777" w:rsidR="00B572E0" w:rsidRPr="00E12F74" w:rsidRDefault="00B572E0" w:rsidP="00FF70E6">
      <w:pPr>
        <w:pStyle w:val="Akapitzlist"/>
        <w:numPr>
          <w:ilvl w:val="0"/>
          <w:numId w:val="46"/>
        </w:numPr>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04.05.2016, str. 1), dalej „RODO”, informuje, że:</w:t>
      </w:r>
    </w:p>
    <w:p w14:paraId="20D82306"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1EC46869"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 xml:space="preserve">inspektorem ochrony danych osobowych w </w:t>
      </w:r>
      <w:r w:rsidRPr="00E12F74">
        <w:rPr>
          <w:rFonts w:ascii="Times New Roman" w:hAnsi="Times New Roman"/>
          <w:i/>
          <w:sz w:val="24"/>
          <w:szCs w:val="24"/>
        </w:rPr>
        <w:t>Urzędzie Miasta Świnoujście  jest Małgorzata Bielenis, mail:  iodo@um.swinoujscie.pl;</w:t>
      </w:r>
    </w:p>
    <w:p w14:paraId="6FE645B4"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dane osobowe osób fizycznych, o których mowa powyżej, przetwarzane będą na podstawie art. 6 ust. 1 lit. c)</w:t>
      </w:r>
      <w:r w:rsidRPr="00E12F74">
        <w:rPr>
          <w:rFonts w:ascii="Times New Roman" w:hAnsi="Times New Roman"/>
          <w:i/>
          <w:sz w:val="24"/>
          <w:szCs w:val="24"/>
        </w:rPr>
        <w:t xml:space="preserve"> </w:t>
      </w:r>
      <w:r w:rsidRPr="00E12F74">
        <w:rPr>
          <w:rFonts w:ascii="Times New Roman" w:hAnsi="Times New Roman"/>
          <w:sz w:val="24"/>
          <w:szCs w:val="24"/>
        </w:rPr>
        <w:t>RODO w celu związanym z niniejszym postępowaniem o udzielenie zamówienia publicznego,</w:t>
      </w:r>
    </w:p>
    <w:p w14:paraId="700D081E"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odbiorcami danych osobowych osób, o których mowa powyżej, będą osoby lub podmioty, którym udostępniona zostanie dokumentacja postępowania w oparciu o art. 8 oraz art. 96 ust. 3 ustawy Pzp,</w:t>
      </w:r>
    </w:p>
    <w:p w14:paraId="3EFD5F29"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dane osobowe osób, o których mowa powyżej, będą przechowywane, zgodnie z art. 97 ust. 1 ustawy Pzp, przez okres 4 lat od dnia zakończenia postępowania o udzielenie zamówienia, a jeżeli czas trwania umowy przekracza 4 lata, okres przechowywania obejmuje cały czas trwania umowy,</w:t>
      </w:r>
    </w:p>
    <w:p w14:paraId="19386FE7" w14:textId="77777777" w:rsidR="00B572E0" w:rsidRPr="00E12F74" w:rsidRDefault="00B572E0" w:rsidP="00FF70E6">
      <w:pPr>
        <w:pStyle w:val="Akapitzlist"/>
        <w:numPr>
          <w:ilvl w:val="0"/>
          <w:numId w:val="47"/>
        </w:numPr>
        <w:spacing w:after="0"/>
        <w:jc w:val="both"/>
        <w:rPr>
          <w:rFonts w:ascii="Times New Roman" w:hAnsi="Times New Roman"/>
          <w:b/>
          <w:i/>
          <w:sz w:val="24"/>
          <w:szCs w:val="24"/>
        </w:rPr>
      </w:pPr>
      <w:r w:rsidRPr="00E12F74">
        <w:rPr>
          <w:rFonts w:ascii="Times New Roman" w:hAnsi="Times New Roman"/>
          <w:sz w:val="24"/>
          <w:szCs w:val="24"/>
        </w:rPr>
        <w:t>obowiązek podania przez osoby, o których mowa powyżej, danych osobowych bezpośrednio ich dotyczących jest wymogiem ustawowym określonym w przepisach ustawy Pzp, związanym z udziałem w postępowaniu o udzielenie zamówienia publicznego; konsekwencje niepodania określonych danych wynikają z ustawy Pzp,</w:t>
      </w:r>
    </w:p>
    <w:p w14:paraId="2529B9C0"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w odniesieniu do danych osobowych osób, o których mowa powyżej, decyzje nie będą podejmowane w sposób zautomatyzowany, stosownie do art. 22 RODO,</w:t>
      </w:r>
    </w:p>
    <w:p w14:paraId="4CC7C381"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osoby, o których mowa powyżej, posiadają:</w:t>
      </w:r>
    </w:p>
    <w:p w14:paraId="26A41404" w14:textId="77777777" w:rsidR="00B572E0" w:rsidRPr="00E12F74" w:rsidRDefault="00B572E0" w:rsidP="00FF70E6">
      <w:pPr>
        <w:pStyle w:val="Akapitzlist"/>
        <w:numPr>
          <w:ilvl w:val="0"/>
          <w:numId w:val="48"/>
        </w:numPr>
        <w:spacing w:after="0"/>
        <w:ind w:left="1701" w:hanging="567"/>
        <w:jc w:val="both"/>
        <w:rPr>
          <w:rFonts w:ascii="Times New Roman" w:hAnsi="Times New Roman"/>
          <w:sz w:val="24"/>
          <w:szCs w:val="24"/>
        </w:rPr>
      </w:pPr>
      <w:r w:rsidRPr="00E12F74">
        <w:rPr>
          <w:rFonts w:ascii="Times New Roman" w:hAnsi="Times New Roman"/>
          <w:sz w:val="24"/>
          <w:szCs w:val="24"/>
        </w:rPr>
        <w:t>na podstawie art. 15 RODO prawo dostępu do danych osobowych ich dotyczących,</w:t>
      </w:r>
    </w:p>
    <w:p w14:paraId="7FA0A35C" w14:textId="77777777" w:rsidR="00B572E0" w:rsidRPr="00E12F74" w:rsidRDefault="00B572E0" w:rsidP="00FF70E6">
      <w:pPr>
        <w:pStyle w:val="Akapitzlist"/>
        <w:numPr>
          <w:ilvl w:val="0"/>
          <w:numId w:val="48"/>
        </w:numPr>
        <w:spacing w:after="0"/>
        <w:ind w:left="1701" w:hanging="567"/>
        <w:jc w:val="both"/>
        <w:rPr>
          <w:rFonts w:ascii="Times New Roman" w:hAnsi="Times New Roman"/>
          <w:sz w:val="24"/>
          <w:szCs w:val="24"/>
        </w:rPr>
      </w:pPr>
      <w:r w:rsidRPr="00E12F74">
        <w:rPr>
          <w:rFonts w:ascii="Times New Roman" w:hAnsi="Times New Roman"/>
          <w:sz w:val="24"/>
          <w:szCs w:val="24"/>
        </w:rPr>
        <w:t>na podstawie art. 16 RODO prawo do sprostowania danych osobowych</w:t>
      </w:r>
      <w:r w:rsidRPr="00E12F74">
        <w:rPr>
          <w:rFonts w:ascii="Times New Roman" w:hAnsi="Times New Roman"/>
          <w:b/>
          <w:sz w:val="24"/>
          <w:szCs w:val="24"/>
          <w:vertAlign w:val="superscript"/>
        </w:rPr>
        <w:t>**</w:t>
      </w:r>
      <w:r w:rsidRPr="00E12F74">
        <w:rPr>
          <w:rFonts w:ascii="Times New Roman" w:hAnsi="Times New Roman"/>
          <w:sz w:val="24"/>
          <w:szCs w:val="24"/>
        </w:rPr>
        <w:t>,</w:t>
      </w:r>
    </w:p>
    <w:p w14:paraId="50A7EC51" w14:textId="77777777" w:rsidR="00B572E0" w:rsidRPr="00E12F74" w:rsidRDefault="00B572E0" w:rsidP="00FF70E6">
      <w:pPr>
        <w:pStyle w:val="Akapitzlist"/>
        <w:numPr>
          <w:ilvl w:val="0"/>
          <w:numId w:val="48"/>
        </w:numPr>
        <w:spacing w:after="0"/>
        <w:ind w:left="1701" w:hanging="567"/>
        <w:jc w:val="both"/>
        <w:rPr>
          <w:rFonts w:ascii="Times New Roman" w:hAnsi="Times New Roman"/>
          <w:sz w:val="24"/>
          <w:szCs w:val="24"/>
        </w:rPr>
      </w:pPr>
      <w:r w:rsidRPr="00E12F74">
        <w:rPr>
          <w:rFonts w:ascii="Times New Roman" w:hAnsi="Times New Roman"/>
          <w:sz w:val="24"/>
          <w:szCs w:val="24"/>
        </w:rPr>
        <w:t>na podstawie art. 18 RODO prawo żądania od administratora ograniczenia przetwarzania danych osobowych z zastrzeżeniem przypadków, o których mowa w art. 18 ust. 2 RODO***,</w:t>
      </w:r>
    </w:p>
    <w:p w14:paraId="5521CED8" w14:textId="77777777" w:rsidR="00B572E0" w:rsidRPr="00E12F74" w:rsidRDefault="00B572E0" w:rsidP="00FF70E6">
      <w:pPr>
        <w:pStyle w:val="Akapitzlist"/>
        <w:numPr>
          <w:ilvl w:val="0"/>
          <w:numId w:val="48"/>
        </w:numPr>
        <w:spacing w:after="0"/>
        <w:ind w:left="1701" w:hanging="567"/>
        <w:jc w:val="both"/>
        <w:rPr>
          <w:rFonts w:ascii="Times New Roman" w:hAnsi="Times New Roman"/>
          <w:i/>
          <w:sz w:val="24"/>
          <w:szCs w:val="24"/>
        </w:rPr>
      </w:pPr>
      <w:r w:rsidRPr="00E12F74">
        <w:rPr>
          <w:rFonts w:ascii="Times New Roman" w:hAnsi="Times New Roman"/>
          <w:sz w:val="24"/>
          <w:szCs w:val="24"/>
        </w:rPr>
        <w:lastRenderedPageBreak/>
        <w:t>prawo do wniesienia skargi do Prezesa Urzędu Ochrony Danych Osobowych, w przypadku uznania, że przetwarzanie danych osobowych narusza przepisy RODO,</w:t>
      </w:r>
    </w:p>
    <w:p w14:paraId="0D091222" w14:textId="77777777" w:rsidR="00B572E0" w:rsidRPr="00E12F74" w:rsidRDefault="00B572E0" w:rsidP="00FF70E6">
      <w:pPr>
        <w:pStyle w:val="Akapitzlist"/>
        <w:numPr>
          <w:ilvl w:val="0"/>
          <w:numId w:val="49"/>
        </w:numPr>
        <w:spacing w:after="0"/>
        <w:ind w:left="1134" w:hanging="567"/>
        <w:jc w:val="both"/>
        <w:rPr>
          <w:rFonts w:ascii="Times New Roman" w:hAnsi="Times New Roman"/>
          <w:i/>
          <w:sz w:val="24"/>
          <w:szCs w:val="24"/>
        </w:rPr>
      </w:pPr>
      <w:r w:rsidRPr="00E12F74">
        <w:rPr>
          <w:rFonts w:ascii="Times New Roman" w:hAnsi="Times New Roman"/>
          <w:sz w:val="24"/>
          <w:szCs w:val="24"/>
        </w:rPr>
        <w:t>osobom, o których mowa powyżej, nie przysługuje:</w:t>
      </w:r>
    </w:p>
    <w:p w14:paraId="300957C7" w14:textId="77777777" w:rsidR="00B572E0" w:rsidRPr="00E12F74" w:rsidRDefault="00B572E0" w:rsidP="00FF70E6">
      <w:pPr>
        <w:pStyle w:val="Akapitzlist"/>
        <w:numPr>
          <w:ilvl w:val="0"/>
          <w:numId w:val="50"/>
        </w:numPr>
        <w:spacing w:after="0"/>
        <w:ind w:left="1701" w:hanging="567"/>
        <w:jc w:val="both"/>
        <w:rPr>
          <w:rFonts w:ascii="Times New Roman" w:hAnsi="Times New Roman"/>
          <w:i/>
          <w:sz w:val="24"/>
          <w:szCs w:val="24"/>
        </w:rPr>
      </w:pPr>
      <w:r w:rsidRPr="00E12F74">
        <w:rPr>
          <w:rFonts w:ascii="Times New Roman" w:hAnsi="Times New Roman"/>
          <w:sz w:val="24"/>
          <w:szCs w:val="24"/>
        </w:rPr>
        <w:t>w związku z art. 17 ust. 3 lit. b, d lub e RODO prawo do usunięcia danych osobowych;</w:t>
      </w:r>
    </w:p>
    <w:p w14:paraId="71793453" w14:textId="77777777" w:rsidR="00B572E0" w:rsidRPr="00E12F74" w:rsidRDefault="00B572E0" w:rsidP="00FF70E6">
      <w:pPr>
        <w:pStyle w:val="Akapitzlist"/>
        <w:numPr>
          <w:ilvl w:val="0"/>
          <w:numId w:val="50"/>
        </w:numPr>
        <w:spacing w:after="0"/>
        <w:ind w:left="1701" w:hanging="567"/>
        <w:jc w:val="both"/>
        <w:rPr>
          <w:rFonts w:ascii="Times New Roman" w:hAnsi="Times New Roman"/>
          <w:b/>
          <w:i/>
          <w:sz w:val="24"/>
          <w:szCs w:val="24"/>
        </w:rPr>
      </w:pPr>
      <w:r w:rsidRPr="00E12F74">
        <w:rPr>
          <w:rFonts w:ascii="Times New Roman" w:hAnsi="Times New Roman"/>
          <w:sz w:val="24"/>
          <w:szCs w:val="24"/>
        </w:rPr>
        <w:t>prawo do przenoszenia danych osobowych, o którym mowa w art. 20 RODO,</w:t>
      </w:r>
    </w:p>
    <w:p w14:paraId="51D9357C" w14:textId="77777777" w:rsidR="00B572E0" w:rsidRPr="00E12F74" w:rsidRDefault="00B572E0" w:rsidP="00FF70E6">
      <w:pPr>
        <w:pStyle w:val="Akapitzlist"/>
        <w:numPr>
          <w:ilvl w:val="0"/>
          <w:numId w:val="50"/>
        </w:numPr>
        <w:spacing w:after="0"/>
        <w:ind w:left="1701" w:hanging="567"/>
        <w:jc w:val="both"/>
        <w:rPr>
          <w:rFonts w:ascii="Times New Roman" w:hAnsi="Times New Roman"/>
          <w:i/>
          <w:sz w:val="24"/>
          <w:szCs w:val="24"/>
        </w:rPr>
      </w:pPr>
      <w:r w:rsidRPr="00E12F74">
        <w:rPr>
          <w:rFonts w:ascii="Times New Roman" w:hAnsi="Times New Roman"/>
          <w:sz w:val="24"/>
          <w:szCs w:val="24"/>
        </w:rPr>
        <w:t>na podstawie art. 21 RODO prawo sprzeciwu, wobec przetwarzania danych osobowych, gdyż podstawą prawną przetwarzania tych danych osobowych jest art. 6 ust. 1 lit. c RODO.</w:t>
      </w:r>
    </w:p>
    <w:p w14:paraId="14E5AE17" w14:textId="77777777" w:rsidR="00B572E0" w:rsidRPr="00E12F74" w:rsidRDefault="00B572E0" w:rsidP="00FF70E6">
      <w:pPr>
        <w:spacing w:line="276" w:lineRule="auto"/>
        <w:ind w:left="705" w:hanging="705"/>
        <w:jc w:val="both"/>
        <w:rPr>
          <w:sz w:val="24"/>
          <w:szCs w:val="24"/>
        </w:rPr>
      </w:pPr>
    </w:p>
    <w:p w14:paraId="4A546C3D" w14:textId="77777777" w:rsidR="00B572E0" w:rsidRPr="00E12F74" w:rsidRDefault="00B572E0" w:rsidP="00FF70E6">
      <w:pPr>
        <w:pStyle w:val="Akapitzlist"/>
        <w:numPr>
          <w:ilvl w:val="0"/>
          <w:numId w:val="46"/>
        </w:numPr>
        <w:shd w:val="clear" w:color="auto" w:fill="FFFFFF"/>
        <w:jc w:val="both"/>
        <w:rPr>
          <w:rFonts w:ascii="Times New Roman" w:hAnsi="Times New Roman"/>
          <w:sz w:val="24"/>
          <w:szCs w:val="24"/>
        </w:rPr>
      </w:pPr>
      <w:r w:rsidRPr="00E12F74">
        <w:rPr>
          <w:rFonts w:ascii="Times New Roman" w:hAnsi="Times New Roman"/>
          <w:sz w:val="24"/>
          <w:szCs w:val="24"/>
          <w:u w:val="single"/>
        </w:rPr>
        <w:t>W myśl przepisów RODO administratorem danych osobowych osób fizycznych jest Wykonawca</w:t>
      </w:r>
      <w:r w:rsidRPr="00E12F74">
        <w:rPr>
          <w:rFonts w:ascii="Times New Roman" w:hAnsi="Times New Roman"/>
          <w:sz w:val="24"/>
          <w:szCs w:val="24"/>
        </w:rPr>
        <w:t xml:space="preserve"> – względem osób fizycznych, od których dane osobowe bezpośrednio pozyskał, w szczególności:</w:t>
      </w:r>
    </w:p>
    <w:p w14:paraId="23C94FBB"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osoby fizycznej skierowanej do realizacji zamówienia,</w:t>
      </w:r>
    </w:p>
    <w:p w14:paraId="7D047E2A"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podwykonawcy/podmiotu trzeciego będącego osobą fizyczną,</w:t>
      </w:r>
    </w:p>
    <w:p w14:paraId="30690B2B"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podwykonawcy/podmiotu trzeciego będącego osobą fizyczną, prowadzącą jednoosobową działalność gospodarczą,</w:t>
      </w:r>
    </w:p>
    <w:p w14:paraId="48DE387A"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pełnomocnika podwykonawcy/podmiotu trzeciego będącego osobą fizyczną (np. dane osobowe zamieszczone w pełnomocnictwie),</w:t>
      </w:r>
    </w:p>
    <w:p w14:paraId="10298195"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członka organu zarządzającego podwykonawcy/podmiotu trzeciego, będącego osobą fizyczną (np. dane osobowe zamieszczone w informacji z KRK).</w:t>
      </w:r>
    </w:p>
    <w:p w14:paraId="235CDBC4" w14:textId="77777777" w:rsidR="00B572E0" w:rsidRPr="00E12F74" w:rsidRDefault="00B572E0" w:rsidP="00472F38">
      <w:pPr>
        <w:shd w:val="clear" w:color="auto" w:fill="FFFFFF"/>
        <w:tabs>
          <w:tab w:val="left" w:pos="284"/>
        </w:tabs>
        <w:spacing w:line="276" w:lineRule="auto"/>
        <w:ind w:left="567" w:hanging="567"/>
        <w:jc w:val="both"/>
        <w:rPr>
          <w:b/>
          <w:sz w:val="24"/>
          <w:szCs w:val="24"/>
        </w:rPr>
      </w:pPr>
      <w:r w:rsidRPr="00472F38">
        <w:rPr>
          <w:sz w:val="24"/>
          <w:szCs w:val="24"/>
        </w:rPr>
        <w:t>4)</w:t>
      </w:r>
      <w:r w:rsidRPr="00472F38">
        <w:rPr>
          <w:sz w:val="24"/>
          <w:szCs w:val="24"/>
        </w:rPr>
        <w:tab/>
      </w:r>
      <w:r w:rsidRPr="00472F38">
        <w:rPr>
          <w:sz w:val="24"/>
          <w:szCs w:val="24"/>
        </w:rPr>
        <w:tab/>
        <w:t>W</w:t>
      </w:r>
      <w:r w:rsidRPr="00E12F74">
        <w:rPr>
          <w:sz w:val="24"/>
          <w:szCs w:val="24"/>
          <w:u w:val="single"/>
        </w:rPr>
        <w:t xml:space="preserve"> myśl przepisów RODO administratorem danych osobowych osób fizycznych jest Podwykonawca/podmiot trzeci</w:t>
      </w:r>
      <w:r w:rsidRPr="00E12F74">
        <w:rPr>
          <w:sz w:val="24"/>
          <w:szCs w:val="24"/>
        </w:rPr>
        <w:t xml:space="preserve"> – względem osób fizycznych, od których dane osobowe bezpośrednio pozyskał, w szczególności osoby fizycznej skierowanej do realizacji zamówienia.</w:t>
      </w:r>
    </w:p>
    <w:p w14:paraId="3C67AF3E" w14:textId="77777777" w:rsidR="00B572E0" w:rsidRPr="00E12F74" w:rsidRDefault="00B572E0" w:rsidP="00FF70E6">
      <w:pPr>
        <w:shd w:val="clear" w:color="auto" w:fill="FFFFFF"/>
        <w:tabs>
          <w:tab w:val="left" w:pos="567"/>
        </w:tabs>
        <w:spacing w:line="276" w:lineRule="auto"/>
        <w:ind w:left="567" w:hanging="567"/>
        <w:jc w:val="both"/>
        <w:rPr>
          <w:i/>
          <w:sz w:val="24"/>
          <w:szCs w:val="24"/>
        </w:rPr>
      </w:pPr>
      <w:r w:rsidRPr="00E12F74">
        <w:rPr>
          <w:sz w:val="24"/>
          <w:szCs w:val="24"/>
        </w:rPr>
        <w:t>5)</w:t>
      </w:r>
      <w:r w:rsidRPr="00E12F74">
        <w:rPr>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sidRPr="00E12F74">
        <w:rPr>
          <w:i/>
          <w:sz w:val="24"/>
          <w:szCs w:val="24"/>
        </w:rPr>
        <w:t>.</w:t>
      </w:r>
    </w:p>
    <w:p w14:paraId="5C6DFEF4" w14:textId="5F3A7C2A" w:rsidR="00FC3184" w:rsidRPr="00E12F74" w:rsidRDefault="00FC3184" w:rsidP="00FF70E6">
      <w:pPr>
        <w:spacing w:after="150" w:line="276" w:lineRule="auto"/>
        <w:jc w:val="both"/>
        <w:rPr>
          <w:sz w:val="24"/>
          <w:szCs w:val="24"/>
        </w:rPr>
      </w:pPr>
    </w:p>
    <w:p w14:paraId="02DAC10B" w14:textId="77777777" w:rsidR="00994D1E" w:rsidRPr="00E12F74" w:rsidRDefault="00994D1E" w:rsidP="00FF70E6">
      <w:pPr>
        <w:spacing w:line="276" w:lineRule="auto"/>
        <w:jc w:val="both"/>
        <w:rPr>
          <w:sz w:val="24"/>
          <w:szCs w:val="24"/>
        </w:rPr>
      </w:pPr>
    </w:p>
    <w:p w14:paraId="1D2C73C7" w14:textId="77777777" w:rsidR="00994D1E" w:rsidRPr="00E12F74" w:rsidRDefault="00994D1E" w:rsidP="00FF70E6">
      <w:pPr>
        <w:spacing w:line="276" w:lineRule="auto"/>
        <w:jc w:val="both"/>
        <w:rPr>
          <w:sz w:val="24"/>
          <w:szCs w:val="24"/>
        </w:rPr>
      </w:pPr>
    </w:p>
    <w:p w14:paraId="08BE69A3" w14:textId="4E3B1E24" w:rsidR="002243CD" w:rsidRPr="00E12F74" w:rsidRDefault="002243CD" w:rsidP="00FF70E6">
      <w:pPr>
        <w:spacing w:line="276" w:lineRule="auto"/>
        <w:rPr>
          <w:sz w:val="24"/>
          <w:szCs w:val="24"/>
        </w:rPr>
      </w:pPr>
      <w:r w:rsidRPr="00E12F74">
        <w:rPr>
          <w:sz w:val="24"/>
          <w:szCs w:val="24"/>
        </w:rPr>
        <w:t xml:space="preserve"> </w:t>
      </w:r>
    </w:p>
    <w:sectPr w:rsidR="002243CD" w:rsidRPr="00E12F74" w:rsidSect="00A10AD1">
      <w:headerReference w:type="default" r:id="rId13"/>
      <w:footerReference w:type="default" r:id="rId14"/>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C9F74" w14:textId="77777777" w:rsidR="00D0041B" w:rsidRDefault="00D0041B">
      <w:r>
        <w:separator/>
      </w:r>
    </w:p>
  </w:endnote>
  <w:endnote w:type="continuationSeparator" w:id="0">
    <w:p w14:paraId="3B72AA7B" w14:textId="77777777" w:rsidR="00D0041B" w:rsidRDefault="00D0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964E" w14:textId="4ADA2CA5" w:rsidR="00D0041B" w:rsidRDefault="00D0041B">
    <w:pPr>
      <w:pStyle w:val="Stopka"/>
      <w:jc w:val="center"/>
    </w:pPr>
    <w:r>
      <w:fldChar w:fldCharType="begin"/>
    </w:r>
    <w:r>
      <w:instrText>PAGE   \* MERGEFORMAT</w:instrText>
    </w:r>
    <w:r>
      <w:fldChar w:fldCharType="separate"/>
    </w:r>
    <w:r w:rsidR="00661594">
      <w:rPr>
        <w:noProof/>
      </w:rPr>
      <w:t>2</w:t>
    </w:r>
    <w:r>
      <w:fldChar w:fldCharType="end"/>
    </w:r>
  </w:p>
  <w:p w14:paraId="6F3CF810" w14:textId="77777777" w:rsidR="00D0041B" w:rsidRDefault="00D0041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01C16" w14:textId="77777777" w:rsidR="00D0041B" w:rsidRDefault="00D0041B">
      <w:r>
        <w:separator/>
      </w:r>
    </w:p>
  </w:footnote>
  <w:footnote w:type="continuationSeparator" w:id="0">
    <w:p w14:paraId="2509B9FA" w14:textId="77777777" w:rsidR="00D0041B" w:rsidRDefault="00D004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B547" w14:textId="0943F2BB" w:rsidR="00D0041B" w:rsidRPr="00A815FF" w:rsidRDefault="00D0041B" w:rsidP="009B17FE">
    <w:pPr>
      <w:pStyle w:val="Nagwek"/>
      <w:tabs>
        <w:tab w:val="clear" w:pos="4536"/>
      </w:tabs>
      <w:rPr>
        <w:b/>
      </w:rPr>
    </w:pPr>
    <w:r>
      <w:rPr>
        <w:b/>
      </w:rPr>
      <w:tab/>
    </w:r>
    <w:r>
      <w:rPr>
        <w:b/>
      </w:rPr>
      <w:tab/>
      <w:t>WIM.271.1.15.2019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B306A1"/>
    <w:multiLevelType w:val="hybridMultilevel"/>
    <w:tmpl w:val="18B0699A"/>
    <w:lvl w:ilvl="0" w:tplc="04150011">
      <w:start w:val="1"/>
      <w:numFmt w:val="decimal"/>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744605"/>
    <w:multiLevelType w:val="hybridMultilevel"/>
    <w:tmpl w:val="0A6650B0"/>
    <w:lvl w:ilvl="0" w:tplc="C9101D26">
      <w:start w:val="10"/>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92CB3"/>
    <w:multiLevelType w:val="hybridMultilevel"/>
    <w:tmpl w:val="8064E732"/>
    <w:lvl w:ilvl="0" w:tplc="E696AB3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EF6620"/>
    <w:multiLevelType w:val="hybridMultilevel"/>
    <w:tmpl w:val="7B4ECA1E"/>
    <w:lvl w:ilvl="0" w:tplc="66C047CA">
      <w:start w:val="1"/>
      <w:numFmt w:val="decimal"/>
      <w:lvlText w:val="%1)"/>
      <w:lvlJc w:val="left"/>
      <w:pPr>
        <w:ind w:left="720" w:hanging="360"/>
      </w:pPr>
      <w:rPr>
        <w:rFonts w:ascii="Times New Roman" w:hAnsi="Times New Roman" w:cs="Times New Roman" w:hint="default"/>
        <w:b w:val="0"/>
        <w:bCs/>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82D97"/>
    <w:multiLevelType w:val="hybridMultilevel"/>
    <w:tmpl w:val="7F74FD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2C12D3C"/>
    <w:multiLevelType w:val="hybridMultilevel"/>
    <w:tmpl w:val="1C9612BC"/>
    <w:lvl w:ilvl="0" w:tplc="DBC477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541F30"/>
    <w:multiLevelType w:val="hybridMultilevel"/>
    <w:tmpl w:val="C26A16FC"/>
    <w:lvl w:ilvl="0" w:tplc="063EE1C4">
      <w:start w:val="4"/>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9" w15:restartNumberingAfterBreak="0">
    <w:nsid w:val="1D7C44B4"/>
    <w:multiLevelType w:val="hybridMultilevel"/>
    <w:tmpl w:val="017A16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DC36AC7"/>
    <w:multiLevelType w:val="hybridMultilevel"/>
    <w:tmpl w:val="5FE2F0D0"/>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22097C71"/>
    <w:multiLevelType w:val="multilevel"/>
    <w:tmpl w:val="1EFE693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decimal"/>
      <w:lvlText w:val="%5)"/>
      <w:lvlJc w:val="left"/>
      <w:pPr>
        <w:ind w:left="3960" w:hanging="360"/>
      </w:pPr>
      <w:rPr>
        <w:rFonts w:hint="default"/>
        <w:b w:val="0"/>
        <w:i w:val="0"/>
        <w:color w:val="000000"/>
      </w:rPr>
    </w:lvl>
    <w:lvl w:ilvl="5">
      <w:start w:val="1"/>
      <w:numFmt w:val="lowerLetter"/>
      <w:lvlText w:val="%6)"/>
      <w:lvlJc w:val="left"/>
      <w:pPr>
        <w:tabs>
          <w:tab w:val="num" w:pos="4680"/>
        </w:tabs>
        <w:ind w:left="4680" w:hanging="180"/>
      </w:pPr>
    </w:lvl>
    <w:lvl w:ilvl="6">
      <w:numFmt w:val="bullet"/>
      <w:lvlText w:val=""/>
      <w:lvlJc w:val="left"/>
      <w:pPr>
        <w:ind w:left="5400" w:hanging="360"/>
      </w:pPr>
      <w:rPr>
        <w:rFonts w:ascii="Symbol" w:eastAsia="Calibri" w:hAnsi="Symbol" w:cs="Times New Roman"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2A9D0C00"/>
    <w:multiLevelType w:val="multilevel"/>
    <w:tmpl w:val="590447AA"/>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755A77"/>
    <w:multiLevelType w:val="hybridMultilevel"/>
    <w:tmpl w:val="AE8E1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F05166"/>
    <w:multiLevelType w:val="hybridMultilevel"/>
    <w:tmpl w:val="F2C27FC0"/>
    <w:lvl w:ilvl="0" w:tplc="8A2885A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3F4A2DC8"/>
    <w:multiLevelType w:val="multilevel"/>
    <w:tmpl w:val="34727D0C"/>
    <w:lvl w:ilvl="0">
      <w:start w:val="1"/>
      <w:numFmt w:val="decimal"/>
      <w:lvlText w:val="%1."/>
      <w:lvlJc w:val="left"/>
      <w:pPr>
        <w:ind w:left="720" w:hanging="360"/>
      </w:pPr>
      <w:rPr>
        <w:b w:val="0"/>
        <w:bCs w:val="0"/>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01B0EBC"/>
    <w:multiLevelType w:val="singleLevel"/>
    <w:tmpl w:val="E88CE2E6"/>
    <w:lvl w:ilvl="0">
      <w:start w:val="1"/>
      <w:numFmt w:val="decimal"/>
      <w:lvlText w:val="%1."/>
      <w:lvlJc w:val="left"/>
      <w:pPr>
        <w:tabs>
          <w:tab w:val="num" w:pos="360"/>
        </w:tabs>
        <w:ind w:left="360" w:hanging="360"/>
      </w:pPr>
      <w:rPr>
        <w:b w:val="0"/>
        <w:bCs/>
        <w:sz w:val="24"/>
        <w:szCs w:val="24"/>
      </w:rPr>
    </w:lvl>
  </w:abstractNum>
  <w:abstractNum w:abstractNumId="39"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F384FE2"/>
    <w:multiLevelType w:val="hybridMultilevel"/>
    <w:tmpl w:val="3D4608A6"/>
    <w:lvl w:ilvl="0" w:tplc="12C8E58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5"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5855021F"/>
    <w:multiLevelType w:val="hybridMultilevel"/>
    <w:tmpl w:val="003C751A"/>
    <w:lvl w:ilvl="0" w:tplc="033EBF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6A5B54"/>
    <w:multiLevelType w:val="multilevel"/>
    <w:tmpl w:val="03F2C2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0266600"/>
    <w:multiLevelType w:val="singleLevel"/>
    <w:tmpl w:val="0415000F"/>
    <w:lvl w:ilvl="0">
      <w:start w:val="1"/>
      <w:numFmt w:val="decimal"/>
      <w:lvlText w:val="%1."/>
      <w:lvlJc w:val="left"/>
      <w:pPr>
        <w:ind w:left="720" w:hanging="360"/>
      </w:pPr>
    </w:lvl>
  </w:abstractNum>
  <w:abstractNum w:abstractNumId="5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7"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8"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9"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0"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7E5F464E"/>
    <w:multiLevelType w:val="multilevel"/>
    <w:tmpl w:val="BC906BAE"/>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2771"/>
        </w:tabs>
        <w:ind w:left="2771"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7"/>
  </w:num>
  <w:num w:numId="2">
    <w:abstractNumId w:val="3"/>
  </w:num>
  <w:num w:numId="3">
    <w:abstractNumId w:val="59"/>
  </w:num>
  <w:num w:numId="4">
    <w:abstractNumId w:val="0"/>
  </w:num>
  <w:num w:numId="5">
    <w:abstractNumId w:val="27"/>
  </w:num>
  <w:num w:numId="6">
    <w:abstractNumId w:val="61"/>
  </w:num>
  <w:num w:numId="7">
    <w:abstractNumId w:val="15"/>
  </w:num>
  <w:num w:numId="8">
    <w:abstractNumId w:val="50"/>
  </w:num>
  <w:num w:numId="9">
    <w:abstractNumId w:val="45"/>
  </w:num>
  <w:num w:numId="10">
    <w:abstractNumId w:val="38"/>
    <w:lvlOverride w:ilvl="0">
      <w:startOverride w:val="1"/>
    </w:lvlOverride>
  </w:num>
  <w:num w:numId="11">
    <w:abstractNumId w:val="52"/>
    <w:lvlOverride w:ilvl="0">
      <w:startOverride w:val="1"/>
    </w:lvlOverride>
  </w:num>
  <w:num w:numId="12">
    <w:abstractNumId w:val="8"/>
    <w:lvlOverride w:ilvl="0">
      <w:startOverride w:val="1"/>
    </w:lvlOverride>
  </w:num>
  <w:num w:numId="13">
    <w:abstractNumId w:val="41"/>
  </w:num>
  <w:num w:numId="14">
    <w:abstractNumId w:val="39"/>
  </w:num>
  <w:num w:numId="15">
    <w:abstractNumId w:val="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5"/>
  </w:num>
  <w:num w:numId="19">
    <w:abstractNumId w:val="23"/>
  </w:num>
  <w:num w:numId="20">
    <w:abstractNumId w:val="5"/>
  </w:num>
  <w:num w:numId="21">
    <w:abstractNumId w:val="60"/>
  </w:num>
  <w:num w:numId="22">
    <w:abstractNumId w:val="3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48"/>
  </w:num>
  <w:num w:numId="30">
    <w:abstractNumId w:val="21"/>
  </w:num>
  <w:num w:numId="31">
    <w:abstractNumId w:val="37"/>
  </w:num>
  <w:num w:numId="32">
    <w:abstractNumId w:val="7"/>
  </w:num>
  <w:num w:numId="33">
    <w:abstractNumId w:val="2"/>
  </w:num>
  <w:num w:numId="34">
    <w:abstractNumId w:val="31"/>
  </w:num>
  <w:num w:numId="35">
    <w:abstractNumId w:val="40"/>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3"/>
  </w:num>
  <w:num w:numId="39">
    <w:abstractNumId w:val="46"/>
  </w:num>
  <w:num w:numId="40">
    <w:abstractNumId w:val="54"/>
  </w:num>
  <w:num w:numId="41">
    <w:abstractNumId w:val="28"/>
  </w:num>
  <w:num w:numId="42">
    <w:abstractNumId w:val="1"/>
  </w:num>
  <w:num w:numId="43">
    <w:abstractNumId w:val="57"/>
  </w:num>
  <w:num w:numId="44">
    <w:abstractNumId w:val="55"/>
  </w:num>
  <w:num w:numId="45">
    <w:abstractNumId w:val="2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7"/>
  </w:num>
  <w:num w:numId="49">
    <w:abstractNumId w:val="49"/>
  </w:num>
  <w:num w:numId="50">
    <w:abstractNumId w:val="32"/>
  </w:num>
  <w:num w:numId="51">
    <w:abstractNumId w:val="42"/>
  </w:num>
  <w:num w:numId="52">
    <w:abstractNumId w:val="34"/>
  </w:num>
  <w:num w:numId="53">
    <w:abstractNumId w:val="22"/>
  </w:num>
  <w:num w:numId="54">
    <w:abstractNumId w:val="20"/>
  </w:num>
  <w:num w:numId="55">
    <w:abstractNumId w:val="11"/>
  </w:num>
  <w:num w:numId="56">
    <w:abstractNumId w:val="16"/>
  </w:num>
  <w:num w:numId="57">
    <w:abstractNumId w:val="35"/>
  </w:num>
  <w:num w:numId="58">
    <w:abstractNumId w:val="14"/>
  </w:num>
  <w:num w:numId="59">
    <w:abstractNumId w:val="4"/>
  </w:num>
  <w:num w:numId="6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10"/>
  </w:num>
  <w:num w:numId="63">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E01"/>
    <w:rsid w:val="000103CE"/>
    <w:rsid w:val="000105C9"/>
    <w:rsid w:val="00011F8E"/>
    <w:rsid w:val="0001282D"/>
    <w:rsid w:val="00012B62"/>
    <w:rsid w:val="00015276"/>
    <w:rsid w:val="000160FD"/>
    <w:rsid w:val="000161A7"/>
    <w:rsid w:val="0002295A"/>
    <w:rsid w:val="00022D10"/>
    <w:rsid w:val="00023004"/>
    <w:rsid w:val="000246D8"/>
    <w:rsid w:val="00025034"/>
    <w:rsid w:val="0002519D"/>
    <w:rsid w:val="00025654"/>
    <w:rsid w:val="00026B2D"/>
    <w:rsid w:val="000275FD"/>
    <w:rsid w:val="00030865"/>
    <w:rsid w:val="000328D6"/>
    <w:rsid w:val="00034C54"/>
    <w:rsid w:val="00035133"/>
    <w:rsid w:val="00036EAA"/>
    <w:rsid w:val="00037D51"/>
    <w:rsid w:val="00040202"/>
    <w:rsid w:val="000423D5"/>
    <w:rsid w:val="00042CE9"/>
    <w:rsid w:val="00043F24"/>
    <w:rsid w:val="000451D3"/>
    <w:rsid w:val="00045B44"/>
    <w:rsid w:val="00051F79"/>
    <w:rsid w:val="000522C8"/>
    <w:rsid w:val="00052571"/>
    <w:rsid w:val="0005514D"/>
    <w:rsid w:val="00057DCC"/>
    <w:rsid w:val="00061027"/>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E3E"/>
    <w:rsid w:val="00091BCC"/>
    <w:rsid w:val="0009248D"/>
    <w:rsid w:val="00093488"/>
    <w:rsid w:val="0009356B"/>
    <w:rsid w:val="000936E1"/>
    <w:rsid w:val="000952C4"/>
    <w:rsid w:val="00095A4B"/>
    <w:rsid w:val="000963C9"/>
    <w:rsid w:val="00096DAE"/>
    <w:rsid w:val="000A019B"/>
    <w:rsid w:val="000A0827"/>
    <w:rsid w:val="000A4788"/>
    <w:rsid w:val="000A5D75"/>
    <w:rsid w:val="000A6708"/>
    <w:rsid w:val="000A7226"/>
    <w:rsid w:val="000A7443"/>
    <w:rsid w:val="000A7604"/>
    <w:rsid w:val="000A7E55"/>
    <w:rsid w:val="000B3CD1"/>
    <w:rsid w:val="000B42EB"/>
    <w:rsid w:val="000B7A1F"/>
    <w:rsid w:val="000C285A"/>
    <w:rsid w:val="000C2EF7"/>
    <w:rsid w:val="000C3142"/>
    <w:rsid w:val="000C633B"/>
    <w:rsid w:val="000C70F8"/>
    <w:rsid w:val="000C792F"/>
    <w:rsid w:val="000D28C8"/>
    <w:rsid w:val="000E1FD3"/>
    <w:rsid w:val="000E2FC9"/>
    <w:rsid w:val="000E68C8"/>
    <w:rsid w:val="000E6FE7"/>
    <w:rsid w:val="000F0026"/>
    <w:rsid w:val="000F043F"/>
    <w:rsid w:val="000F0F5E"/>
    <w:rsid w:val="000F2D01"/>
    <w:rsid w:val="000F2E1D"/>
    <w:rsid w:val="000F56C3"/>
    <w:rsid w:val="000F6595"/>
    <w:rsid w:val="000F76A6"/>
    <w:rsid w:val="000F7C10"/>
    <w:rsid w:val="000F7D5B"/>
    <w:rsid w:val="00100D10"/>
    <w:rsid w:val="00101292"/>
    <w:rsid w:val="001039D1"/>
    <w:rsid w:val="00104DE4"/>
    <w:rsid w:val="00105930"/>
    <w:rsid w:val="00107010"/>
    <w:rsid w:val="00107905"/>
    <w:rsid w:val="001131BF"/>
    <w:rsid w:val="00113E7B"/>
    <w:rsid w:val="00115D3E"/>
    <w:rsid w:val="00116F7C"/>
    <w:rsid w:val="00121DD7"/>
    <w:rsid w:val="00122B5D"/>
    <w:rsid w:val="00126429"/>
    <w:rsid w:val="001267EA"/>
    <w:rsid w:val="001275E6"/>
    <w:rsid w:val="00127F16"/>
    <w:rsid w:val="001301D0"/>
    <w:rsid w:val="001307D5"/>
    <w:rsid w:val="001344C0"/>
    <w:rsid w:val="00136EF9"/>
    <w:rsid w:val="00140822"/>
    <w:rsid w:val="00141DE5"/>
    <w:rsid w:val="001436EC"/>
    <w:rsid w:val="001437AC"/>
    <w:rsid w:val="00144D0C"/>
    <w:rsid w:val="00144F2B"/>
    <w:rsid w:val="00150E22"/>
    <w:rsid w:val="00151ED1"/>
    <w:rsid w:val="00161464"/>
    <w:rsid w:val="00161568"/>
    <w:rsid w:val="00161A79"/>
    <w:rsid w:val="0016654C"/>
    <w:rsid w:val="00166C5A"/>
    <w:rsid w:val="00167851"/>
    <w:rsid w:val="0017070B"/>
    <w:rsid w:val="001747F1"/>
    <w:rsid w:val="00176930"/>
    <w:rsid w:val="001825B0"/>
    <w:rsid w:val="00183D84"/>
    <w:rsid w:val="00184CEB"/>
    <w:rsid w:val="00185797"/>
    <w:rsid w:val="00185869"/>
    <w:rsid w:val="001911AA"/>
    <w:rsid w:val="00191396"/>
    <w:rsid w:val="00193296"/>
    <w:rsid w:val="00196C04"/>
    <w:rsid w:val="001A1941"/>
    <w:rsid w:val="001A1C88"/>
    <w:rsid w:val="001A434B"/>
    <w:rsid w:val="001A5C77"/>
    <w:rsid w:val="001A5D7B"/>
    <w:rsid w:val="001A7E40"/>
    <w:rsid w:val="001B2754"/>
    <w:rsid w:val="001B38A6"/>
    <w:rsid w:val="001B4BDF"/>
    <w:rsid w:val="001B4F1C"/>
    <w:rsid w:val="001B5D9D"/>
    <w:rsid w:val="001B762E"/>
    <w:rsid w:val="001B7A3D"/>
    <w:rsid w:val="001C3A7C"/>
    <w:rsid w:val="001C50C5"/>
    <w:rsid w:val="001C67AA"/>
    <w:rsid w:val="001C692D"/>
    <w:rsid w:val="001C6BFB"/>
    <w:rsid w:val="001C7A33"/>
    <w:rsid w:val="001C7F8C"/>
    <w:rsid w:val="001D2D67"/>
    <w:rsid w:val="001D316B"/>
    <w:rsid w:val="001D54F4"/>
    <w:rsid w:val="001D6389"/>
    <w:rsid w:val="001D69B4"/>
    <w:rsid w:val="001E0E3E"/>
    <w:rsid w:val="001E3C09"/>
    <w:rsid w:val="001E5D8E"/>
    <w:rsid w:val="001E7E05"/>
    <w:rsid w:val="001F2694"/>
    <w:rsid w:val="001F2C09"/>
    <w:rsid w:val="001F4E49"/>
    <w:rsid w:val="001F62E6"/>
    <w:rsid w:val="001F6ED5"/>
    <w:rsid w:val="00200020"/>
    <w:rsid w:val="002006E0"/>
    <w:rsid w:val="00200C4E"/>
    <w:rsid w:val="00201AD6"/>
    <w:rsid w:val="00201CE4"/>
    <w:rsid w:val="002043AE"/>
    <w:rsid w:val="0020682D"/>
    <w:rsid w:val="00207171"/>
    <w:rsid w:val="00207E35"/>
    <w:rsid w:val="0021306A"/>
    <w:rsid w:val="00213A05"/>
    <w:rsid w:val="00213BBA"/>
    <w:rsid w:val="00215746"/>
    <w:rsid w:val="0021575C"/>
    <w:rsid w:val="00216D55"/>
    <w:rsid w:val="0022163C"/>
    <w:rsid w:val="00221EA5"/>
    <w:rsid w:val="002241FE"/>
    <w:rsid w:val="002243CD"/>
    <w:rsid w:val="002244D6"/>
    <w:rsid w:val="00224796"/>
    <w:rsid w:val="002255E4"/>
    <w:rsid w:val="00231194"/>
    <w:rsid w:val="00233171"/>
    <w:rsid w:val="00234096"/>
    <w:rsid w:val="002346CB"/>
    <w:rsid w:val="002375CE"/>
    <w:rsid w:val="0024172A"/>
    <w:rsid w:val="0024200A"/>
    <w:rsid w:val="00245244"/>
    <w:rsid w:val="00245F7A"/>
    <w:rsid w:val="00246A7B"/>
    <w:rsid w:val="00247041"/>
    <w:rsid w:val="00247056"/>
    <w:rsid w:val="002506B0"/>
    <w:rsid w:val="0025125E"/>
    <w:rsid w:val="00253C54"/>
    <w:rsid w:val="002561DF"/>
    <w:rsid w:val="002576B8"/>
    <w:rsid w:val="0026037C"/>
    <w:rsid w:val="002605CC"/>
    <w:rsid w:val="002615CD"/>
    <w:rsid w:val="002723BC"/>
    <w:rsid w:val="00272AB5"/>
    <w:rsid w:val="00274011"/>
    <w:rsid w:val="00274AEB"/>
    <w:rsid w:val="00274F04"/>
    <w:rsid w:val="00274F9E"/>
    <w:rsid w:val="002753D6"/>
    <w:rsid w:val="00277B08"/>
    <w:rsid w:val="00282CBB"/>
    <w:rsid w:val="002833BD"/>
    <w:rsid w:val="00283A20"/>
    <w:rsid w:val="00284EAB"/>
    <w:rsid w:val="00286BE5"/>
    <w:rsid w:val="00287D2D"/>
    <w:rsid w:val="00290E39"/>
    <w:rsid w:val="00293EAB"/>
    <w:rsid w:val="002952B9"/>
    <w:rsid w:val="002A0E5B"/>
    <w:rsid w:val="002A11A6"/>
    <w:rsid w:val="002A170D"/>
    <w:rsid w:val="002A1830"/>
    <w:rsid w:val="002A1FA2"/>
    <w:rsid w:val="002A25C2"/>
    <w:rsid w:val="002A429E"/>
    <w:rsid w:val="002A4628"/>
    <w:rsid w:val="002A5E40"/>
    <w:rsid w:val="002A65E6"/>
    <w:rsid w:val="002A7E0B"/>
    <w:rsid w:val="002B0536"/>
    <w:rsid w:val="002B06BD"/>
    <w:rsid w:val="002B0FD6"/>
    <w:rsid w:val="002B34F5"/>
    <w:rsid w:val="002C0618"/>
    <w:rsid w:val="002C150B"/>
    <w:rsid w:val="002C1EE2"/>
    <w:rsid w:val="002C1F96"/>
    <w:rsid w:val="002C28D6"/>
    <w:rsid w:val="002C2ACD"/>
    <w:rsid w:val="002C4E99"/>
    <w:rsid w:val="002C5DEF"/>
    <w:rsid w:val="002C6A78"/>
    <w:rsid w:val="002C7D51"/>
    <w:rsid w:val="002D149D"/>
    <w:rsid w:val="002D4949"/>
    <w:rsid w:val="002D4F34"/>
    <w:rsid w:val="002D5C8D"/>
    <w:rsid w:val="002E229F"/>
    <w:rsid w:val="002E2B50"/>
    <w:rsid w:val="002E5AEA"/>
    <w:rsid w:val="002E6C70"/>
    <w:rsid w:val="002E6DB4"/>
    <w:rsid w:val="002F1377"/>
    <w:rsid w:val="002F1730"/>
    <w:rsid w:val="002F17DD"/>
    <w:rsid w:val="002F203E"/>
    <w:rsid w:val="002F3211"/>
    <w:rsid w:val="002F4C52"/>
    <w:rsid w:val="002F4F26"/>
    <w:rsid w:val="002F63F2"/>
    <w:rsid w:val="002F6A7C"/>
    <w:rsid w:val="003040CA"/>
    <w:rsid w:val="00304FF7"/>
    <w:rsid w:val="003061EF"/>
    <w:rsid w:val="003078DD"/>
    <w:rsid w:val="00310949"/>
    <w:rsid w:val="00312084"/>
    <w:rsid w:val="00312E62"/>
    <w:rsid w:val="00320942"/>
    <w:rsid w:val="003209BD"/>
    <w:rsid w:val="003226BE"/>
    <w:rsid w:val="003230A6"/>
    <w:rsid w:val="003246AB"/>
    <w:rsid w:val="00324B45"/>
    <w:rsid w:val="00325B10"/>
    <w:rsid w:val="003323AE"/>
    <w:rsid w:val="003328B8"/>
    <w:rsid w:val="00332999"/>
    <w:rsid w:val="00335C27"/>
    <w:rsid w:val="00336B38"/>
    <w:rsid w:val="00341680"/>
    <w:rsid w:val="00341768"/>
    <w:rsid w:val="003419EF"/>
    <w:rsid w:val="00342B0B"/>
    <w:rsid w:val="003440CC"/>
    <w:rsid w:val="00346D32"/>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94C3C"/>
    <w:rsid w:val="00397D77"/>
    <w:rsid w:val="003A0A1F"/>
    <w:rsid w:val="003A1F27"/>
    <w:rsid w:val="003A2813"/>
    <w:rsid w:val="003A3169"/>
    <w:rsid w:val="003A3ACB"/>
    <w:rsid w:val="003A3C72"/>
    <w:rsid w:val="003A40C9"/>
    <w:rsid w:val="003A5DB3"/>
    <w:rsid w:val="003A7BB1"/>
    <w:rsid w:val="003B0772"/>
    <w:rsid w:val="003B6EFB"/>
    <w:rsid w:val="003C04FF"/>
    <w:rsid w:val="003C0F78"/>
    <w:rsid w:val="003C137C"/>
    <w:rsid w:val="003C1A99"/>
    <w:rsid w:val="003C21F5"/>
    <w:rsid w:val="003C2675"/>
    <w:rsid w:val="003C2C9A"/>
    <w:rsid w:val="003C7E25"/>
    <w:rsid w:val="003D04FB"/>
    <w:rsid w:val="003D18DB"/>
    <w:rsid w:val="003D27E8"/>
    <w:rsid w:val="003E0568"/>
    <w:rsid w:val="003E1909"/>
    <w:rsid w:val="003E2749"/>
    <w:rsid w:val="003E2BD9"/>
    <w:rsid w:val="003E3255"/>
    <w:rsid w:val="003E3871"/>
    <w:rsid w:val="003E40E7"/>
    <w:rsid w:val="003E479F"/>
    <w:rsid w:val="003E47B5"/>
    <w:rsid w:val="003E4861"/>
    <w:rsid w:val="003E5012"/>
    <w:rsid w:val="003E5038"/>
    <w:rsid w:val="003E7FDF"/>
    <w:rsid w:val="003F18AE"/>
    <w:rsid w:val="003F2D62"/>
    <w:rsid w:val="003F41D4"/>
    <w:rsid w:val="003F44ED"/>
    <w:rsid w:val="003F59D9"/>
    <w:rsid w:val="004020F0"/>
    <w:rsid w:val="004024FC"/>
    <w:rsid w:val="004026D7"/>
    <w:rsid w:val="00405A90"/>
    <w:rsid w:val="00411D07"/>
    <w:rsid w:val="004139C3"/>
    <w:rsid w:val="00416854"/>
    <w:rsid w:val="00416AFB"/>
    <w:rsid w:val="00417EA4"/>
    <w:rsid w:val="00422569"/>
    <w:rsid w:val="00425ECD"/>
    <w:rsid w:val="00427141"/>
    <w:rsid w:val="00427F83"/>
    <w:rsid w:val="00430310"/>
    <w:rsid w:val="00430B36"/>
    <w:rsid w:val="00431276"/>
    <w:rsid w:val="00433B76"/>
    <w:rsid w:val="00434672"/>
    <w:rsid w:val="00437B27"/>
    <w:rsid w:val="00440C4E"/>
    <w:rsid w:val="00440F5B"/>
    <w:rsid w:val="004427E5"/>
    <w:rsid w:val="00443CF8"/>
    <w:rsid w:val="0044419D"/>
    <w:rsid w:val="00447378"/>
    <w:rsid w:val="00451633"/>
    <w:rsid w:val="00460413"/>
    <w:rsid w:val="00460C68"/>
    <w:rsid w:val="0046233C"/>
    <w:rsid w:val="00463D2F"/>
    <w:rsid w:val="00465409"/>
    <w:rsid w:val="00466180"/>
    <w:rsid w:val="00466424"/>
    <w:rsid w:val="00466EFC"/>
    <w:rsid w:val="00467884"/>
    <w:rsid w:val="00467B8F"/>
    <w:rsid w:val="00470042"/>
    <w:rsid w:val="0047082A"/>
    <w:rsid w:val="00470E04"/>
    <w:rsid w:val="00472F38"/>
    <w:rsid w:val="004760C0"/>
    <w:rsid w:val="00476802"/>
    <w:rsid w:val="00477A63"/>
    <w:rsid w:val="00481A10"/>
    <w:rsid w:val="00481ABF"/>
    <w:rsid w:val="0048251E"/>
    <w:rsid w:val="00483C99"/>
    <w:rsid w:val="00483D74"/>
    <w:rsid w:val="00491360"/>
    <w:rsid w:val="00491C5A"/>
    <w:rsid w:val="00492833"/>
    <w:rsid w:val="00495389"/>
    <w:rsid w:val="00496D38"/>
    <w:rsid w:val="00496D90"/>
    <w:rsid w:val="00497711"/>
    <w:rsid w:val="004A0CB5"/>
    <w:rsid w:val="004A261D"/>
    <w:rsid w:val="004A4BE7"/>
    <w:rsid w:val="004B05DB"/>
    <w:rsid w:val="004B2EF2"/>
    <w:rsid w:val="004B329A"/>
    <w:rsid w:val="004B52A7"/>
    <w:rsid w:val="004C310E"/>
    <w:rsid w:val="004C4D84"/>
    <w:rsid w:val="004C52E0"/>
    <w:rsid w:val="004C5E49"/>
    <w:rsid w:val="004C61B5"/>
    <w:rsid w:val="004C682A"/>
    <w:rsid w:val="004D1BD2"/>
    <w:rsid w:val="004D29FB"/>
    <w:rsid w:val="004D3335"/>
    <w:rsid w:val="004D5C2F"/>
    <w:rsid w:val="004D5D2A"/>
    <w:rsid w:val="004D64C3"/>
    <w:rsid w:val="004D6C26"/>
    <w:rsid w:val="004E0638"/>
    <w:rsid w:val="004E0B0B"/>
    <w:rsid w:val="004E23B5"/>
    <w:rsid w:val="004E2B7E"/>
    <w:rsid w:val="004E64C1"/>
    <w:rsid w:val="004F165C"/>
    <w:rsid w:val="004F3DA8"/>
    <w:rsid w:val="004F6197"/>
    <w:rsid w:val="00501575"/>
    <w:rsid w:val="005104C7"/>
    <w:rsid w:val="00517E80"/>
    <w:rsid w:val="0052030A"/>
    <w:rsid w:val="0052179D"/>
    <w:rsid w:val="0052237B"/>
    <w:rsid w:val="005234DD"/>
    <w:rsid w:val="005238C0"/>
    <w:rsid w:val="00523C25"/>
    <w:rsid w:val="005250CB"/>
    <w:rsid w:val="005264E2"/>
    <w:rsid w:val="00526A03"/>
    <w:rsid w:val="005270AB"/>
    <w:rsid w:val="0052770B"/>
    <w:rsid w:val="00530CDF"/>
    <w:rsid w:val="00533826"/>
    <w:rsid w:val="00534480"/>
    <w:rsid w:val="00534B49"/>
    <w:rsid w:val="00537ABF"/>
    <w:rsid w:val="00540E4D"/>
    <w:rsid w:val="0054608E"/>
    <w:rsid w:val="0054637F"/>
    <w:rsid w:val="0055096E"/>
    <w:rsid w:val="00552F38"/>
    <w:rsid w:val="00553960"/>
    <w:rsid w:val="0055525A"/>
    <w:rsid w:val="00557434"/>
    <w:rsid w:val="0056077C"/>
    <w:rsid w:val="00563397"/>
    <w:rsid w:val="005653E0"/>
    <w:rsid w:val="0056764F"/>
    <w:rsid w:val="00570EF8"/>
    <w:rsid w:val="005710CE"/>
    <w:rsid w:val="00572D39"/>
    <w:rsid w:val="005749A1"/>
    <w:rsid w:val="00574D7E"/>
    <w:rsid w:val="005751E8"/>
    <w:rsid w:val="0057738A"/>
    <w:rsid w:val="00577466"/>
    <w:rsid w:val="00577F9C"/>
    <w:rsid w:val="00582682"/>
    <w:rsid w:val="00587BBE"/>
    <w:rsid w:val="00596721"/>
    <w:rsid w:val="00597BF8"/>
    <w:rsid w:val="005A1EA6"/>
    <w:rsid w:val="005A2A41"/>
    <w:rsid w:val="005A34D1"/>
    <w:rsid w:val="005A6EDC"/>
    <w:rsid w:val="005A7F6E"/>
    <w:rsid w:val="005B0E03"/>
    <w:rsid w:val="005B105C"/>
    <w:rsid w:val="005B25D0"/>
    <w:rsid w:val="005B30EF"/>
    <w:rsid w:val="005B5AC2"/>
    <w:rsid w:val="005C09A6"/>
    <w:rsid w:val="005C3E9B"/>
    <w:rsid w:val="005C4977"/>
    <w:rsid w:val="005C73F0"/>
    <w:rsid w:val="005D0837"/>
    <w:rsid w:val="005D2889"/>
    <w:rsid w:val="005D2DEA"/>
    <w:rsid w:val="005D2F75"/>
    <w:rsid w:val="005D4B28"/>
    <w:rsid w:val="005D599B"/>
    <w:rsid w:val="005D7066"/>
    <w:rsid w:val="005E0727"/>
    <w:rsid w:val="005E405E"/>
    <w:rsid w:val="005E41EF"/>
    <w:rsid w:val="005E4A2E"/>
    <w:rsid w:val="005E61DA"/>
    <w:rsid w:val="005E6592"/>
    <w:rsid w:val="005E6F34"/>
    <w:rsid w:val="005E710F"/>
    <w:rsid w:val="005E7CCA"/>
    <w:rsid w:val="005F146A"/>
    <w:rsid w:val="005F1C78"/>
    <w:rsid w:val="005F2596"/>
    <w:rsid w:val="005F4194"/>
    <w:rsid w:val="00601771"/>
    <w:rsid w:val="006019E1"/>
    <w:rsid w:val="00603CDC"/>
    <w:rsid w:val="006060C4"/>
    <w:rsid w:val="0060622A"/>
    <w:rsid w:val="006070EC"/>
    <w:rsid w:val="00610290"/>
    <w:rsid w:val="00617A68"/>
    <w:rsid w:val="00617CC3"/>
    <w:rsid w:val="00617F74"/>
    <w:rsid w:val="006203C8"/>
    <w:rsid w:val="00620ECD"/>
    <w:rsid w:val="0062404C"/>
    <w:rsid w:val="0062412F"/>
    <w:rsid w:val="006249E9"/>
    <w:rsid w:val="00625F46"/>
    <w:rsid w:val="00626196"/>
    <w:rsid w:val="006302D5"/>
    <w:rsid w:val="006309D2"/>
    <w:rsid w:val="00630D9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1594"/>
    <w:rsid w:val="006622BB"/>
    <w:rsid w:val="0066234A"/>
    <w:rsid w:val="00663244"/>
    <w:rsid w:val="006641B4"/>
    <w:rsid w:val="006647BF"/>
    <w:rsid w:val="00665043"/>
    <w:rsid w:val="0066536C"/>
    <w:rsid w:val="00667B9B"/>
    <w:rsid w:val="00670253"/>
    <w:rsid w:val="00682E6B"/>
    <w:rsid w:val="00682F89"/>
    <w:rsid w:val="0068457D"/>
    <w:rsid w:val="00684A69"/>
    <w:rsid w:val="00693803"/>
    <w:rsid w:val="006946DC"/>
    <w:rsid w:val="0069474A"/>
    <w:rsid w:val="00695C25"/>
    <w:rsid w:val="0069636B"/>
    <w:rsid w:val="006A228B"/>
    <w:rsid w:val="006A2AE5"/>
    <w:rsid w:val="006A32DE"/>
    <w:rsid w:val="006A3CA0"/>
    <w:rsid w:val="006A5CCE"/>
    <w:rsid w:val="006A66F5"/>
    <w:rsid w:val="006A6F10"/>
    <w:rsid w:val="006A7514"/>
    <w:rsid w:val="006B0554"/>
    <w:rsid w:val="006B1140"/>
    <w:rsid w:val="006B1DD8"/>
    <w:rsid w:val="006B44B0"/>
    <w:rsid w:val="006C09BC"/>
    <w:rsid w:val="006C10B0"/>
    <w:rsid w:val="006C1DBC"/>
    <w:rsid w:val="006C79CC"/>
    <w:rsid w:val="006D1662"/>
    <w:rsid w:val="006D24FB"/>
    <w:rsid w:val="006D370D"/>
    <w:rsid w:val="006D4A40"/>
    <w:rsid w:val="006D5599"/>
    <w:rsid w:val="006D56D3"/>
    <w:rsid w:val="006D7470"/>
    <w:rsid w:val="006D77F7"/>
    <w:rsid w:val="006E0007"/>
    <w:rsid w:val="006E0522"/>
    <w:rsid w:val="006E17B7"/>
    <w:rsid w:val="006E3356"/>
    <w:rsid w:val="006E41FB"/>
    <w:rsid w:val="006E4974"/>
    <w:rsid w:val="006E5EFF"/>
    <w:rsid w:val="006E66F2"/>
    <w:rsid w:val="006E7502"/>
    <w:rsid w:val="006E7BE8"/>
    <w:rsid w:val="006E7DAC"/>
    <w:rsid w:val="006F0F2C"/>
    <w:rsid w:val="006F5C27"/>
    <w:rsid w:val="006F5EA2"/>
    <w:rsid w:val="006F6443"/>
    <w:rsid w:val="006F6F1F"/>
    <w:rsid w:val="00700578"/>
    <w:rsid w:val="00700BA9"/>
    <w:rsid w:val="0070189D"/>
    <w:rsid w:val="00701EEE"/>
    <w:rsid w:val="00702C7D"/>
    <w:rsid w:val="00704468"/>
    <w:rsid w:val="0070679E"/>
    <w:rsid w:val="0071035E"/>
    <w:rsid w:val="0071261E"/>
    <w:rsid w:val="00712B9B"/>
    <w:rsid w:val="007144F0"/>
    <w:rsid w:val="007159E4"/>
    <w:rsid w:val="00715B67"/>
    <w:rsid w:val="00721541"/>
    <w:rsid w:val="00721C6C"/>
    <w:rsid w:val="0072278C"/>
    <w:rsid w:val="00722851"/>
    <w:rsid w:val="00727EB0"/>
    <w:rsid w:val="007309D5"/>
    <w:rsid w:val="00732B7A"/>
    <w:rsid w:val="00734497"/>
    <w:rsid w:val="007344FB"/>
    <w:rsid w:val="00734884"/>
    <w:rsid w:val="00735506"/>
    <w:rsid w:val="0074039B"/>
    <w:rsid w:val="00741840"/>
    <w:rsid w:val="00742CBD"/>
    <w:rsid w:val="00742F11"/>
    <w:rsid w:val="00743B7A"/>
    <w:rsid w:val="00743BF2"/>
    <w:rsid w:val="00743E86"/>
    <w:rsid w:val="00744145"/>
    <w:rsid w:val="0074680B"/>
    <w:rsid w:val="00747E6E"/>
    <w:rsid w:val="00751289"/>
    <w:rsid w:val="0075353A"/>
    <w:rsid w:val="007608AA"/>
    <w:rsid w:val="007622BA"/>
    <w:rsid w:val="007638D2"/>
    <w:rsid w:val="00764514"/>
    <w:rsid w:val="007649CF"/>
    <w:rsid w:val="00764C6A"/>
    <w:rsid w:val="00764F25"/>
    <w:rsid w:val="00765337"/>
    <w:rsid w:val="0076537D"/>
    <w:rsid w:val="00766AA4"/>
    <w:rsid w:val="00770F9B"/>
    <w:rsid w:val="00771468"/>
    <w:rsid w:val="00771553"/>
    <w:rsid w:val="0077330E"/>
    <w:rsid w:val="0077423F"/>
    <w:rsid w:val="00774A36"/>
    <w:rsid w:val="00775021"/>
    <w:rsid w:val="007760BA"/>
    <w:rsid w:val="00777042"/>
    <w:rsid w:val="00780963"/>
    <w:rsid w:val="0078171E"/>
    <w:rsid w:val="00781E10"/>
    <w:rsid w:val="007844FD"/>
    <w:rsid w:val="007904AB"/>
    <w:rsid w:val="00790953"/>
    <w:rsid w:val="007925F7"/>
    <w:rsid w:val="00793859"/>
    <w:rsid w:val="00794AA5"/>
    <w:rsid w:val="007959D5"/>
    <w:rsid w:val="00796B2A"/>
    <w:rsid w:val="00797023"/>
    <w:rsid w:val="007A000B"/>
    <w:rsid w:val="007A2EBB"/>
    <w:rsid w:val="007A3582"/>
    <w:rsid w:val="007A4413"/>
    <w:rsid w:val="007A78B6"/>
    <w:rsid w:val="007A7D0E"/>
    <w:rsid w:val="007B1254"/>
    <w:rsid w:val="007B3548"/>
    <w:rsid w:val="007B3706"/>
    <w:rsid w:val="007B3988"/>
    <w:rsid w:val="007B4367"/>
    <w:rsid w:val="007B7321"/>
    <w:rsid w:val="007C1B82"/>
    <w:rsid w:val="007C1CFE"/>
    <w:rsid w:val="007C235D"/>
    <w:rsid w:val="007C51C4"/>
    <w:rsid w:val="007D02FA"/>
    <w:rsid w:val="007D0765"/>
    <w:rsid w:val="007D14C6"/>
    <w:rsid w:val="007D19D1"/>
    <w:rsid w:val="007D2D3B"/>
    <w:rsid w:val="007D2DD5"/>
    <w:rsid w:val="007D624F"/>
    <w:rsid w:val="007E02E1"/>
    <w:rsid w:val="007E095E"/>
    <w:rsid w:val="007E637A"/>
    <w:rsid w:val="007F03AC"/>
    <w:rsid w:val="007F2121"/>
    <w:rsid w:val="007F3807"/>
    <w:rsid w:val="007F51F6"/>
    <w:rsid w:val="007F71BC"/>
    <w:rsid w:val="00800F1F"/>
    <w:rsid w:val="0080121D"/>
    <w:rsid w:val="0080642D"/>
    <w:rsid w:val="008068FC"/>
    <w:rsid w:val="00810FAE"/>
    <w:rsid w:val="00811239"/>
    <w:rsid w:val="00814F1E"/>
    <w:rsid w:val="00816299"/>
    <w:rsid w:val="00816619"/>
    <w:rsid w:val="00817297"/>
    <w:rsid w:val="008211CE"/>
    <w:rsid w:val="00822C1B"/>
    <w:rsid w:val="00823536"/>
    <w:rsid w:val="00825514"/>
    <w:rsid w:val="00825645"/>
    <w:rsid w:val="00825E87"/>
    <w:rsid w:val="0082781F"/>
    <w:rsid w:val="00830287"/>
    <w:rsid w:val="00834885"/>
    <w:rsid w:val="008360FF"/>
    <w:rsid w:val="0083653E"/>
    <w:rsid w:val="00836E0B"/>
    <w:rsid w:val="00836E4B"/>
    <w:rsid w:val="00840DEF"/>
    <w:rsid w:val="008411CA"/>
    <w:rsid w:val="00842866"/>
    <w:rsid w:val="008433DA"/>
    <w:rsid w:val="0084585A"/>
    <w:rsid w:val="008479F4"/>
    <w:rsid w:val="00847C3F"/>
    <w:rsid w:val="0085067D"/>
    <w:rsid w:val="0085170A"/>
    <w:rsid w:val="00853973"/>
    <w:rsid w:val="00855A94"/>
    <w:rsid w:val="00855DA2"/>
    <w:rsid w:val="008576AD"/>
    <w:rsid w:val="00857967"/>
    <w:rsid w:val="008629AF"/>
    <w:rsid w:val="00862EAA"/>
    <w:rsid w:val="0086359C"/>
    <w:rsid w:val="008635CD"/>
    <w:rsid w:val="0086425B"/>
    <w:rsid w:val="0086526C"/>
    <w:rsid w:val="00865475"/>
    <w:rsid w:val="008672A3"/>
    <w:rsid w:val="00871E86"/>
    <w:rsid w:val="00871FF0"/>
    <w:rsid w:val="008737FB"/>
    <w:rsid w:val="00876245"/>
    <w:rsid w:val="00876DD4"/>
    <w:rsid w:val="008778D6"/>
    <w:rsid w:val="00877BD1"/>
    <w:rsid w:val="00877C3D"/>
    <w:rsid w:val="0088024A"/>
    <w:rsid w:val="00880A38"/>
    <w:rsid w:val="0088198C"/>
    <w:rsid w:val="008854F3"/>
    <w:rsid w:val="0088672E"/>
    <w:rsid w:val="00886EDC"/>
    <w:rsid w:val="00890DEC"/>
    <w:rsid w:val="00891559"/>
    <w:rsid w:val="00891D17"/>
    <w:rsid w:val="0089242D"/>
    <w:rsid w:val="00894BFC"/>
    <w:rsid w:val="008A0586"/>
    <w:rsid w:val="008A0A6C"/>
    <w:rsid w:val="008A5157"/>
    <w:rsid w:val="008B0658"/>
    <w:rsid w:val="008B098A"/>
    <w:rsid w:val="008B0BA6"/>
    <w:rsid w:val="008B0ED9"/>
    <w:rsid w:val="008B1E91"/>
    <w:rsid w:val="008B28CC"/>
    <w:rsid w:val="008B2C98"/>
    <w:rsid w:val="008B2EB8"/>
    <w:rsid w:val="008B6A84"/>
    <w:rsid w:val="008B707B"/>
    <w:rsid w:val="008C0C81"/>
    <w:rsid w:val="008C3F8D"/>
    <w:rsid w:val="008C5F0F"/>
    <w:rsid w:val="008D0113"/>
    <w:rsid w:val="008D0400"/>
    <w:rsid w:val="008D4D37"/>
    <w:rsid w:val="008D5A2E"/>
    <w:rsid w:val="008D68B4"/>
    <w:rsid w:val="008D6DAF"/>
    <w:rsid w:val="008D7F94"/>
    <w:rsid w:val="008E045C"/>
    <w:rsid w:val="008E0706"/>
    <w:rsid w:val="008E1605"/>
    <w:rsid w:val="008E1D9A"/>
    <w:rsid w:val="008E21A6"/>
    <w:rsid w:val="008E3503"/>
    <w:rsid w:val="008E46E8"/>
    <w:rsid w:val="008E529F"/>
    <w:rsid w:val="008E53A5"/>
    <w:rsid w:val="008E5F7F"/>
    <w:rsid w:val="008E7061"/>
    <w:rsid w:val="008F3075"/>
    <w:rsid w:val="008F622F"/>
    <w:rsid w:val="008F683C"/>
    <w:rsid w:val="008F6C29"/>
    <w:rsid w:val="00901695"/>
    <w:rsid w:val="00906CB3"/>
    <w:rsid w:val="00906CDB"/>
    <w:rsid w:val="00907165"/>
    <w:rsid w:val="00907FB2"/>
    <w:rsid w:val="00910CA1"/>
    <w:rsid w:val="00910F5E"/>
    <w:rsid w:val="0091234E"/>
    <w:rsid w:val="0091358C"/>
    <w:rsid w:val="009140B9"/>
    <w:rsid w:val="00914B67"/>
    <w:rsid w:val="00915CCF"/>
    <w:rsid w:val="009163D7"/>
    <w:rsid w:val="00916401"/>
    <w:rsid w:val="0091758D"/>
    <w:rsid w:val="009242FF"/>
    <w:rsid w:val="009255A7"/>
    <w:rsid w:val="00925FE2"/>
    <w:rsid w:val="00926254"/>
    <w:rsid w:val="00926C4A"/>
    <w:rsid w:val="00930752"/>
    <w:rsid w:val="0093308E"/>
    <w:rsid w:val="0093477E"/>
    <w:rsid w:val="00935290"/>
    <w:rsid w:val="0093539A"/>
    <w:rsid w:val="00935ADB"/>
    <w:rsid w:val="0093799B"/>
    <w:rsid w:val="00941EF9"/>
    <w:rsid w:val="00942824"/>
    <w:rsid w:val="0094512D"/>
    <w:rsid w:val="009455C7"/>
    <w:rsid w:val="00950868"/>
    <w:rsid w:val="00951B1E"/>
    <w:rsid w:val="00952501"/>
    <w:rsid w:val="00952926"/>
    <w:rsid w:val="00952C41"/>
    <w:rsid w:val="009533C1"/>
    <w:rsid w:val="00956D43"/>
    <w:rsid w:val="00956F59"/>
    <w:rsid w:val="00960E0D"/>
    <w:rsid w:val="0096111D"/>
    <w:rsid w:val="00963B44"/>
    <w:rsid w:val="0096478C"/>
    <w:rsid w:val="00964F23"/>
    <w:rsid w:val="009655A7"/>
    <w:rsid w:val="00965B27"/>
    <w:rsid w:val="00967124"/>
    <w:rsid w:val="009677EA"/>
    <w:rsid w:val="00967AAA"/>
    <w:rsid w:val="009704B7"/>
    <w:rsid w:val="00971C6F"/>
    <w:rsid w:val="009733E2"/>
    <w:rsid w:val="00973D70"/>
    <w:rsid w:val="00973DEB"/>
    <w:rsid w:val="00974B9D"/>
    <w:rsid w:val="00974C07"/>
    <w:rsid w:val="0097667C"/>
    <w:rsid w:val="00980781"/>
    <w:rsid w:val="00982995"/>
    <w:rsid w:val="00983531"/>
    <w:rsid w:val="00983AB1"/>
    <w:rsid w:val="00984710"/>
    <w:rsid w:val="009909A6"/>
    <w:rsid w:val="009917F3"/>
    <w:rsid w:val="00991C0A"/>
    <w:rsid w:val="00992374"/>
    <w:rsid w:val="00992B87"/>
    <w:rsid w:val="00992E67"/>
    <w:rsid w:val="00994D1E"/>
    <w:rsid w:val="009950EB"/>
    <w:rsid w:val="00996749"/>
    <w:rsid w:val="009A0393"/>
    <w:rsid w:val="009A1F14"/>
    <w:rsid w:val="009A347D"/>
    <w:rsid w:val="009A675A"/>
    <w:rsid w:val="009B0AC8"/>
    <w:rsid w:val="009B0FEA"/>
    <w:rsid w:val="009B17FE"/>
    <w:rsid w:val="009B2B8E"/>
    <w:rsid w:val="009B3913"/>
    <w:rsid w:val="009B6799"/>
    <w:rsid w:val="009B7A38"/>
    <w:rsid w:val="009B7E7B"/>
    <w:rsid w:val="009C1A80"/>
    <w:rsid w:val="009C1BAB"/>
    <w:rsid w:val="009C2A43"/>
    <w:rsid w:val="009C3FE8"/>
    <w:rsid w:val="009C764F"/>
    <w:rsid w:val="009C7A84"/>
    <w:rsid w:val="009D20BA"/>
    <w:rsid w:val="009D3F0D"/>
    <w:rsid w:val="009D4351"/>
    <w:rsid w:val="009D4625"/>
    <w:rsid w:val="009D4984"/>
    <w:rsid w:val="009E217F"/>
    <w:rsid w:val="009E2F34"/>
    <w:rsid w:val="009E66B4"/>
    <w:rsid w:val="009E7231"/>
    <w:rsid w:val="009E77DC"/>
    <w:rsid w:val="009F1251"/>
    <w:rsid w:val="009F3BDE"/>
    <w:rsid w:val="009F47CE"/>
    <w:rsid w:val="009F6504"/>
    <w:rsid w:val="009F672A"/>
    <w:rsid w:val="009F7278"/>
    <w:rsid w:val="00A00625"/>
    <w:rsid w:val="00A008BB"/>
    <w:rsid w:val="00A0136A"/>
    <w:rsid w:val="00A0137B"/>
    <w:rsid w:val="00A023F5"/>
    <w:rsid w:val="00A05FDA"/>
    <w:rsid w:val="00A07887"/>
    <w:rsid w:val="00A102E9"/>
    <w:rsid w:val="00A10AD1"/>
    <w:rsid w:val="00A1165D"/>
    <w:rsid w:val="00A124EE"/>
    <w:rsid w:val="00A12D79"/>
    <w:rsid w:val="00A12E20"/>
    <w:rsid w:val="00A1312D"/>
    <w:rsid w:val="00A15BE4"/>
    <w:rsid w:val="00A16497"/>
    <w:rsid w:val="00A16626"/>
    <w:rsid w:val="00A20512"/>
    <w:rsid w:val="00A206EC"/>
    <w:rsid w:val="00A2109B"/>
    <w:rsid w:val="00A25377"/>
    <w:rsid w:val="00A26B48"/>
    <w:rsid w:val="00A32182"/>
    <w:rsid w:val="00A32C36"/>
    <w:rsid w:val="00A331F1"/>
    <w:rsid w:val="00A34CD5"/>
    <w:rsid w:val="00A3637D"/>
    <w:rsid w:val="00A3702B"/>
    <w:rsid w:val="00A40971"/>
    <w:rsid w:val="00A41E90"/>
    <w:rsid w:val="00A42650"/>
    <w:rsid w:val="00A4269A"/>
    <w:rsid w:val="00A42AB5"/>
    <w:rsid w:val="00A43506"/>
    <w:rsid w:val="00A44F9F"/>
    <w:rsid w:val="00A45DBF"/>
    <w:rsid w:val="00A460C4"/>
    <w:rsid w:val="00A46C2E"/>
    <w:rsid w:val="00A474A5"/>
    <w:rsid w:val="00A52259"/>
    <w:rsid w:val="00A54F4F"/>
    <w:rsid w:val="00A557B9"/>
    <w:rsid w:val="00A564F7"/>
    <w:rsid w:val="00A565AA"/>
    <w:rsid w:val="00A576BB"/>
    <w:rsid w:val="00A611D6"/>
    <w:rsid w:val="00A6349B"/>
    <w:rsid w:val="00A635E9"/>
    <w:rsid w:val="00A63B77"/>
    <w:rsid w:val="00A64746"/>
    <w:rsid w:val="00A652CA"/>
    <w:rsid w:val="00A659FC"/>
    <w:rsid w:val="00A665F9"/>
    <w:rsid w:val="00A66FC3"/>
    <w:rsid w:val="00A71AD6"/>
    <w:rsid w:val="00A71F0F"/>
    <w:rsid w:val="00A7386F"/>
    <w:rsid w:val="00A74349"/>
    <w:rsid w:val="00A75BFF"/>
    <w:rsid w:val="00A765C0"/>
    <w:rsid w:val="00A76E38"/>
    <w:rsid w:val="00A7723E"/>
    <w:rsid w:val="00A77D72"/>
    <w:rsid w:val="00A77F3C"/>
    <w:rsid w:val="00A815FF"/>
    <w:rsid w:val="00A82EA2"/>
    <w:rsid w:val="00A840F6"/>
    <w:rsid w:val="00A84574"/>
    <w:rsid w:val="00A86C65"/>
    <w:rsid w:val="00A877A8"/>
    <w:rsid w:val="00A87DF1"/>
    <w:rsid w:val="00A919A0"/>
    <w:rsid w:val="00A91F63"/>
    <w:rsid w:val="00A92D96"/>
    <w:rsid w:val="00A92DE6"/>
    <w:rsid w:val="00A93064"/>
    <w:rsid w:val="00A94FC6"/>
    <w:rsid w:val="00A95840"/>
    <w:rsid w:val="00A960E0"/>
    <w:rsid w:val="00AA46C7"/>
    <w:rsid w:val="00AA4D3B"/>
    <w:rsid w:val="00AA6515"/>
    <w:rsid w:val="00AA7471"/>
    <w:rsid w:val="00AB0714"/>
    <w:rsid w:val="00AB1986"/>
    <w:rsid w:val="00AB247A"/>
    <w:rsid w:val="00AB666F"/>
    <w:rsid w:val="00AB6899"/>
    <w:rsid w:val="00AB6991"/>
    <w:rsid w:val="00AB7D06"/>
    <w:rsid w:val="00AC0A06"/>
    <w:rsid w:val="00AC39FE"/>
    <w:rsid w:val="00AC4A48"/>
    <w:rsid w:val="00AC5F6D"/>
    <w:rsid w:val="00AC7153"/>
    <w:rsid w:val="00AC7E86"/>
    <w:rsid w:val="00AD0E76"/>
    <w:rsid w:val="00AD1FA0"/>
    <w:rsid w:val="00AD70CC"/>
    <w:rsid w:val="00AE1880"/>
    <w:rsid w:val="00AE40CA"/>
    <w:rsid w:val="00AE6D19"/>
    <w:rsid w:val="00AE788C"/>
    <w:rsid w:val="00AF3776"/>
    <w:rsid w:val="00AF6E35"/>
    <w:rsid w:val="00B01877"/>
    <w:rsid w:val="00B01C6B"/>
    <w:rsid w:val="00B048DC"/>
    <w:rsid w:val="00B058F5"/>
    <w:rsid w:val="00B06F80"/>
    <w:rsid w:val="00B073CC"/>
    <w:rsid w:val="00B10163"/>
    <w:rsid w:val="00B10ECE"/>
    <w:rsid w:val="00B10FC4"/>
    <w:rsid w:val="00B1199C"/>
    <w:rsid w:val="00B11F27"/>
    <w:rsid w:val="00B1657C"/>
    <w:rsid w:val="00B168B0"/>
    <w:rsid w:val="00B1740B"/>
    <w:rsid w:val="00B216C6"/>
    <w:rsid w:val="00B2246F"/>
    <w:rsid w:val="00B22753"/>
    <w:rsid w:val="00B23B2B"/>
    <w:rsid w:val="00B24305"/>
    <w:rsid w:val="00B24370"/>
    <w:rsid w:val="00B26445"/>
    <w:rsid w:val="00B31129"/>
    <w:rsid w:val="00B32F7F"/>
    <w:rsid w:val="00B36D3E"/>
    <w:rsid w:val="00B37D9D"/>
    <w:rsid w:val="00B40DA4"/>
    <w:rsid w:val="00B40EE8"/>
    <w:rsid w:val="00B41728"/>
    <w:rsid w:val="00B437B1"/>
    <w:rsid w:val="00B455FF"/>
    <w:rsid w:val="00B50F08"/>
    <w:rsid w:val="00B52463"/>
    <w:rsid w:val="00B531A0"/>
    <w:rsid w:val="00B54D51"/>
    <w:rsid w:val="00B55DF9"/>
    <w:rsid w:val="00B572E0"/>
    <w:rsid w:val="00B57B9A"/>
    <w:rsid w:val="00B62299"/>
    <w:rsid w:val="00B62E0F"/>
    <w:rsid w:val="00B62EBB"/>
    <w:rsid w:val="00B6581F"/>
    <w:rsid w:val="00B666D7"/>
    <w:rsid w:val="00B66D68"/>
    <w:rsid w:val="00B730BD"/>
    <w:rsid w:val="00B742D1"/>
    <w:rsid w:val="00B84E16"/>
    <w:rsid w:val="00B854B7"/>
    <w:rsid w:val="00B864C2"/>
    <w:rsid w:val="00B87BF3"/>
    <w:rsid w:val="00B909CB"/>
    <w:rsid w:val="00B9135C"/>
    <w:rsid w:val="00B920BA"/>
    <w:rsid w:val="00B925B3"/>
    <w:rsid w:val="00B932A1"/>
    <w:rsid w:val="00B9430D"/>
    <w:rsid w:val="00B94C60"/>
    <w:rsid w:val="00B97D74"/>
    <w:rsid w:val="00B97DAF"/>
    <w:rsid w:val="00BA0B5B"/>
    <w:rsid w:val="00BA5E6E"/>
    <w:rsid w:val="00BA5FDC"/>
    <w:rsid w:val="00BA6456"/>
    <w:rsid w:val="00BB5FE3"/>
    <w:rsid w:val="00BB6EAF"/>
    <w:rsid w:val="00BB7BDF"/>
    <w:rsid w:val="00BC1ADA"/>
    <w:rsid w:val="00BC27FB"/>
    <w:rsid w:val="00BC3E37"/>
    <w:rsid w:val="00BC3F4C"/>
    <w:rsid w:val="00BC7A9E"/>
    <w:rsid w:val="00BD12A0"/>
    <w:rsid w:val="00BD2199"/>
    <w:rsid w:val="00BD488E"/>
    <w:rsid w:val="00BD7F6F"/>
    <w:rsid w:val="00BE03CC"/>
    <w:rsid w:val="00BE0EB8"/>
    <w:rsid w:val="00BE3E6C"/>
    <w:rsid w:val="00BE5992"/>
    <w:rsid w:val="00BE5D29"/>
    <w:rsid w:val="00BE5D5B"/>
    <w:rsid w:val="00BE7602"/>
    <w:rsid w:val="00BF0BDF"/>
    <w:rsid w:val="00BF0D0A"/>
    <w:rsid w:val="00BF1E99"/>
    <w:rsid w:val="00BF434C"/>
    <w:rsid w:val="00BF4EA8"/>
    <w:rsid w:val="00BF514C"/>
    <w:rsid w:val="00BF669F"/>
    <w:rsid w:val="00BF76FB"/>
    <w:rsid w:val="00BF78F6"/>
    <w:rsid w:val="00C020CE"/>
    <w:rsid w:val="00C033AC"/>
    <w:rsid w:val="00C040F2"/>
    <w:rsid w:val="00C049F6"/>
    <w:rsid w:val="00C050B5"/>
    <w:rsid w:val="00C07D6D"/>
    <w:rsid w:val="00C1043B"/>
    <w:rsid w:val="00C10BA0"/>
    <w:rsid w:val="00C11F61"/>
    <w:rsid w:val="00C13339"/>
    <w:rsid w:val="00C14DBB"/>
    <w:rsid w:val="00C1505F"/>
    <w:rsid w:val="00C15536"/>
    <w:rsid w:val="00C22315"/>
    <w:rsid w:val="00C229C0"/>
    <w:rsid w:val="00C22ED2"/>
    <w:rsid w:val="00C2351E"/>
    <w:rsid w:val="00C30069"/>
    <w:rsid w:val="00C30FEA"/>
    <w:rsid w:val="00C31BBC"/>
    <w:rsid w:val="00C3590C"/>
    <w:rsid w:val="00C35E5F"/>
    <w:rsid w:val="00C35FC9"/>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E0"/>
    <w:rsid w:val="00C61A26"/>
    <w:rsid w:val="00C61CF0"/>
    <w:rsid w:val="00C62445"/>
    <w:rsid w:val="00C63542"/>
    <w:rsid w:val="00C649B5"/>
    <w:rsid w:val="00C660AB"/>
    <w:rsid w:val="00C672B1"/>
    <w:rsid w:val="00C71A42"/>
    <w:rsid w:val="00C735D4"/>
    <w:rsid w:val="00C7497D"/>
    <w:rsid w:val="00C76CF6"/>
    <w:rsid w:val="00C7781F"/>
    <w:rsid w:val="00C807BD"/>
    <w:rsid w:val="00C821BD"/>
    <w:rsid w:val="00C83532"/>
    <w:rsid w:val="00C83BBF"/>
    <w:rsid w:val="00C84B7D"/>
    <w:rsid w:val="00C85BB8"/>
    <w:rsid w:val="00C87E18"/>
    <w:rsid w:val="00C910E9"/>
    <w:rsid w:val="00C926A4"/>
    <w:rsid w:val="00C92B64"/>
    <w:rsid w:val="00C935DA"/>
    <w:rsid w:val="00C94B0E"/>
    <w:rsid w:val="00C94CD8"/>
    <w:rsid w:val="00C95535"/>
    <w:rsid w:val="00CA21CE"/>
    <w:rsid w:val="00CA4397"/>
    <w:rsid w:val="00CA7568"/>
    <w:rsid w:val="00CB0D2D"/>
    <w:rsid w:val="00CB1D19"/>
    <w:rsid w:val="00CB1DD1"/>
    <w:rsid w:val="00CB216F"/>
    <w:rsid w:val="00CB2E9D"/>
    <w:rsid w:val="00CB41BD"/>
    <w:rsid w:val="00CB643B"/>
    <w:rsid w:val="00CB675C"/>
    <w:rsid w:val="00CB708B"/>
    <w:rsid w:val="00CC13C0"/>
    <w:rsid w:val="00CC5C00"/>
    <w:rsid w:val="00CD0A68"/>
    <w:rsid w:val="00CD0C36"/>
    <w:rsid w:val="00CD118B"/>
    <w:rsid w:val="00CD1FAF"/>
    <w:rsid w:val="00CD3B7F"/>
    <w:rsid w:val="00CD4DF2"/>
    <w:rsid w:val="00CD7256"/>
    <w:rsid w:val="00CE0EBC"/>
    <w:rsid w:val="00CE30AE"/>
    <w:rsid w:val="00CE54CF"/>
    <w:rsid w:val="00CE5A52"/>
    <w:rsid w:val="00CE5E02"/>
    <w:rsid w:val="00CE5F39"/>
    <w:rsid w:val="00CE652E"/>
    <w:rsid w:val="00CF0D42"/>
    <w:rsid w:val="00CF16FE"/>
    <w:rsid w:val="00CF62D4"/>
    <w:rsid w:val="00CF7D1A"/>
    <w:rsid w:val="00D0041B"/>
    <w:rsid w:val="00D0640A"/>
    <w:rsid w:val="00D06D34"/>
    <w:rsid w:val="00D071AE"/>
    <w:rsid w:val="00D07A06"/>
    <w:rsid w:val="00D07D32"/>
    <w:rsid w:val="00D1175A"/>
    <w:rsid w:val="00D12A44"/>
    <w:rsid w:val="00D14633"/>
    <w:rsid w:val="00D203C0"/>
    <w:rsid w:val="00D21DCC"/>
    <w:rsid w:val="00D22E73"/>
    <w:rsid w:val="00D261DA"/>
    <w:rsid w:val="00D26815"/>
    <w:rsid w:val="00D338CF"/>
    <w:rsid w:val="00D33BB3"/>
    <w:rsid w:val="00D35085"/>
    <w:rsid w:val="00D40721"/>
    <w:rsid w:val="00D41091"/>
    <w:rsid w:val="00D420E9"/>
    <w:rsid w:val="00D4283E"/>
    <w:rsid w:val="00D429D5"/>
    <w:rsid w:val="00D42DAA"/>
    <w:rsid w:val="00D45A9C"/>
    <w:rsid w:val="00D46277"/>
    <w:rsid w:val="00D501E2"/>
    <w:rsid w:val="00D50251"/>
    <w:rsid w:val="00D516E5"/>
    <w:rsid w:val="00D51920"/>
    <w:rsid w:val="00D526F5"/>
    <w:rsid w:val="00D52FFD"/>
    <w:rsid w:val="00D53375"/>
    <w:rsid w:val="00D53404"/>
    <w:rsid w:val="00D5486C"/>
    <w:rsid w:val="00D55D3F"/>
    <w:rsid w:val="00D5657F"/>
    <w:rsid w:val="00D57BC1"/>
    <w:rsid w:val="00D60A45"/>
    <w:rsid w:val="00D60D47"/>
    <w:rsid w:val="00D61129"/>
    <w:rsid w:val="00D614F1"/>
    <w:rsid w:val="00D621E5"/>
    <w:rsid w:val="00D62B6B"/>
    <w:rsid w:val="00D64788"/>
    <w:rsid w:val="00D664BF"/>
    <w:rsid w:val="00D67762"/>
    <w:rsid w:val="00D70B15"/>
    <w:rsid w:val="00D70BB3"/>
    <w:rsid w:val="00D71183"/>
    <w:rsid w:val="00D713F4"/>
    <w:rsid w:val="00D71486"/>
    <w:rsid w:val="00D71DDC"/>
    <w:rsid w:val="00D72E89"/>
    <w:rsid w:val="00D744C4"/>
    <w:rsid w:val="00D75346"/>
    <w:rsid w:val="00D7586B"/>
    <w:rsid w:val="00D76D21"/>
    <w:rsid w:val="00D81835"/>
    <w:rsid w:val="00D9078F"/>
    <w:rsid w:val="00D90F89"/>
    <w:rsid w:val="00D91277"/>
    <w:rsid w:val="00D91B01"/>
    <w:rsid w:val="00D92323"/>
    <w:rsid w:val="00D9567C"/>
    <w:rsid w:val="00DA1A3D"/>
    <w:rsid w:val="00DA3707"/>
    <w:rsid w:val="00DA5D36"/>
    <w:rsid w:val="00DA6324"/>
    <w:rsid w:val="00DA7DA2"/>
    <w:rsid w:val="00DB06DC"/>
    <w:rsid w:val="00DB1238"/>
    <w:rsid w:val="00DB12E1"/>
    <w:rsid w:val="00DB2EEC"/>
    <w:rsid w:val="00DB3902"/>
    <w:rsid w:val="00DB4975"/>
    <w:rsid w:val="00DB5DFF"/>
    <w:rsid w:val="00DC03E9"/>
    <w:rsid w:val="00DC2A2A"/>
    <w:rsid w:val="00DC5B2F"/>
    <w:rsid w:val="00DC5CF3"/>
    <w:rsid w:val="00DC674F"/>
    <w:rsid w:val="00DC68ED"/>
    <w:rsid w:val="00DC702F"/>
    <w:rsid w:val="00DC7209"/>
    <w:rsid w:val="00DD1981"/>
    <w:rsid w:val="00DD466D"/>
    <w:rsid w:val="00DD5FB0"/>
    <w:rsid w:val="00DD683B"/>
    <w:rsid w:val="00DE03BA"/>
    <w:rsid w:val="00DE2D82"/>
    <w:rsid w:val="00DE30B3"/>
    <w:rsid w:val="00DE5B7F"/>
    <w:rsid w:val="00DE7700"/>
    <w:rsid w:val="00DF0907"/>
    <w:rsid w:val="00DF3689"/>
    <w:rsid w:val="00DF5240"/>
    <w:rsid w:val="00DF7522"/>
    <w:rsid w:val="00E022DE"/>
    <w:rsid w:val="00E02E2B"/>
    <w:rsid w:val="00E03D91"/>
    <w:rsid w:val="00E043D6"/>
    <w:rsid w:val="00E054F0"/>
    <w:rsid w:val="00E058A3"/>
    <w:rsid w:val="00E1103F"/>
    <w:rsid w:val="00E12F74"/>
    <w:rsid w:val="00E1381C"/>
    <w:rsid w:val="00E1461B"/>
    <w:rsid w:val="00E155A6"/>
    <w:rsid w:val="00E1683C"/>
    <w:rsid w:val="00E16C22"/>
    <w:rsid w:val="00E170BD"/>
    <w:rsid w:val="00E20373"/>
    <w:rsid w:val="00E25A31"/>
    <w:rsid w:val="00E25D9D"/>
    <w:rsid w:val="00E264CB"/>
    <w:rsid w:val="00E274BE"/>
    <w:rsid w:val="00E30E3C"/>
    <w:rsid w:val="00E31904"/>
    <w:rsid w:val="00E34CC8"/>
    <w:rsid w:val="00E34DC8"/>
    <w:rsid w:val="00E371B7"/>
    <w:rsid w:val="00E40F58"/>
    <w:rsid w:val="00E416D9"/>
    <w:rsid w:val="00E41CF1"/>
    <w:rsid w:val="00E42734"/>
    <w:rsid w:val="00E438AC"/>
    <w:rsid w:val="00E47C1C"/>
    <w:rsid w:val="00E51217"/>
    <w:rsid w:val="00E532C6"/>
    <w:rsid w:val="00E5377B"/>
    <w:rsid w:val="00E57260"/>
    <w:rsid w:val="00E60D60"/>
    <w:rsid w:val="00E63A13"/>
    <w:rsid w:val="00E64878"/>
    <w:rsid w:val="00E66526"/>
    <w:rsid w:val="00E678D0"/>
    <w:rsid w:val="00E713ED"/>
    <w:rsid w:val="00E71C4A"/>
    <w:rsid w:val="00E73716"/>
    <w:rsid w:val="00E74E1A"/>
    <w:rsid w:val="00E76DE9"/>
    <w:rsid w:val="00E80CBE"/>
    <w:rsid w:val="00E81A7B"/>
    <w:rsid w:val="00E82FFE"/>
    <w:rsid w:val="00E84924"/>
    <w:rsid w:val="00E85A19"/>
    <w:rsid w:val="00E87706"/>
    <w:rsid w:val="00E9103B"/>
    <w:rsid w:val="00E916C8"/>
    <w:rsid w:val="00E9185B"/>
    <w:rsid w:val="00E9379F"/>
    <w:rsid w:val="00E95096"/>
    <w:rsid w:val="00E9558C"/>
    <w:rsid w:val="00E97E0F"/>
    <w:rsid w:val="00EA2284"/>
    <w:rsid w:val="00EA4344"/>
    <w:rsid w:val="00EA6C44"/>
    <w:rsid w:val="00EC0868"/>
    <w:rsid w:val="00EC1192"/>
    <w:rsid w:val="00EC28A4"/>
    <w:rsid w:val="00EC6996"/>
    <w:rsid w:val="00ED014A"/>
    <w:rsid w:val="00ED1584"/>
    <w:rsid w:val="00ED4C47"/>
    <w:rsid w:val="00ED5AE1"/>
    <w:rsid w:val="00ED753D"/>
    <w:rsid w:val="00EE1627"/>
    <w:rsid w:val="00EE23E4"/>
    <w:rsid w:val="00EE2C41"/>
    <w:rsid w:val="00EE4139"/>
    <w:rsid w:val="00EE52A4"/>
    <w:rsid w:val="00EE64BF"/>
    <w:rsid w:val="00EE78B2"/>
    <w:rsid w:val="00EF17B3"/>
    <w:rsid w:val="00EF1AE0"/>
    <w:rsid w:val="00EF4AA4"/>
    <w:rsid w:val="00EF4EC2"/>
    <w:rsid w:val="00EF67DE"/>
    <w:rsid w:val="00EF7936"/>
    <w:rsid w:val="00EF7F94"/>
    <w:rsid w:val="00F03087"/>
    <w:rsid w:val="00F039F3"/>
    <w:rsid w:val="00F10D2B"/>
    <w:rsid w:val="00F128FF"/>
    <w:rsid w:val="00F138CE"/>
    <w:rsid w:val="00F13C76"/>
    <w:rsid w:val="00F14167"/>
    <w:rsid w:val="00F14C34"/>
    <w:rsid w:val="00F1738B"/>
    <w:rsid w:val="00F21D7B"/>
    <w:rsid w:val="00F2238D"/>
    <w:rsid w:val="00F24392"/>
    <w:rsid w:val="00F257E1"/>
    <w:rsid w:val="00F27301"/>
    <w:rsid w:val="00F27501"/>
    <w:rsid w:val="00F35419"/>
    <w:rsid w:val="00F3751F"/>
    <w:rsid w:val="00F4056B"/>
    <w:rsid w:val="00F4158C"/>
    <w:rsid w:val="00F4184D"/>
    <w:rsid w:val="00F43E25"/>
    <w:rsid w:val="00F440C8"/>
    <w:rsid w:val="00F45923"/>
    <w:rsid w:val="00F465DE"/>
    <w:rsid w:val="00F50764"/>
    <w:rsid w:val="00F511C5"/>
    <w:rsid w:val="00F5166F"/>
    <w:rsid w:val="00F52110"/>
    <w:rsid w:val="00F54573"/>
    <w:rsid w:val="00F55775"/>
    <w:rsid w:val="00F56E79"/>
    <w:rsid w:val="00F57F8D"/>
    <w:rsid w:val="00F61872"/>
    <w:rsid w:val="00F65E4F"/>
    <w:rsid w:val="00F666FB"/>
    <w:rsid w:val="00F668A7"/>
    <w:rsid w:val="00F715E2"/>
    <w:rsid w:val="00F7258D"/>
    <w:rsid w:val="00F73BBA"/>
    <w:rsid w:val="00F7538A"/>
    <w:rsid w:val="00F821B2"/>
    <w:rsid w:val="00F823D4"/>
    <w:rsid w:val="00F8280E"/>
    <w:rsid w:val="00F833B3"/>
    <w:rsid w:val="00F8351A"/>
    <w:rsid w:val="00F85D67"/>
    <w:rsid w:val="00F86DFF"/>
    <w:rsid w:val="00F87FB8"/>
    <w:rsid w:val="00F91562"/>
    <w:rsid w:val="00F94CF2"/>
    <w:rsid w:val="00F94D8D"/>
    <w:rsid w:val="00F956E5"/>
    <w:rsid w:val="00F97978"/>
    <w:rsid w:val="00FA14E0"/>
    <w:rsid w:val="00FA4AF8"/>
    <w:rsid w:val="00FA56F1"/>
    <w:rsid w:val="00FB0606"/>
    <w:rsid w:val="00FB2BE6"/>
    <w:rsid w:val="00FB6403"/>
    <w:rsid w:val="00FB6568"/>
    <w:rsid w:val="00FB6FC2"/>
    <w:rsid w:val="00FB7338"/>
    <w:rsid w:val="00FC3184"/>
    <w:rsid w:val="00FC4FA6"/>
    <w:rsid w:val="00FC68A8"/>
    <w:rsid w:val="00FC6ED1"/>
    <w:rsid w:val="00FD08B1"/>
    <w:rsid w:val="00FD0D25"/>
    <w:rsid w:val="00FD119F"/>
    <w:rsid w:val="00FD20BC"/>
    <w:rsid w:val="00FD3BA1"/>
    <w:rsid w:val="00FE0A2A"/>
    <w:rsid w:val="00FE0A47"/>
    <w:rsid w:val="00FE3F40"/>
    <w:rsid w:val="00FE4A9F"/>
    <w:rsid w:val="00FE7AFF"/>
    <w:rsid w:val="00FF1709"/>
    <w:rsid w:val="00FF4E07"/>
    <w:rsid w:val="00FF66BD"/>
    <w:rsid w:val="00FF70E6"/>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D6381C6"/>
  <w15:docId w15:val="{80ECBF81-F598-4102-84B6-56D8085B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22"/>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 w:type="paragraph" w:styleId="Poprawka">
    <w:name w:val="Revision"/>
    <w:hidden/>
    <w:uiPriority w:val="99"/>
    <w:semiHidden/>
    <w:rsid w:val="0087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8063">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nbq.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nbq.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q.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0374-E35F-4117-ACA2-326DC32F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11807</Words>
  <Characters>70847</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82490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23</cp:revision>
  <cp:lastPrinted>2019-09-26T09:56:00Z</cp:lastPrinted>
  <dcterms:created xsi:type="dcterms:W3CDTF">2019-09-26T07:34:00Z</dcterms:created>
  <dcterms:modified xsi:type="dcterms:W3CDTF">2019-10-11T11:06:00Z</dcterms:modified>
</cp:coreProperties>
</file>