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5B" w:rsidRDefault="00A36158" w:rsidP="008576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525</w:t>
      </w:r>
      <w:r w:rsidR="0085765B">
        <w:rPr>
          <w:rFonts w:ascii="Times New Roman" w:hAnsi="Times New Roman" w:cs="Times New Roman"/>
          <w:b/>
          <w:sz w:val="24"/>
        </w:rPr>
        <w:t>/2019</w:t>
      </w:r>
    </w:p>
    <w:p w:rsidR="0085765B" w:rsidRDefault="0085765B" w:rsidP="008576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5765B" w:rsidRDefault="0085765B" w:rsidP="0085765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5765B" w:rsidRDefault="00EA6800" w:rsidP="0085765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A3615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września</w:t>
      </w:r>
      <w:r w:rsidR="0085765B">
        <w:rPr>
          <w:rFonts w:ascii="Times New Roman" w:hAnsi="Times New Roman" w:cs="Times New Roman"/>
          <w:sz w:val="24"/>
        </w:rPr>
        <w:t xml:space="preserve"> 2019 r.</w:t>
      </w:r>
    </w:p>
    <w:p w:rsidR="0085765B" w:rsidRDefault="0085765B" w:rsidP="0085765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5765B" w:rsidRDefault="0085765B" w:rsidP="008576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Lechickiej</w:t>
      </w:r>
    </w:p>
    <w:p w:rsidR="0085765B" w:rsidRDefault="0085765B" w:rsidP="008576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5765B" w:rsidRDefault="0085765B" w:rsidP="008576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85765B" w:rsidRDefault="0085765B" w:rsidP="008576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5765B" w:rsidRDefault="0085765B" w:rsidP="008576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18, położonego w Świnoujściu przy ul. Lechickiej 13 wraz z przynależnym do niego udziałem w nieruchomości wspólnej oraz udziału wynoszącego 1/228 część w nieruchomości stanowiącej działkę </w:t>
      </w:r>
      <w:r w:rsidR="000D7332">
        <w:rPr>
          <w:rFonts w:ascii="Times New Roman" w:hAnsi="Times New Roman" w:cs="Times New Roman"/>
          <w:sz w:val="24"/>
        </w:rPr>
        <w:t xml:space="preserve">gruntu </w:t>
      </w:r>
      <w:r>
        <w:rPr>
          <w:rFonts w:ascii="Times New Roman" w:hAnsi="Times New Roman" w:cs="Times New Roman"/>
          <w:sz w:val="24"/>
        </w:rPr>
        <w:t>nr 53/1 o pow. 0,3816 ha</w:t>
      </w:r>
      <w:r w:rsidR="000D7332">
        <w:rPr>
          <w:rFonts w:ascii="Times New Roman" w:hAnsi="Times New Roman" w:cs="Times New Roman"/>
          <w:sz w:val="24"/>
        </w:rPr>
        <w:t>, która stanowi</w:t>
      </w:r>
      <w:r>
        <w:rPr>
          <w:rFonts w:ascii="Times New Roman" w:hAnsi="Times New Roman" w:cs="Times New Roman"/>
          <w:sz w:val="24"/>
        </w:rPr>
        <w:t xml:space="preserve"> wewnętrzną drogę osiedlową z naziemnymi miejscami postojowymi, zbytych Aktem N</w:t>
      </w:r>
      <w:r w:rsidR="000D7332">
        <w:rPr>
          <w:rFonts w:ascii="Times New Roman" w:hAnsi="Times New Roman" w:cs="Times New Roman"/>
          <w:sz w:val="24"/>
        </w:rPr>
        <w:t>otarialnym Repertorium A Nr 5795</w:t>
      </w:r>
      <w:r>
        <w:rPr>
          <w:rFonts w:ascii="Times New Roman" w:hAnsi="Times New Roman" w:cs="Times New Roman"/>
          <w:sz w:val="24"/>
        </w:rPr>
        <w:t>/2019 z dnia 19 sierpnia 2019 r.</w:t>
      </w:r>
    </w:p>
    <w:p w:rsidR="0085765B" w:rsidRDefault="0085765B" w:rsidP="008576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5765B" w:rsidRDefault="0085765B" w:rsidP="008576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85765B" w:rsidRDefault="0085765B" w:rsidP="008576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5765B" w:rsidRDefault="0085765B" w:rsidP="008576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5765B" w:rsidRDefault="0085765B" w:rsidP="008576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6158" w:rsidRPr="00A36158" w:rsidRDefault="00A36158" w:rsidP="00A36158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36158">
        <w:rPr>
          <w:rFonts w:ascii="Times New Roman" w:eastAsia="Times New Roman" w:hAnsi="Times New Roman" w:cs="Times New Roman"/>
          <w:sz w:val="24"/>
          <w:szCs w:val="20"/>
          <w:lang w:eastAsia="ar-SA"/>
        </w:rPr>
        <w:t>PREDYDENT MIASTA</w:t>
      </w:r>
    </w:p>
    <w:p w:rsidR="00A36158" w:rsidRPr="00A36158" w:rsidRDefault="00A36158" w:rsidP="00A36158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A36158">
        <w:rPr>
          <w:rFonts w:ascii="Times New Roman" w:eastAsia="Times New Roman" w:hAnsi="Times New Roman" w:cs="Times New Roman"/>
          <w:sz w:val="24"/>
          <w:szCs w:val="20"/>
          <w:lang w:eastAsia="ar-SA"/>
        </w:rPr>
        <w:t>mgr</w:t>
      </w:r>
      <w:proofErr w:type="gramEnd"/>
      <w:r w:rsidRPr="00A3615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inż. Janusz Żmurkiewicz</w:t>
      </w:r>
    </w:p>
    <w:p w:rsidR="00C20E38" w:rsidRDefault="00C20E38" w:rsidP="00A36158">
      <w:pPr>
        <w:spacing w:after="0" w:line="276" w:lineRule="auto"/>
        <w:jc w:val="both"/>
      </w:pPr>
      <w:bookmarkStart w:id="0" w:name="_GoBack"/>
      <w:bookmarkEnd w:id="0"/>
    </w:p>
    <w:sectPr w:rsidR="00C2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5B"/>
    <w:rsid w:val="000D7332"/>
    <w:rsid w:val="0085765B"/>
    <w:rsid w:val="008E6A69"/>
    <w:rsid w:val="00A36158"/>
    <w:rsid w:val="00C20E38"/>
    <w:rsid w:val="00D745C0"/>
    <w:rsid w:val="00E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BED7"/>
  <w15:chartTrackingRefBased/>
  <w15:docId w15:val="{FCF23C92-6A83-48BF-B5D4-065B38F7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6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2019-08-22T10:05:00Z</cp:lastPrinted>
  <dcterms:created xsi:type="dcterms:W3CDTF">2019-09-03T07:45:00Z</dcterms:created>
  <dcterms:modified xsi:type="dcterms:W3CDTF">2019-09-04T11:34:00Z</dcterms:modified>
</cp:coreProperties>
</file>