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 NA:</w:t>
      </w:r>
    </w:p>
    <w:p w:rsidR="007B3815" w:rsidRDefault="007B3815" w:rsidP="00C872BA">
      <w:pPr>
        <w:pStyle w:val="Tekstpodstawowy3"/>
        <w:spacing w:line="276" w:lineRule="auto"/>
        <w:jc w:val="center"/>
        <w:rPr>
          <w:sz w:val="22"/>
          <w:szCs w:val="22"/>
        </w:rPr>
      </w:pPr>
    </w:p>
    <w:p w:rsidR="007B3815" w:rsidRPr="00582AA6" w:rsidRDefault="007B3815" w:rsidP="00C872BA">
      <w:pPr>
        <w:pStyle w:val="Tekstpodstawowy"/>
        <w:spacing w:line="276" w:lineRule="auto"/>
        <w:jc w:val="center"/>
        <w:rPr>
          <w:spacing w:val="-4"/>
          <w:sz w:val="28"/>
          <w:szCs w:val="28"/>
          <w:lang w:eastAsia="ar-SA"/>
        </w:rPr>
      </w:pPr>
      <w:r w:rsidRPr="00582AA6">
        <w:rPr>
          <w:spacing w:val="-4"/>
          <w:sz w:val="28"/>
          <w:szCs w:val="28"/>
          <w:lang w:eastAsia="ar-SA"/>
        </w:rPr>
        <w:t>„</w:t>
      </w:r>
      <w:r w:rsidR="004A3CBE" w:rsidRPr="00582AA6">
        <w:rPr>
          <w:spacing w:val="-4"/>
          <w:sz w:val="28"/>
          <w:szCs w:val="28"/>
          <w:lang w:eastAsia="ar-SA"/>
        </w:rPr>
        <w:t>Budowa osiedlowego mini parku na Warszowie</w:t>
      </w:r>
      <w:r w:rsidRPr="00582AA6">
        <w:rPr>
          <w:spacing w:val="-4"/>
          <w:sz w:val="28"/>
          <w:szCs w:val="28"/>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C3206E" w:rsidP="00C872BA">
            <w:pPr>
              <w:spacing w:line="276" w:lineRule="auto"/>
              <w:jc w:val="center"/>
              <w:rPr>
                <w:lang w:eastAsia="en-US"/>
              </w:rPr>
            </w:pPr>
            <w:r>
              <w:rPr>
                <w:lang w:eastAsia="en-US"/>
              </w:rPr>
              <w:t>lipiec</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E15EB4">
            <w:pPr>
              <w:spacing w:line="276" w:lineRule="auto"/>
              <w:jc w:val="center"/>
              <w:rPr>
                <w:lang w:eastAsia="en-US"/>
              </w:rPr>
            </w:pPr>
            <w:r w:rsidRPr="00951615">
              <w:rPr>
                <w:lang w:eastAsia="en-US"/>
              </w:rPr>
              <w:t xml:space="preserve">Komisja przetargowa powołana Zarządzeniem Prezydenta Miasta Świnoujście nr </w:t>
            </w:r>
            <w:r w:rsidR="00C3206E">
              <w:rPr>
                <w:lang w:eastAsia="en-US"/>
              </w:rPr>
              <w:t xml:space="preserve">  </w:t>
            </w:r>
            <w:r w:rsidR="00E15EB4">
              <w:rPr>
                <w:lang w:eastAsia="en-US"/>
              </w:rPr>
              <w:t>433</w:t>
            </w:r>
            <w:r w:rsidRPr="00951615">
              <w:rPr>
                <w:lang w:eastAsia="en-US"/>
              </w:rPr>
              <w:t xml:space="preserve">/2019 z dnia </w:t>
            </w:r>
            <w:r w:rsidR="00C3206E">
              <w:rPr>
                <w:lang w:eastAsia="en-US"/>
              </w:rPr>
              <w:t xml:space="preserve"> </w:t>
            </w:r>
            <w:r w:rsidR="00E15EB4">
              <w:rPr>
                <w:lang w:eastAsia="en-US"/>
              </w:rPr>
              <w:t>18</w:t>
            </w:r>
            <w:r w:rsidR="00C3206E">
              <w:rPr>
                <w:lang w:eastAsia="en-US"/>
              </w:rPr>
              <w:t>.07.</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C3206E" w:rsidP="00C872BA">
            <w:pPr>
              <w:spacing w:line="276" w:lineRule="auto"/>
              <w:jc w:val="center"/>
              <w:rPr>
                <w:lang w:eastAsia="en-US"/>
              </w:rPr>
            </w:pPr>
            <w:r>
              <w:rPr>
                <w:lang w:eastAsia="en-US"/>
              </w:rPr>
              <w:t>sierpień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C3206E">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4A3CBE">
              <w:rPr>
                <w:lang w:eastAsia="en-US"/>
              </w:rPr>
              <w:t xml:space="preserve"> </w:t>
            </w:r>
            <w:r w:rsidRPr="00951615">
              <w:rPr>
                <w:lang w:eastAsia="en-US"/>
              </w:rPr>
              <w:t>/2019 z dnia</w:t>
            </w:r>
            <w:r w:rsidR="00C3206E">
              <w:rPr>
                <w:lang w:eastAsia="en-US"/>
              </w:rPr>
              <w:t xml:space="preserve">  .08.</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3206E">
            <w:pPr>
              <w:spacing w:line="276" w:lineRule="auto"/>
              <w:jc w:val="center"/>
              <w:rPr>
                <w:b/>
                <w:bCs/>
                <w:sz w:val="24"/>
                <w:szCs w:val="24"/>
              </w:rPr>
            </w:pPr>
            <w:r>
              <w:rPr>
                <w:b/>
                <w:bCs/>
                <w:sz w:val="24"/>
                <w:szCs w:val="24"/>
              </w:rPr>
              <w:t>WIM.271.1.</w:t>
            </w:r>
            <w:r w:rsidR="00C3206E">
              <w:rPr>
                <w:b/>
                <w:bCs/>
                <w:sz w:val="24"/>
                <w:szCs w:val="24"/>
              </w:rPr>
              <w:t>27</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7B3815" w:rsidRDefault="007B1B79" w:rsidP="007B1B79">
      <w:pPr>
        <w:tabs>
          <w:tab w:val="left" w:pos="1134"/>
        </w:tabs>
        <w:spacing w:line="276" w:lineRule="auto"/>
        <w:rPr>
          <w:sz w:val="24"/>
          <w:szCs w:val="24"/>
        </w:rPr>
      </w:pPr>
      <w:r>
        <w:rPr>
          <w:b/>
          <w:bCs/>
        </w:rPr>
        <w:tab/>
      </w:r>
      <w:r>
        <w:rPr>
          <w:b/>
          <w:bCs/>
        </w:rPr>
        <w:tab/>
      </w:r>
      <w:r w:rsidRPr="001A5117">
        <w:rPr>
          <w:b/>
          <w:bCs/>
        </w:rPr>
        <w:t xml:space="preserve">Załącznik nr  </w:t>
      </w:r>
      <w:r>
        <w:rPr>
          <w:b/>
          <w:bCs/>
        </w:rPr>
        <w:t>2</w:t>
      </w:r>
      <w:r w:rsidRPr="001A5117">
        <w:rPr>
          <w:b/>
          <w:bCs/>
        </w:rPr>
        <w:t>.</w:t>
      </w:r>
      <w:r>
        <w:rPr>
          <w:b/>
          <w:bCs/>
        </w:rPr>
        <w:t>5</w:t>
      </w:r>
      <w:r>
        <w:rPr>
          <w:b/>
          <w:bCs/>
        </w:rPr>
        <w:tab/>
      </w:r>
      <w:r w:rsidRPr="00B64E17">
        <w:t>w</w:t>
      </w:r>
      <w:r>
        <w:t>ykaz dokumentacji projektowej;</w:t>
      </w:r>
      <w:r w:rsidR="007B3815"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 xml:space="preserve">986 </w:t>
      </w:r>
      <w:r w:rsidR="00962DE3">
        <w:t>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Pr="006E66F2"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C3206E" w:rsidRPr="000936E1" w:rsidRDefault="00C3206E" w:rsidP="00C3206E">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Pr>
          <w:rFonts w:ascii="Times New Roman" w:hAnsi="Times New Roman"/>
          <w:bCs/>
          <w:sz w:val="24"/>
          <w:szCs w:val="24"/>
        </w:rPr>
        <w:t>2</w:t>
      </w:r>
      <w:r w:rsidRPr="000936E1">
        <w:rPr>
          <w:rFonts w:ascii="Times New Roman" w:hAnsi="Times New Roman"/>
          <w:b/>
          <w:bCs/>
          <w:sz w:val="24"/>
          <w:szCs w:val="24"/>
        </w:rPr>
        <w:t xml:space="preserve"> części:</w:t>
      </w:r>
    </w:p>
    <w:p w:rsidR="00C3206E" w:rsidRPr="00E15EB4" w:rsidRDefault="00C3206E" w:rsidP="00C3206E">
      <w:pPr>
        <w:pStyle w:val="Akapitzlist"/>
        <w:tabs>
          <w:tab w:val="left" w:pos="1843"/>
        </w:tabs>
        <w:spacing w:after="120"/>
        <w:ind w:left="360"/>
        <w:jc w:val="both"/>
        <w:rPr>
          <w:rFonts w:ascii="Times New Roman" w:hAnsi="Times New Roman"/>
          <w:b/>
          <w:bCs/>
          <w:sz w:val="24"/>
          <w:szCs w:val="24"/>
        </w:rPr>
      </w:pPr>
      <w:r w:rsidRPr="00E15EB4">
        <w:rPr>
          <w:rFonts w:ascii="Times New Roman" w:hAnsi="Times New Roman"/>
          <w:b/>
          <w:bCs/>
          <w:sz w:val="24"/>
          <w:szCs w:val="24"/>
        </w:rPr>
        <w:t>Część nr I:</w:t>
      </w:r>
      <w:r w:rsidRPr="00E15EB4">
        <w:rPr>
          <w:rFonts w:ascii="Times New Roman" w:hAnsi="Times New Roman"/>
          <w:b/>
          <w:bCs/>
          <w:sz w:val="24"/>
          <w:szCs w:val="24"/>
        </w:rPr>
        <w:tab/>
        <w:t>„</w:t>
      </w:r>
      <w:r w:rsidR="00E15EB4" w:rsidRPr="00E15EB4">
        <w:rPr>
          <w:rFonts w:ascii="Times New Roman" w:hAnsi="Times New Roman"/>
          <w:b/>
          <w:bCs/>
          <w:sz w:val="24"/>
          <w:szCs w:val="24"/>
        </w:rPr>
        <w:t xml:space="preserve">Zagospodarowanie terenu </w:t>
      </w:r>
      <w:r w:rsidRPr="00E15EB4">
        <w:rPr>
          <w:rFonts w:ascii="Times New Roman" w:hAnsi="Times New Roman"/>
          <w:b/>
          <w:spacing w:val="-4"/>
          <w:sz w:val="24"/>
          <w:szCs w:val="24"/>
          <w:lang w:eastAsia="ar-SA"/>
        </w:rPr>
        <w:t>osiedlowego mini</w:t>
      </w:r>
      <w:r w:rsidR="00E15EB4" w:rsidRPr="00E15EB4">
        <w:rPr>
          <w:rFonts w:ascii="Times New Roman" w:hAnsi="Times New Roman"/>
          <w:b/>
          <w:spacing w:val="-4"/>
          <w:sz w:val="24"/>
          <w:szCs w:val="24"/>
          <w:lang w:eastAsia="ar-SA"/>
        </w:rPr>
        <w:t xml:space="preserve">- </w:t>
      </w:r>
      <w:r w:rsidRPr="00E15EB4">
        <w:rPr>
          <w:rFonts w:ascii="Times New Roman" w:hAnsi="Times New Roman"/>
          <w:b/>
          <w:spacing w:val="-4"/>
          <w:sz w:val="24"/>
          <w:szCs w:val="24"/>
          <w:lang w:eastAsia="ar-SA"/>
        </w:rPr>
        <w:t xml:space="preserve"> parku na Warszowie”,</w:t>
      </w:r>
    </w:p>
    <w:p w:rsidR="00C3206E" w:rsidRPr="00E15EB4" w:rsidRDefault="00C3206E" w:rsidP="00C3206E">
      <w:pPr>
        <w:pStyle w:val="Akapitzlist"/>
        <w:tabs>
          <w:tab w:val="left" w:pos="1843"/>
        </w:tabs>
        <w:spacing w:after="120"/>
        <w:ind w:left="360"/>
        <w:jc w:val="both"/>
        <w:rPr>
          <w:rFonts w:ascii="Times New Roman" w:hAnsi="Times New Roman"/>
          <w:b/>
          <w:spacing w:val="-4"/>
          <w:sz w:val="24"/>
          <w:szCs w:val="24"/>
          <w:lang w:eastAsia="ar-SA"/>
        </w:rPr>
      </w:pPr>
      <w:r w:rsidRPr="00E15EB4">
        <w:rPr>
          <w:rFonts w:ascii="Times New Roman" w:hAnsi="Times New Roman"/>
          <w:b/>
          <w:bCs/>
          <w:sz w:val="24"/>
          <w:szCs w:val="24"/>
        </w:rPr>
        <w:t>Część nr II:</w:t>
      </w:r>
      <w:r w:rsidRPr="00E15EB4">
        <w:rPr>
          <w:rFonts w:ascii="Times New Roman" w:hAnsi="Times New Roman"/>
          <w:b/>
          <w:bCs/>
          <w:sz w:val="24"/>
          <w:szCs w:val="24"/>
        </w:rPr>
        <w:tab/>
        <w:t>„B</w:t>
      </w:r>
      <w:r w:rsidRPr="00E15EB4">
        <w:rPr>
          <w:rFonts w:ascii="Times New Roman" w:hAnsi="Times New Roman"/>
          <w:b/>
          <w:spacing w:val="-4"/>
          <w:sz w:val="24"/>
          <w:szCs w:val="24"/>
          <w:lang w:eastAsia="ar-SA"/>
        </w:rPr>
        <w:t xml:space="preserve">udowa  </w:t>
      </w:r>
      <w:r w:rsidR="00E15EB4" w:rsidRPr="00E15EB4">
        <w:rPr>
          <w:rFonts w:ascii="Times New Roman" w:hAnsi="Times New Roman"/>
          <w:b/>
          <w:spacing w:val="-4"/>
          <w:sz w:val="24"/>
          <w:szCs w:val="24"/>
          <w:lang w:eastAsia="ar-SA"/>
        </w:rPr>
        <w:t>toru rowerowego pumptrack na terenie osiedlowego mini –parku na Warszowie</w:t>
      </w:r>
      <w:r w:rsidRPr="00E15EB4">
        <w:rPr>
          <w:rFonts w:ascii="Times New Roman" w:hAnsi="Times New Roman"/>
          <w:b/>
          <w:spacing w:val="-4"/>
          <w:sz w:val="24"/>
          <w:szCs w:val="24"/>
          <w:lang w:eastAsia="ar-SA"/>
        </w:rPr>
        <w:t>”,</w:t>
      </w:r>
    </w:p>
    <w:p w:rsidR="00C3206E" w:rsidRPr="006E66F2" w:rsidRDefault="00C3206E" w:rsidP="00C3206E">
      <w:pPr>
        <w:pStyle w:val="Akapitzlist"/>
        <w:numPr>
          <w:ilvl w:val="0"/>
          <w:numId w:val="1"/>
        </w:numPr>
        <w:spacing w:after="0" w:line="240" w:lineRule="auto"/>
        <w:rPr>
          <w:rFonts w:ascii="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Pr="006E66F2">
        <w:rPr>
          <w:rFonts w:ascii="Times New Roman" w:hAnsi="Times New Roman"/>
          <w:sz w:val="24"/>
          <w:szCs w:val="24"/>
          <w:lang w:eastAsia="pl-PL"/>
        </w:rPr>
        <w:t xml:space="preserve"> </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255B65">
      <w:pPr>
        <w:numPr>
          <w:ilvl w:val="0"/>
          <w:numId w:val="51"/>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255B65">
      <w:pPr>
        <w:numPr>
          <w:ilvl w:val="0"/>
          <w:numId w:val="51"/>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255B65">
      <w:pPr>
        <w:numPr>
          <w:ilvl w:val="0"/>
          <w:numId w:val="51"/>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Gmina Miasto Świnoujście, ul. Wojska Polskiego 1/5, 72-600 Świnoujście, Stanowisko Obsługi Interesanta, przetarg nieograniczony nr WIM.271.1.</w:t>
      </w:r>
      <w:r w:rsidR="002624C3">
        <w:rPr>
          <w:b/>
          <w:bCs/>
        </w:rPr>
        <w:t>27</w:t>
      </w:r>
      <w:r w:rsidRPr="00C802EB">
        <w:rPr>
          <w:b/>
          <w:bCs/>
        </w:rPr>
        <w:t xml:space="preserve">.2019 </w:t>
      </w:r>
      <w:r w:rsidRPr="00C802EB">
        <w:rPr>
          <w:b/>
          <w:bCs/>
          <w:spacing w:val="-4"/>
          <w:lang w:eastAsia="ar-SA"/>
        </w:rPr>
        <w:t>„</w:t>
      </w:r>
      <w:r w:rsidR="004A3CBE">
        <w:rPr>
          <w:b/>
          <w:bCs/>
          <w:spacing w:val="-4"/>
          <w:lang w:eastAsia="ar-SA"/>
        </w:rPr>
        <w:t>Budowa osiedlowego mini parku na Warszowie</w:t>
      </w:r>
      <w:r w:rsidRPr="00C802EB">
        <w:rPr>
          <w:b/>
          <w:bCs/>
          <w:spacing w:val="-4"/>
          <w:lang w:eastAsia="ar-SA"/>
        </w:rPr>
        <w:t>”</w:t>
      </w:r>
      <w:r w:rsidR="00C3206E">
        <w:rPr>
          <w:b/>
          <w:bCs/>
          <w:spacing w:val="-4"/>
          <w:lang w:eastAsia="ar-SA"/>
        </w:rPr>
        <w:t>,  Część nr … -  …</w:t>
      </w:r>
      <w:r w:rsidRPr="00C802EB">
        <w:rPr>
          <w:b/>
          <w:bCs/>
          <w:spacing w:val="-4"/>
          <w:lang w:eastAsia="ar-SA"/>
        </w:rPr>
        <w:t>,</w:t>
      </w:r>
      <w:r w:rsidRPr="00B0050D">
        <w:t xml:space="preserve"> oraz „</w:t>
      </w:r>
      <w:r w:rsidRPr="00C802EB">
        <w:rPr>
          <w:b/>
          <w:bCs/>
        </w:rPr>
        <w:t>nie otwierać przed</w:t>
      </w:r>
      <w:r w:rsidR="00632800">
        <w:rPr>
          <w:b/>
          <w:bCs/>
        </w:rPr>
        <w:t xml:space="preserve"> </w:t>
      </w:r>
      <w:r w:rsidR="00EB185E">
        <w:rPr>
          <w:b/>
          <w:bCs/>
        </w:rPr>
        <w:t>06</w:t>
      </w:r>
      <w:r w:rsidR="00C3206E">
        <w:rPr>
          <w:b/>
          <w:bCs/>
        </w:rPr>
        <w:t>.0</w:t>
      </w:r>
      <w:r w:rsidR="00693F87">
        <w:rPr>
          <w:b/>
          <w:bCs/>
        </w:rPr>
        <w:t>9.</w:t>
      </w:r>
      <w:r w:rsidRPr="00C802EB">
        <w:rPr>
          <w:b/>
          <w:bCs/>
        </w:rPr>
        <w:t>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t>
      </w:r>
      <w:r w:rsidRPr="005B5AC2">
        <w:lastRenderedPageBreak/>
        <w:t>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lastRenderedPageBreak/>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lastRenderedPageBreak/>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7B3815" w:rsidP="00C872BA">
      <w:pPr>
        <w:tabs>
          <w:tab w:val="left" w:pos="1440"/>
        </w:tabs>
        <w:spacing w:line="276" w:lineRule="auto"/>
        <w:ind w:left="1276" w:hanging="425"/>
        <w:jc w:val="both"/>
        <w:rPr>
          <w:sz w:val="24"/>
          <w:szCs w:val="24"/>
        </w:rPr>
      </w:pPr>
      <w:r w:rsidRPr="006E6872">
        <w:rPr>
          <w:sz w:val="24"/>
          <w:szCs w:val="24"/>
        </w:rPr>
        <w:lastRenderedPageBreak/>
        <w:t>a)</w:t>
      </w:r>
      <w:r w:rsidRPr="006E6872">
        <w:rPr>
          <w:sz w:val="24"/>
          <w:szCs w:val="24"/>
        </w:rPr>
        <w:tab/>
        <w:t xml:space="preserve">posiada środki finansowe lub zdolność kredytową w wysokości nie niższej niż </w:t>
      </w:r>
    </w:p>
    <w:p w:rsidR="00AC4D1E" w:rsidRDefault="00AC4D1E" w:rsidP="00255B65">
      <w:pPr>
        <w:numPr>
          <w:ilvl w:val="0"/>
          <w:numId w:val="52"/>
        </w:numPr>
        <w:jc w:val="both"/>
        <w:rPr>
          <w:sz w:val="24"/>
          <w:szCs w:val="24"/>
        </w:rPr>
      </w:pPr>
      <w:r>
        <w:rPr>
          <w:sz w:val="24"/>
          <w:szCs w:val="24"/>
        </w:rPr>
        <w:t xml:space="preserve">dla </w:t>
      </w:r>
      <w:r w:rsidRPr="00973DEB">
        <w:rPr>
          <w:b/>
          <w:sz w:val="24"/>
          <w:szCs w:val="24"/>
        </w:rPr>
        <w:t>Części nr I:</w:t>
      </w:r>
      <w:r w:rsidRPr="006E66F2">
        <w:rPr>
          <w:b/>
          <w:sz w:val="24"/>
          <w:szCs w:val="24"/>
        </w:rPr>
        <w:t xml:space="preserve"> </w:t>
      </w:r>
      <w:r w:rsidR="00E15EB4" w:rsidRPr="00E15EB4">
        <w:rPr>
          <w:bCs/>
          <w:sz w:val="24"/>
          <w:szCs w:val="24"/>
        </w:rPr>
        <w:t xml:space="preserve">„Zagospodarowanie terenu </w:t>
      </w:r>
      <w:r w:rsidR="00E15EB4" w:rsidRPr="00E15EB4">
        <w:rPr>
          <w:spacing w:val="-4"/>
          <w:sz w:val="24"/>
          <w:szCs w:val="24"/>
          <w:lang w:eastAsia="ar-SA"/>
        </w:rPr>
        <w:t>osiedlowego mini</w:t>
      </w:r>
      <w:r w:rsidR="00E15EB4">
        <w:rPr>
          <w:spacing w:val="-4"/>
          <w:sz w:val="24"/>
          <w:szCs w:val="24"/>
          <w:lang w:eastAsia="ar-SA"/>
        </w:rPr>
        <w:t xml:space="preserve"> </w:t>
      </w:r>
      <w:r w:rsidR="00E15EB4" w:rsidRPr="00E15EB4">
        <w:rPr>
          <w:spacing w:val="-4"/>
          <w:sz w:val="24"/>
          <w:szCs w:val="24"/>
          <w:lang w:eastAsia="ar-SA"/>
        </w:rPr>
        <w:t>- parku na Warszowie”</w:t>
      </w:r>
      <w:r w:rsidR="00E15EB4">
        <w:rPr>
          <w:spacing w:val="-4"/>
          <w:sz w:val="24"/>
          <w:szCs w:val="24"/>
          <w:lang w:eastAsia="ar-SA"/>
        </w:rPr>
        <w:t xml:space="preserve"> </w:t>
      </w:r>
      <w:r w:rsidR="002624C3">
        <w:rPr>
          <w:spacing w:val="-4"/>
          <w:sz w:val="24"/>
          <w:szCs w:val="24"/>
          <w:lang w:eastAsia="ar-SA"/>
        </w:rPr>
        <w:t>2</w:t>
      </w:r>
      <w:r>
        <w:rPr>
          <w:spacing w:val="-4"/>
          <w:sz w:val="24"/>
          <w:szCs w:val="24"/>
          <w:lang w:eastAsia="ar-SA"/>
        </w:rPr>
        <w:t>00 000</w:t>
      </w:r>
      <w:r w:rsidRPr="006E66F2">
        <w:rPr>
          <w:spacing w:val="-4"/>
          <w:sz w:val="24"/>
          <w:szCs w:val="24"/>
          <w:lang w:eastAsia="ar-SA"/>
        </w:rPr>
        <w:t xml:space="preserve"> ,00 </w:t>
      </w:r>
      <w:r w:rsidRPr="006E66F2">
        <w:rPr>
          <w:sz w:val="24"/>
          <w:szCs w:val="24"/>
        </w:rPr>
        <w:t>zł (słownie złotych:</w:t>
      </w:r>
      <w:r w:rsidR="002624C3">
        <w:rPr>
          <w:sz w:val="24"/>
          <w:szCs w:val="24"/>
        </w:rPr>
        <w:t xml:space="preserve"> dwieście</w:t>
      </w:r>
      <w:r>
        <w:rPr>
          <w:sz w:val="24"/>
          <w:szCs w:val="24"/>
        </w:rPr>
        <w:t xml:space="preserve"> tysięcy</w:t>
      </w:r>
      <w:r w:rsidRPr="006E66F2">
        <w:rPr>
          <w:sz w:val="24"/>
          <w:szCs w:val="24"/>
        </w:rPr>
        <w:t xml:space="preserve"> </w:t>
      </w:r>
      <w:r>
        <w:rPr>
          <w:sz w:val="24"/>
          <w:szCs w:val="24"/>
        </w:rPr>
        <w:t>00/100);</w:t>
      </w:r>
    </w:p>
    <w:p w:rsidR="00AC4D1E" w:rsidRPr="00E15EB4" w:rsidRDefault="00AC4D1E" w:rsidP="00255B65">
      <w:pPr>
        <w:numPr>
          <w:ilvl w:val="0"/>
          <w:numId w:val="52"/>
        </w:numPr>
        <w:jc w:val="both"/>
        <w:rPr>
          <w:sz w:val="24"/>
          <w:szCs w:val="24"/>
        </w:rPr>
      </w:pPr>
      <w:r w:rsidRPr="00E15EB4">
        <w:rPr>
          <w:sz w:val="24"/>
          <w:szCs w:val="24"/>
        </w:rPr>
        <w:t xml:space="preserve">dla </w:t>
      </w:r>
      <w:r w:rsidRPr="00E15EB4">
        <w:rPr>
          <w:b/>
          <w:sz w:val="24"/>
          <w:szCs w:val="24"/>
        </w:rPr>
        <w:t xml:space="preserve">Części nr II: </w:t>
      </w:r>
      <w:r w:rsidR="00E15EB4" w:rsidRPr="00E15EB4">
        <w:rPr>
          <w:b/>
          <w:bCs/>
          <w:sz w:val="24"/>
          <w:szCs w:val="24"/>
        </w:rPr>
        <w:t>„</w:t>
      </w:r>
      <w:r w:rsidR="00E15EB4" w:rsidRPr="00E15EB4">
        <w:rPr>
          <w:bCs/>
          <w:sz w:val="24"/>
          <w:szCs w:val="24"/>
        </w:rPr>
        <w:t>B</w:t>
      </w:r>
      <w:r w:rsidR="00E15EB4" w:rsidRPr="00E15EB4">
        <w:rPr>
          <w:spacing w:val="-4"/>
          <w:sz w:val="24"/>
          <w:szCs w:val="24"/>
          <w:lang w:eastAsia="ar-SA"/>
        </w:rPr>
        <w:t xml:space="preserve">udowa  toru rowerowego pumptrack na terenie osiedlowego mini </w:t>
      </w:r>
      <w:r w:rsidR="00CE108C">
        <w:rPr>
          <w:spacing w:val="-4"/>
          <w:sz w:val="24"/>
          <w:szCs w:val="24"/>
          <w:lang w:eastAsia="ar-SA"/>
        </w:rPr>
        <w:t>-</w:t>
      </w:r>
      <w:r w:rsidR="00E15EB4" w:rsidRPr="00E15EB4">
        <w:rPr>
          <w:spacing w:val="-4"/>
          <w:sz w:val="24"/>
          <w:szCs w:val="24"/>
          <w:lang w:eastAsia="ar-SA"/>
        </w:rPr>
        <w:t xml:space="preserve"> parku na Warszowie”</w:t>
      </w:r>
      <w:r w:rsidRPr="00E15EB4">
        <w:rPr>
          <w:spacing w:val="-4"/>
          <w:sz w:val="24"/>
          <w:szCs w:val="24"/>
          <w:lang w:eastAsia="ar-SA"/>
        </w:rPr>
        <w:t xml:space="preserve"> </w:t>
      </w:r>
      <w:r w:rsidR="00CE108C">
        <w:rPr>
          <w:spacing w:val="-4"/>
          <w:sz w:val="24"/>
          <w:szCs w:val="24"/>
          <w:lang w:eastAsia="ar-SA"/>
        </w:rPr>
        <w:t>100 000,00</w:t>
      </w:r>
      <w:r w:rsidRPr="00E15EB4">
        <w:rPr>
          <w:spacing w:val="-4"/>
          <w:sz w:val="24"/>
          <w:szCs w:val="24"/>
          <w:lang w:eastAsia="ar-SA"/>
        </w:rPr>
        <w:t xml:space="preserve"> </w:t>
      </w:r>
      <w:r w:rsidRPr="00E15EB4">
        <w:rPr>
          <w:sz w:val="24"/>
          <w:szCs w:val="24"/>
        </w:rPr>
        <w:t xml:space="preserve">zł (słownie złotych: </w:t>
      </w:r>
      <w:r w:rsidR="00CE108C">
        <w:rPr>
          <w:sz w:val="24"/>
          <w:szCs w:val="24"/>
        </w:rPr>
        <w:t>sto tysięcy</w:t>
      </w:r>
      <w:r w:rsidRPr="00E15EB4">
        <w:rPr>
          <w:sz w:val="24"/>
          <w:szCs w:val="24"/>
        </w:rPr>
        <w:t xml:space="preserve"> 00/100).</w:t>
      </w:r>
    </w:p>
    <w:p w:rsidR="00E15EB4" w:rsidRDefault="00E15EB4" w:rsidP="00E15EB4">
      <w:pPr>
        <w:jc w:val="both"/>
        <w:rPr>
          <w:sz w:val="24"/>
          <w:szCs w:val="24"/>
        </w:rPr>
      </w:pPr>
    </w:p>
    <w:p w:rsidR="00AC4D1E" w:rsidRDefault="00AC4D1E" w:rsidP="00E15EB4">
      <w:pPr>
        <w:ind w:left="426"/>
        <w:jc w:val="both"/>
        <w:rPr>
          <w:b/>
          <w:sz w:val="24"/>
          <w:szCs w:val="24"/>
        </w:rPr>
      </w:pPr>
      <w:r w:rsidRPr="006E66F2">
        <w:rPr>
          <w:sz w:val="24"/>
          <w:szCs w:val="24"/>
        </w:rPr>
        <w:t>W przypadku składania oferty na więcej niż jedną częś</w:t>
      </w:r>
      <w:r>
        <w:rPr>
          <w:sz w:val="24"/>
          <w:szCs w:val="24"/>
        </w:rPr>
        <w:t>ć, wykonawca winien wykazać, że p</w:t>
      </w:r>
      <w:r w:rsidRPr="006E66F2">
        <w:rPr>
          <w:sz w:val="24"/>
          <w:szCs w:val="24"/>
        </w:rPr>
        <w:t xml:space="preserve">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w:t>
      </w:r>
      <w:r>
        <w:rPr>
          <w:b/>
          <w:sz w:val="24"/>
          <w:szCs w:val="24"/>
        </w:rPr>
        <w:t>j części na którą składa ofertę.</w:t>
      </w: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5F486F" w:rsidP="00255B65">
      <w:pPr>
        <w:numPr>
          <w:ilvl w:val="0"/>
          <w:numId w:val="53"/>
        </w:numPr>
        <w:jc w:val="both"/>
        <w:rPr>
          <w:sz w:val="24"/>
          <w:szCs w:val="24"/>
        </w:rPr>
      </w:pPr>
      <w:r w:rsidRPr="005F486F">
        <w:rPr>
          <w:b/>
          <w:sz w:val="24"/>
          <w:szCs w:val="24"/>
        </w:rPr>
        <w:t>dla Części nr I</w:t>
      </w:r>
      <w:r>
        <w:rPr>
          <w:sz w:val="24"/>
          <w:szCs w:val="24"/>
        </w:rPr>
        <w:t>:</w:t>
      </w:r>
      <w:r w:rsidR="00E15EB4">
        <w:rPr>
          <w:sz w:val="24"/>
          <w:szCs w:val="24"/>
        </w:rPr>
        <w:t xml:space="preserve"> </w:t>
      </w:r>
      <w:r w:rsidR="00E15EB4" w:rsidRPr="00E15EB4">
        <w:rPr>
          <w:bCs/>
          <w:sz w:val="24"/>
          <w:szCs w:val="24"/>
        </w:rPr>
        <w:t xml:space="preserve">„Zagospodarowanie terenu </w:t>
      </w:r>
      <w:r w:rsidR="00E15EB4" w:rsidRPr="00E15EB4">
        <w:rPr>
          <w:spacing w:val="-4"/>
          <w:sz w:val="24"/>
          <w:szCs w:val="24"/>
          <w:lang w:eastAsia="ar-SA"/>
        </w:rPr>
        <w:t>osiedlowego mini</w:t>
      </w:r>
      <w:r w:rsidR="00E15EB4">
        <w:rPr>
          <w:spacing w:val="-4"/>
          <w:sz w:val="24"/>
          <w:szCs w:val="24"/>
          <w:lang w:eastAsia="ar-SA"/>
        </w:rPr>
        <w:t xml:space="preserve"> </w:t>
      </w:r>
      <w:r w:rsidR="00E15EB4" w:rsidRPr="00E15EB4">
        <w:rPr>
          <w:spacing w:val="-4"/>
          <w:sz w:val="24"/>
          <w:szCs w:val="24"/>
          <w:lang w:eastAsia="ar-SA"/>
        </w:rPr>
        <w:t>- parku na Warszowie”</w:t>
      </w:r>
      <w:r w:rsidR="00E15EB4">
        <w:rPr>
          <w:spacing w:val="-4"/>
          <w:sz w:val="24"/>
          <w:szCs w:val="24"/>
          <w:lang w:eastAsia="ar-SA"/>
        </w:rPr>
        <w:t xml:space="preserve"> </w:t>
      </w:r>
      <w:r w:rsidR="00233A3A"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 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CE108C" w:rsidRDefault="005F486F" w:rsidP="00255B65">
      <w:pPr>
        <w:numPr>
          <w:ilvl w:val="0"/>
          <w:numId w:val="53"/>
        </w:numPr>
        <w:jc w:val="both"/>
        <w:rPr>
          <w:sz w:val="24"/>
          <w:szCs w:val="24"/>
        </w:rPr>
      </w:pPr>
      <w:r w:rsidRPr="00CE108C">
        <w:rPr>
          <w:b/>
          <w:sz w:val="24"/>
          <w:szCs w:val="24"/>
        </w:rPr>
        <w:t>dla części nr II</w:t>
      </w:r>
      <w:r w:rsidRPr="00CE108C">
        <w:rPr>
          <w:sz w:val="24"/>
          <w:szCs w:val="24"/>
        </w:rPr>
        <w:t xml:space="preserve">: </w:t>
      </w:r>
      <w:r w:rsidR="00E15EB4" w:rsidRPr="00CE108C">
        <w:rPr>
          <w:b/>
          <w:bCs/>
          <w:sz w:val="24"/>
          <w:szCs w:val="24"/>
        </w:rPr>
        <w:t>„</w:t>
      </w:r>
      <w:r w:rsidR="00E15EB4" w:rsidRPr="00CE108C">
        <w:rPr>
          <w:bCs/>
          <w:sz w:val="24"/>
          <w:szCs w:val="24"/>
        </w:rPr>
        <w:t>B</w:t>
      </w:r>
      <w:r w:rsidR="00E15EB4" w:rsidRPr="00CE108C">
        <w:rPr>
          <w:spacing w:val="-4"/>
          <w:sz w:val="24"/>
          <w:szCs w:val="24"/>
          <w:lang w:eastAsia="ar-SA"/>
        </w:rPr>
        <w:t xml:space="preserve">udowa  toru rowerowego pumptrack na terenie osiedlowego mini – parku na Warszowie” </w:t>
      </w:r>
      <w:r w:rsidR="00CE108C" w:rsidRPr="00CE108C">
        <w:rPr>
          <w:sz w:val="24"/>
          <w:szCs w:val="24"/>
        </w:rPr>
        <w:t>wykonanie robót budowlanych obejmujących wykonanie toru rowerowego typu Pumptrack z nawierzchnią bitumiczną o</w:t>
      </w:r>
      <w:r w:rsidR="00CE108C">
        <w:rPr>
          <w:sz w:val="24"/>
          <w:szCs w:val="24"/>
        </w:rPr>
        <w:t> </w:t>
      </w:r>
      <w:r w:rsidR="00CE108C" w:rsidRPr="00CE108C">
        <w:rPr>
          <w:sz w:val="24"/>
          <w:szCs w:val="24"/>
        </w:rPr>
        <w:t>powierzchni minimum 250 m² na jednym zadaniu</w:t>
      </w:r>
      <w:r w:rsidR="00CE108C">
        <w:rPr>
          <w:sz w:val="24"/>
          <w:szCs w:val="24"/>
        </w:rPr>
        <w:t>.</w:t>
      </w:r>
    </w:p>
    <w:p w:rsidR="00C20F97" w:rsidRPr="00CE108C" w:rsidRDefault="00C20F97" w:rsidP="00C20F97">
      <w:pPr>
        <w:ind w:left="1680"/>
        <w:jc w:val="both"/>
        <w:rPr>
          <w:sz w:val="24"/>
          <w:szCs w:val="24"/>
        </w:rPr>
      </w:pPr>
    </w:p>
    <w:p w:rsidR="005F486F" w:rsidRPr="006E66F2" w:rsidRDefault="005F486F" w:rsidP="005F486F">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Pr>
          <w:b/>
          <w:sz w:val="24"/>
          <w:szCs w:val="24"/>
        </w:rPr>
        <w:t> </w:t>
      </w:r>
      <w:r w:rsidRPr="006E66F2">
        <w:rPr>
          <w:b/>
          <w:sz w:val="24"/>
          <w:szCs w:val="24"/>
        </w:rPr>
        <w:t xml:space="preserve">odniesieniu do poszczególnych części będzie zgodna z SIWZ Rozdział V </w:t>
      </w:r>
      <w:r w:rsidR="00C20F97">
        <w:rPr>
          <w:b/>
          <w:sz w:val="24"/>
          <w:szCs w:val="24"/>
        </w:rPr>
        <w:t xml:space="preserve">pkt </w:t>
      </w:r>
      <w:r w:rsidRPr="006E66F2">
        <w:rPr>
          <w:b/>
          <w:sz w:val="24"/>
          <w:szCs w:val="24"/>
        </w:rPr>
        <w:t>2</w:t>
      </w:r>
      <w:r w:rsidR="00C20F97">
        <w:rPr>
          <w:b/>
          <w:sz w:val="24"/>
          <w:szCs w:val="24"/>
        </w:rPr>
        <w:t xml:space="preserve"> ppkt </w:t>
      </w:r>
      <w:r w:rsidRPr="006E66F2">
        <w:rPr>
          <w:b/>
          <w:sz w:val="24"/>
          <w:szCs w:val="24"/>
        </w:rPr>
        <w:t>2</w:t>
      </w:r>
      <w:r w:rsidR="00C20F97">
        <w:rPr>
          <w:b/>
          <w:sz w:val="24"/>
          <w:szCs w:val="24"/>
        </w:rPr>
        <w:t xml:space="preserve"> lit. </w:t>
      </w:r>
      <w:r w:rsidRPr="006E66F2">
        <w:rPr>
          <w:b/>
          <w:sz w:val="24"/>
          <w:szCs w:val="24"/>
        </w:rPr>
        <w:t>a.</w:t>
      </w:r>
    </w:p>
    <w:p w:rsidR="005F486F" w:rsidRPr="006E66F2" w:rsidRDefault="005F486F" w:rsidP="005F486F">
      <w:pPr>
        <w:ind w:left="851" w:hanging="284"/>
        <w:jc w:val="both"/>
        <w:rPr>
          <w:sz w:val="24"/>
          <w:szCs w:val="24"/>
        </w:rPr>
      </w:pPr>
    </w:p>
    <w:p w:rsidR="005F486F" w:rsidRPr="006E66F2" w:rsidRDefault="005F486F" w:rsidP="005F486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Default="005F486F" w:rsidP="005F486F">
      <w:pPr>
        <w:ind w:left="567"/>
        <w:jc w:val="both"/>
        <w:rPr>
          <w:sz w:val="24"/>
          <w:szCs w:val="24"/>
          <w:u w:val="single"/>
        </w:rPr>
      </w:pPr>
    </w:p>
    <w:p w:rsidR="005F486F" w:rsidRPr="004D30EE" w:rsidRDefault="005F486F" w:rsidP="005F486F">
      <w:pPr>
        <w:spacing w:line="276" w:lineRule="auto"/>
        <w:ind w:left="426"/>
        <w:jc w:val="both"/>
        <w:rPr>
          <w:sz w:val="24"/>
          <w:szCs w:val="24"/>
          <w:u w:val="single"/>
        </w:rPr>
      </w:pPr>
      <w:r w:rsidRPr="00DD683B">
        <w:rPr>
          <w:sz w:val="24"/>
          <w:szCs w:val="24"/>
          <w:u w:val="single"/>
        </w:rPr>
        <w:lastRenderedPageBreak/>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Default="00C20F97" w:rsidP="00FE26FB">
      <w:pPr>
        <w:tabs>
          <w:tab w:val="left" w:pos="1276"/>
        </w:tabs>
        <w:ind w:left="900" w:hanging="360"/>
        <w:jc w:val="both"/>
        <w:rPr>
          <w:b/>
          <w:bCs/>
          <w:sz w:val="24"/>
          <w:szCs w:val="24"/>
        </w:rPr>
      </w:pPr>
    </w:p>
    <w:p w:rsidR="00C20F97" w:rsidRPr="00C20F97" w:rsidRDefault="00C20F97" w:rsidP="00255B65">
      <w:pPr>
        <w:numPr>
          <w:ilvl w:val="0"/>
          <w:numId w:val="54"/>
        </w:numPr>
        <w:tabs>
          <w:tab w:val="left" w:pos="1276"/>
        </w:tabs>
        <w:jc w:val="both"/>
        <w:rPr>
          <w:b/>
          <w:bCs/>
          <w:sz w:val="24"/>
          <w:szCs w:val="24"/>
        </w:rPr>
      </w:pPr>
      <w:r w:rsidRPr="005F486F">
        <w:rPr>
          <w:b/>
          <w:sz w:val="24"/>
          <w:szCs w:val="24"/>
        </w:rPr>
        <w:t>dla Części nr I</w:t>
      </w:r>
      <w:r>
        <w:rPr>
          <w:sz w:val="24"/>
          <w:szCs w:val="24"/>
        </w:rPr>
        <w:t xml:space="preserve">: </w:t>
      </w:r>
      <w:r w:rsidRPr="00E15EB4">
        <w:rPr>
          <w:bCs/>
          <w:sz w:val="24"/>
          <w:szCs w:val="24"/>
        </w:rPr>
        <w:t xml:space="preserve">„Zagospodarowanie terenu </w:t>
      </w:r>
      <w:r w:rsidRPr="00E15EB4">
        <w:rPr>
          <w:spacing w:val="-4"/>
          <w:sz w:val="24"/>
          <w:szCs w:val="24"/>
          <w:lang w:eastAsia="ar-SA"/>
        </w:rPr>
        <w:t>osiedlowego mini</w:t>
      </w:r>
      <w:r>
        <w:rPr>
          <w:spacing w:val="-4"/>
          <w:sz w:val="24"/>
          <w:szCs w:val="24"/>
          <w:lang w:eastAsia="ar-SA"/>
        </w:rPr>
        <w:t xml:space="preserve"> </w:t>
      </w:r>
      <w:r w:rsidRPr="00E15EB4">
        <w:rPr>
          <w:spacing w:val="-4"/>
          <w:sz w:val="24"/>
          <w:szCs w:val="24"/>
          <w:lang w:eastAsia="ar-SA"/>
        </w:rPr>
        <w:t>- parku na Warszowie”</w:t>
      </w:r>
    </w:p>
    <w:p w:rsidR="002E5653" w:rsidRPr="00C20F97" w:rsidRDefault="00FE26FB" w:rsidP="00FD03FE">
      <w:pPr>
        <w:numPr>
          <w:ilvl w:val="0"/>
          <w:numId w:val="58"/>
        </w:numPr>
        <w:tabs>
          <w:tab w:val="left" w:pos="1276"/>
        </w:tabs>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C20F97" w:rsidRPr="00C20F97" w:rsidRDefault="00C20F97" w:rsidP="00C20F97">
      <w:pPr>
        <w:tabs>
          <w:tab w:val="left" w:pos="1276"/>
        </w:tabs>
        <w:ind w:left="1980"/>
        <w:jc w:val="both"/>
        <w:rPr>
          <w:b/>
          <w:bCs/>
          <w:sz w:val="24"/>
          <w:szCs w:val="24"/>
        </w:rPr>
      </w:pPr>
    </w:p>
    <w:p w:rsidR="00C20F97" w:rsidRPr="00FD03FE" w:rsidRDefault="00C20F97" w:rsidP="00255B65">
      <w:pPr>
        <w:numPr>
          <w:ilvl w:val="0"/>
          <w:numId w:val="54"/>
        </w:numPr>
        <w:tabs>
          <w:tab w:val="left" w:pos="1276"/>
        </w:tabs>
        <w:jc w:val="both"/>
        <w:rPr>
          <w:b/>
          <w:bCs/>
          <w:sz w:val="24"/>
          <w:szCs w:val="24"/>
        </w:rPr>
      </w:pPr>
      <w:r w:rsidRPr="00CE108C">
        <w:rPr>
          <w:b/>
          <w:sz w:val="24"/>
          <w:szCs w:val="24"/>
        </w:rPr>
        <w:t xml:space="preserve">dla </w:t>
      </w:r>
      <w:r w:rsidR="00EB7596">
        <w:rPr>
          <w:b/>
          <w:sz w:val="24"/>
          <w:szCs w:val="24"/>
        </w:rPr>
        <w:t>C</w:t>
      </w:r>
      <w:r w:rsidRPr="00CE108C">
        <w:rPr>
          <w:b/>
          <w:sz w:val="24"/>
          <w:szCs w:val="24"/>
        </w:rPr>
        <w:t>zęści nr II</w:t>
      </w:r>
      <w:r w:rsidRPr="00CE108C">
        <w:rPr>
          <w:sz w:val="24"/>
          <w:szCs w:val="24"/>
        </w:rPr>
        <w:t xml:space="preserve">: </w:t>
      </w:r>
      <w:r w:rsidRPr="00CE108C">
        <w:rPr>
          <w:b/>
          <w:bCs/>
          <w:sz w:val="24"/>
          <w:szCs w:val="24"/>
        </w:rPr>
        <w:t>„</w:t>
      </w:r>
      <w:r w:rsidRPr="00CE108C">
        <w:rPr>
          <w:bCs/>
          <w:sz w:val="24"/>
          <w:szCs w:val="24"/>
        </w:rPr>
        <w:t>B</w:t>
      </w:r>
      <w:r w:rsidRPr="00CE108C">
        <w:rPr>
          <w:spacing w:val="-4"/>
          <w:sz w:val="24"/>
          <w:szCs w:val="24"/>
          <w:lang w:eastAsia="ar-SA"/>
        </w:rPr>
        <w:t xml:space="preserve">udowa  toru rowerowego pumptrack na terenie osiedlowego mini </w:t>
      </w:r>
      <w:r w:rsidR="002624C3">
        <w:rPr>
          <w:spacing w:val="-4"/>
          <w:sz w:val="24"/>
          <w:szCs w:val="24"/>
          <w:lang w:eastAsia="ar-SA"/>
        </w:rPr>
        <w:t>-</w:t>
      </w:r>
      <w:r w:rsidRPr="00CE108C">
        <w:rPr>
          <w:spacing w:val="-4"/>
          <w:sz w:val="24"/>
          <w:szCs w:val="24"/>
          <w:lang w:eastAsia="ar-SA"/>
        </w:rPr>
        <w:t xml:space="preserve"> parku na Warszowie”</w:t>
      </w:r>
    </w:p>
    <w:p w:rsidR="00FD03FE" w:rsidRPr="00FD03FE" w:rsidRDefault="00FD03FE" w:rsidP="00FD03FE">
      <w:pPr>
        <w:numPr>
          <w:ilvl w:val="0"/>
          <w:numId w:val="58"/>
        </w:numPr>
        <w:tabs>
          <w:tab w:val="left" w:pos="1276"/>
        </w:tabs>
        <w:jc w:val="both"/>
        <w:rPr>
          <w:b/>
          <w:bCs/>
          <w:sz w:val="24"/>
          <w:szCs w:val="24"/>
        </w:rPr>
      </w:pPr>
      <w:r w:rsidRPr="00FD03FE">
        <w:rPr>
          <w:b/>
          <w:bCs/>
          <w:sz w:val="24"/>
          <w:szCs w:val="24"/>
        </w:rPr>
        <w:t xml:space="preserve">kierownikiem budowy, </w:t>
      </w:r>
      <w:r w:rsidRPr="00FD03FE">
        <w:rPr>
          <w:sz w:val="24"/>
          <w:szCs w:val="24"/>
        </w:rPr>
        <w:t xml:space="preserve">który posiada uprawnienia budowlane do kierowania robotami budowlanymi w specjalności konstrukcyjno- budowlanej bez ograniczeń lub odpowiadające im uprawnienia wydane na podstawie wcześniej obowiązujących przepisów lub uprawnienia uznane na podstawie </w:t>
      </w:r>
      <w:r w:rsidRPr="00FD03FE">
        <w:rPr>
          <w:iCs/>
          <w:sz w:val="24"/>
          <w:szCs w:val="24"/>
        </w:rPr>
        <w:t>ustawy z dnia 22 grudnia 2015 r. o zasadach uznawania kwalifikacji zawodowych nabytych w państwach członkowskich Unii Europejskiej (Dz. U. z 2018 r. poz. 2272 ze zm.),</w:t>
      </w:r>
    </w:p>
    <w:p w:rsidR="00C20F97" w:rsidRPr="00C20F97" w:rsidRDefault="00C20F97" w:rsidP="00C20F97">
      <w:pPr>
        <w:tabs>
          <w:tab w:val="left" w:pos="1276"/>
        </w:tabs>
        <w:ind w:left="1620"/>
        <w:jc w:val="both"/>
        <w:rPr>
          <w:b/>
          <w:bCs/>
          <w:sz w:val="24"/>
          <w:szCs w:val="24"/>
        </w:rPr>
      </w:pPr>
    </w:p>
    <w:p w:rsidR="00FE26FB" w:rsidRDefault="00FE26FB" w:rsidP="00FE26FB">
      <w:pPr>
        <w:autoSpaceDE w:val="0"/>
        <w:autoSpaceDN w:val="0"/>
        <w:adjustRightInd w:val="0"/>
        <w:ind w:left="900"/>
        <w:jc w:val="both"/>
        <w:rPr>
          <w:rFonts w:eastAsia="Calibri"/>
          <w:iCs/>
          <w:sz w:val="24"/>
          <w:szCs w:val="24"/>
          <w:u w:val="single"/>
          <w:lang w:eastAsia="en-US"/>
        </w:rPr>
      </w:pPr>
    </w:p>
    <w:p w:rsidR="00C20F97" w:rsidRDefault="00C20F97" w:rsidP="00C20F97">
      <w:pPr>
        <w:jc w:val="both"/>
        <w:rPr>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090E3E"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rsidR="00C20F97" w:rsidRPr="00E264CB" w:rsidRDefault="00C20F97" w:rsidP="00C20F97">
      <w:pPr>
        <w:jc w:val="both"/>
        <w:rPr>
          <w:sz w:val="24"/>
          <w:szCs w:val="24"/>
        </w:rPr>
      </w:pPr>
    </w:p>
    <w:p w:rsidR="00C20F97" w:rsidRDefault="00C20F97" w:rsidP="00C20F97">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rsidR="00C20F97" w:rsidRDefault="00C20F97" w:rsidP="00C20F97">
      <w:pPr>
        <w:jc w:val="both"/>
        <w:rPr>
          <w:b/>
          <w:sz w:val="24"/>
          <w:szCs w:val="24"/>
        </w:rPr>
      </w:pPr>
    </w:p>
    <w:p w:rsidR="00C20F97" w:rsidRPr="006E66F2" w:rsidRDefault="00C20F97" w:rsidP="00C20F97">
      <w:pPr>
        <w:jc w:val="both"/>
        <w:rPr>
          <w:sz w:val="24"/>
          <w:szCs w:val="24"/>
          <w:u w:val="single"/>
        </w:rPr>
      </w:pPr>
      <w:r w:rsidRPr="006E66F2">
        <w:rPr>
          <w:sz w:val="24"/>
          <w:szCs w:val="24"/>
          <w:u w:val="single"/>
        </w:rPr>
        <w:t>W przypadku składania oferty wspólnej ww. warunek wykonawcy mogą spełniać łącznie.</w:t>
      </w:r>
    </w:p>
    <w:p w:rsidR="00FE26FB" w:rsidRPr="00FE26FB" w:rsidRDefault="00FE26FB" w:rsidP="00FE26FB">
      <w:pPr>
        <w:autoSpaceDE w:val="0"/>
        <w:autoSpaceDN w:val="0"/>
        <w:adjustRightInd w:val="0"/>
        <w:ind w:left="900"/>
        <w:jc w:val="both"/>
        <w:rPr>
          <w:rFonts w:eastAsia="Calibri"/>
          <w:iCs/>
          <w:sz w:val="24"/>
          <w:szCs w:val="24"/>
          <w:u w:val="single"/>
          <w:lang w:eastAsia="en-US"/>
        </w:rPr>
      </w:pPr>
    </w:p>
    <w:p w:rsidR="007856DB" w:rsidRPr="00CE3929" w:rsidRDefault="007856DB" w:rsidP="007856DB">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Pr>
          <w:i/>
          <w:iCs/>
          <w:lang w:eastAsia="en-US"/>
        </w:rPr>
        <w:t>westycji i Rozwoju z dnia 29 kwietnia</w:t>
      </w:r>
      <w:r w:rsidRPr="00CE3929">
        <w:rPr>
          <w:i/>
          <w:iCs/>
          <w:lang w:eastAsia="en-US"/>
        </w:rPr>
        <w:t xml:space="preserve"> 201</w:t>
      </w:r>
      <w:r>
        <w:rPr>
          <w:i/>
          <w:iCs/>
          <w:lang w:eastAsia="en-US"/>
        </w:rPr>
        <w:t>9</w:t>
      </w:r>
      <w:r w:rsidRPr="00CE3929">
        <w:rPr>
          <w:i/>
          <w:iCs/>
          <w:lang w:eastAsia="en-US"/>
        </w:rPr>
        <w:t xml:space="preserve"> r. w sprawie </w:t>
      </w:r>
      <w:r>
        <w:rPr>
          <w:i/>
          <w:iCs/>
          <w:lang w:eastAsia="en-US"/>
        </w:rPr>
        <w:t xml:space="preserve">przygotowania zawodowego do wykonywania </w:t>
      </w:r>
      <w:r w:rsidRPr="00CE3929">
        <w:rPr>
          <w:i/>
          <w:iCs/>
          <w:lang w:eastAsia="en-US"/>
        </w:rPr>
        <w:t>samodzielnych funkcji technicznych w budownictwie (D</w:t>
      </w:r>
      <w:r>
        <w:rPr>
          <w:i/>
          <w:iCs/>
          <w:lang w:eastAsia="en-US"/>
        </w:rPr>
        <w:t>z</w:t>
      </w:r>
      <w:r w:rsidRPr="00CE3929">
        <w:rPr>
          <w:i/>
          <w:iCs/>
          <w:lang w:eastAsia="en-US"/>
        </w:rPr>
        <w:t>.U z 201</w:t>
      </w:r>
      <w:r>
        <w:rPr>
          <w:i/>
          <w:iCs/>
          <w:lang w:eastAsia="en-US"/>
        </w:rPr>
        <w:t>9</w:t>
      </w:r>
      <w:r w:rsidRPr="00CE3929">
        <w:rPr>
          <w:i/>
          <w:iCs/>
          <w:lang w:eastAsia="en-US"/>
        </w:rPr>
        <w:t xml:space="preserve"> poz. </w:t>
      </w:r>
      <w:r>
        <w:rPr>
          <w:i/>
          <w:iCs/>
          <w:lang w:eastAsia="en-US"/>
        </w:rPr>
        <w:t>831</w:t>
      </w:r>
      <w:r w:rsidRPr="00CE3929">
        <w:rPr>
          <w:i/>
          <w:iCs/>
          <w:lang w:eastAsia="en-US"/>
        </w:rPr>
        <w:t xml:space="preserve">) lub odpowiadające im ważne uprawnienia budowlane wydane na podstawie uprzednio obowiązujących przepisów prawa, lub uznane przez </w:t>
      </w:r>
      <w:r w:rsidRPr="00CE3929">
        <w:rPr>
          <w:i/>
          <w:iCs/>
          <w:lang w:eastAsia="en-US"/>
        </w:rPr>
        <w:lastRenderedPageBreak/>
        <w:t>właściwy organ, zgodnie z ustawą z dnia 22 grudnia 2015 r. o zasadach uznawania kwalifikacji zawodowych nabytych w państwach członkowskich Unii Euro</w:t>
      </w:r>
      <w:r>
        <w:rPr>
          <w:i/>
          <w:iCs/>
          <w:lang w:eastAsia="en-US"/>
        </w:rPr>
        <w:t>pejskiej (tj. Dz.U. z 2018 poz. 2272 ze zm.</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 xml:space="preserve">Wykonawca może w celu potwierdzenia spełniania warunków udziału w postępowaniu, polegać na zdolnościach technicznych lub zawodowych lub sytuacji finansowej lub </w:t>
      </w:r>
      <w:r w:rsidRPr="00084625">
        <w:rPr>
          <w:rFonts w:ascii="Times New Roman" w:hAnsi="Times New Roman" w:cs="Times New Roman"/>
          <w:sz w:val="24"/>
          <w:szCs w:val="24"/>
        </w:rPr>
        <w:lastRenderedPageBreak/>
        <w:t>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w:t>
      </w:r>
      <w:r w:rsidRPr="00AB71A2">
        <w:rPr>
          <w:rFonts w:ascii="Times New Roman" w:hAnsi="Times New Roman" w:cs="Times New Roman"/>
          <w:sz w:val="24"/>
          <w:szCs w:val="24"/>
        </w:rPr>
        <w:lastRenderedPageBreak/>
        <w:t>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255B65">
      <w:pPr>
        <w:numPr>
          <w:ilvl w:val="0"/>
          <w:numId w:val="39"/>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255B65">
        <w:rPr>
          <w:sz w:val="24"/>
          <w:szCs w:val="24"/>
        </w:rPr>
        <w:t>9</w:t>
      </w:r>
      <w:r w:rsidRPr="00740ED0">
        <w:rPr>
          <w:sz w:val="24"/>
          <w:szCs w:val="24"/>
        </w:rPr>
        <w:t xml:space="preserve"> r. poz. </w:t>
      </w:r>
      <w:r>
        <w:rPr>
          <w:sz w:val="24"/>
          <w:szCs w:val="24"/>
        </w:rPr>
        <w:t>1</w:t>
      </w:r>
      <w:r w:rsidR="00255B65">
        <w:rPr>
          <w:sz w:val="24"/>
          <w:szCs w:val="24"/>
        </w:rPr>
        <w:t>170</w:t>
      </w:r>
      <w:r>
        <w:rPr>
          <w:sz w:val="24"/>
          <w:szCs w:val="24"/>
        </w:rPr>
        <w:t xml:space="preserve">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lastRenderedPageBreak/>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lastRenderedPageBreak/>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255B65">
      <w:pPr>
        <w:numPr>
          <w:ilvl w:val="0"/>
          <w:numId w:val="42"/>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osób wykonujących czynności </w:t>
      </w:r>
      <w:r w:rsidRPr="009A397D">
        <w:rPr>
          <w:rStyle w:val="Pogrubienie"/>
          <w:b w:val="0"/>
          <w:bCs w:val="0"/>
          <w:noProof/>
          <w:color w:val="000000"/>
          <w:sz w:val="24"/>
          <w:szCs w:val="24"/>
        </w:rPr>
        <w:lastRenderedPageBreak/>
        <w:t>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255B65">
      <w:pPr>
        <w:pStyle w:val="Akapitzlist"/>
        <w:numPr>
          <w:ilvl w:val="0"/>
          <w:numId w:val="45"/>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AB71A2">
        <w:rPr>
          <w:rFonts w:ascii="Times New Roman" w:hAnsi="Times New Roman" w:cs="Times New Roman"/>
          <w:sz w:val="24"/>
          <w:szCs w:val="24"/>
        </w:rPr>
        <w:lastRenderedPageBreak/>
        <w:t>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lastRenderedPageBreak/>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w:t>
      </w:r>
      <w:r>
        <w:rPr>
          <w:rFonts w:ascii="Times New Roman" w:hAnsi="Times New Roman" w:cs="Times New Roman"/>
          <w:sz w:val="24"/>
          <w:szCs w:val="24"/>
        </w:rPr>
        <w:lastRenderedPageBreak/>
        <w:t xml:space="preserve">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3734AB"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A845BA" w:rsidRPr="00A845BA" w:rsidRDefault="00A845BA" w:rsidP="00C51342">
      <w:pPr>
        <w:numPr>
          <w:ilvl w:val="0"/>
          <w:numId w:val="59"/>
        </w:numPr>
        <w:spacing w:before="120" w:line="276" w:lineRule="auto"/>
        <w:ind w:hanging="719"/>
        <w:jc w:val="both"/>
        <w:rPr>
          <w:i/>
          <w:iCs/>
          <w:sz w:val="24"/>
          <w:szCs w:val="24"/>
        </w:rPr>
      </w:pPr>
      <w:r>
        <w:rPr>
          <w:b/>
          <w:sz w:val="24"/>
          <w:szCs w:val="24"/>
        </w:rPr>
        <w:t xml:space="preserve">Część </w:t>
      </w:r>
      <w:r w:rsidRPr="00A845BA">
        <w:rPr>
          <w:b/>
          <w:sz w:val="24"/>
          <w:szCs w:val="24"/>
        </w:rPr>
        <w:t>nr I</w:t>
      </w:r>
      <w:r w:rsidRPr="00A845BA">
        <w:rPr>
          <w:sz w:val="24"/>
          <w:szCs w:val="24"/>
        </w:rPr>
        <w:t xml:space="preserve">: </w:t>
      </w:r>
      <w:r w:rsidRPr="00A845BA">
        <w:rPr>
          <w:bCs/>
          <w:sz w:val="24"/>
          <w:szCs w:val="24"/>
        </w:rPr>
        <w:t xml:space="preserve">„Zagospodarowanie terenu </w:t>
      </w:r>
      <w:r w:rsidRPr="00A845BA">
        <w:rPr>
          <w:spacing w:val="-4"/>
          <w:sz w:val="24"/>
          <w:szCs w:val="24"/>
          <w:lang w:eastAsia="ar-SA"/>
        </w:rPr>
        <w:t>osiedlowego mini - parku na Warszowie</w:t>
      </w:r>
    </w:p>
    <w:p w:rsidR="007B3815" w:rsidRPr="000968EC"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8B40CB">
        <w:rPr>
          <w:sz w:val="24"/>
          <w:szCs w:val="24"/>
        </w:rPr>
        <w:tab/>
      </w:r>
      <w:r w:rsidRPr="000968EC">
        <w:rPr>
          <w:sz w:val="24"/>
          <w:szCs w:val="24"/>
        </w:rPr>
        <w:t>- w dniu przekazania placu budowy,</w:t>
      </w:r>
    </w:p>
    <w:p w:rsidR="00C51342" w:rsidRPr="00C51342"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213F70">
        <w:rPr>
          <w:sz w:val="24"/>
          <w:szCs w:val="24"/>
        </w:rPr>
        <w:t>nie dłużej niż</w:t>
      </w:r>
      <w:r w:rsidR="008B40CB">
        <w:rPr>
          <w:sz w:val="24"/>
          <w:szCs w:val="24"/>
        </w:rPr>
        <w:t xml:space="preserve"> </w:t>
      </w:r>
      <w:r w:rsidR="009239A8">
        <w:rPr>
          <w:sz w:val="24"/>
          <w:szCs w:val="24"/>
        </w:rPr>
        <w:t>18</w:t>
      </w:r>
      <w:r w:rsidR="006C29C6">
        <w:rPr>
          <w:sz w:val="24"/>
          <w:szCs w:val="24"/>
        </w:rPr>
        <w:t xml:space="preserve">0 dni od daty </w:t>
      </w:r>
      <w:r w:rsidR="00C51342">
        <w:rPr>
          <w:sz w:val="24"/>
          <w:szCs w:val="24"/>
        </w:rPr>
        <w:t>przekazania</w:t>
      </w:r>
    </w:p>
    <w:p w:rsidR="007B3815" w:rsidRPr="00EB7596" w:rsidRDefault="00C51342" w:rsidP="00C51342">
      <w:pPr>
        <w:spacing w:line="276" w:lineRule="auto"/>
        <w:ind w:left="4391" w:firstLine="565"/>
        <w:contextualSpacing/>
        <w:jc w:val="both"/>
        <w:rPr>
          <w:i/>
          <w:iCs/>
          <w:sz w:val="24"/>
          <w:szCs w:val="24"/>
        </w:rPr>
      </w:pPr>
      <w:r>
        <w:rPr>
          <w:sz w:val="24"/>
          <w:szCs w:val="24"/>
        </w:rPr>
        <w:t xml:space="preserve">  </w:t>
      </w:r>
      <w:r w:rsidR="00EB7596">
        <w:rPr>
          <w:sz w:val="24"/>
          <w:szCs w:val="24"/>
        </w:rPr>
        <w:t xml:space="preserve"> placu budowy</w:t>
      </w:r>
    </w:p>
    <w:p w:rsidR="00EB7596" w:rsidRPr="00EB7596" w:rsidRDefault="00EB7596" w:rsidP="006125E9">
      <w:pPr>
        <w:numPr>
          <w:ilvl w:val="0"/>
          <w:numId w:val="59"/>
        </w:numPr>
        <w:spacing w:before="120" w:line="276" w:lineRule="auto"/>
        <w:ind w:left="709" w:hanging="283"/>
        <w:jc w:val="both"/>
        <w:rPr>
          <w:i/>
          <w:iCs/>
          <w:sz w:val="24"/>
          <w:szCs w:val="24"/>
        </w:rPr>
      </w:pPr>
      <w:r w:rsidRPr="00EB7596">
        <w:rPr>
          <w:b/>
          <w:sz w:val="24"/>
          <w:szCs w:val="24"/>
        </w:rPr>
        <w:t>Częś</w:t>
      </w:r>
      <w:r>
        <w:rPr>
          <w:b/>
          <w:sz w:val="24"/>
          <w:szCs w:val="24"/>
        </w:rPr>
        <w:t>ć</w:t>
      </w:r>
      <w:r w:rsidRPr="00EB7596">
        <w:rPr>
          <w:b/>
          <w:sz w:val="24"/>
          <w:szCs w:val="24"/>
        </w:rPr>
        <w:t xml:space="preserve"> nr II</w:t>
      </w:r>
      <w:r w:rsidRPr="00EB7596">
        <w:rPr>
          <w:sz w:val="24"/>
          <w:szCs w:val="24"/>
        </w:rPr>
        <w:t xml:space="preserve">: </w:t>
      </w:r>
      <w:r w:rsidRPr="00EB7596">
        <w:rPr>
          <w:b/>
          <w:bCs/>
          <w:sz w:val="24"/>
          <w:szCs w:val="24"/>
        </w:rPr>
        <w:t>„</w:t>
      </w:r>
      <w:r w:rsidRPr="00EB7596">
        <w:rPr>
          <w:bCs/>
          <w:sz w:val="24"/>
          <w:szCs w:val="24"/>
        </w:rPr>
        <w:t>B</w:t>
      </w:r>
      <w:r w:rsidRPr="00EB7596">
        <w:rPr>
          <w:spacing w:val="-4"/>
          <w:sz w:val="24"/>
          <w:szCs w:val="24"/>
          <w:lang w:eastAsia="ar-SA"/>
        </w:rPr>
        <w:t>udowa  toru rowerowego pumptrack na teren</w:t>
      </w:r>
      <w:r w:rsidR="006125E9">
        <w:rPr>
          <w:spacing w:val="-4"/>
          <w:sz w:val="24"/>
          <w:szCs w:val="24"/>
          <w:lang w:eastAsia="ar-SA"/>
        </w:rPr>
        <w:t>ie osiedlowego mini – parku na </w:t>
      </w:r>
      <w:r w:rsidRPr="00EB7596">
        <w:rPr>
          <w:spacing w:val="-4"/>
          <w:sz w:val="24"/>
          <w:szCs w:val="24"/>
          <w:lang w:eastAsia="ar-SA"/>
        </w:rPr>
        <w:t>Warszowie”</w:t>
      </w:r>
    </w:p>
    <w:p w:rsidR="003734AB" w:rsidRPr="000968EC" w:rsidRDefault="003734AB" w:rsidP="00C51342">
      <w:pPr>
        <w:numPr>
          <w:ilvl w:val="0"/>
          <w:numId w:val="60"/>
        </w:numPr>
        <w:spacing w:line="276" w:lineRule="auto"/>
        <w:ind w:hanging="578"/>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Pr>
          <w:sz w:val="24"/>
          <w:szCs w:val="24"/>
        </w:rPr>
        <w:tab/>
      </w:r>
      <w:r w:rsidRPr="000968EC">
        <w:rPr>
          <w:sz w:val="24"/>
          <w:szCs w:val="24"/>
        </w:rPr>
        <w:t>- w dniu przekazania placu budowy,</w:t>
      </w:r>
    </w:p>
    <w:p w:rsidR="00C51342" w:rsidRPr="00C51342" w:rsidRDefault="003734AB" w:rsidP="00C51342">
      <w:pPr>
        <w:numPr>
          <w:ilvl w:val="0"/>
          <w:numId w:val="60"/>
        </w:numPr>
        <w:spacing w:line="276" w:lineRule="auto"/>
        <w:ind w:left="851" w:hanging="425"/>
        <w:contextualSpacing/>
        <w:jc w:val="both"/>
        <w:rPr>
          <w:i/>
          <w:iCs/>
          <w:sz w:val="24"/>
          <w:szCs w:val="24"/>
        </w:rPr>
      </w:pPr>
      <w:r w:rsidRPr="00533087">
        <w:rPr>
          <w:sz w:val="24"/>
          <w:szCs w:val="24"/>
        </w:rPr>
        <w:t xml:space="preserve">termin zakończenia </w:t>
      </w:r>
      <w:r>
        <w:rPr>
          <w:sz w:val="24"/>
          <w:szCs w:val="24"/>
        </w:rPr>
        <w:t>przedmiotu umowy</w:t>
      </w:r>
      <w:r w:rsidRPr="00533087">
        <w:rPr>
          <w:sz w:val="24"/>
          <w:szCs w:val="24"/>
        </w:rPr>
        <w:tab/>
        <w:t xml:space="preserve">- </w:t>
      </w:r>
      <w:r w:rsidR="009239A8">
        <w:rPr>
          <w:sz w:val="24"/>
          <w:szCs w:val="24"/>
        </w:rPr>
        <w:t>nie dłużej niż 18</w:t>
      </w:r>
      <w:r w:rsidR="00C51342">
        <w:rPr>
          <w:sz w:val="24"/>
          <w:szCs w:val="24"/>
        </w:rPr>
        <w:t>0 dni od daty przekazania</w:t>
      </w:r>
    </w:p>
    <w:p w:rsidR="00C51342" w:rsidRPr="00EB7596" w:rsidRDefault="00C51342" w:rsidP="00C51342">
      <w:pPr>
        <w:spacing w:line="276" w:lineRule="auto"/>
        <w:ind w:left="4391" w:firstLine="565"/>
        <w:contextualSpacing/>
        <w:jc w:val="both"/>
        <w:rPr>
          <w:i/>
          <w:iCs/>
          <w:sz w:val="24"/>
          <w:szCs w:val="24"/>
        </w:rPr>
      </w:pPr>
      <w:r>
        <w:rPr>
          <w:sz w:val="24"/>
          <w:szCs w:val="24"/>
        </w:rPr>
        <w:t xml:space="preserve">   placu budowy</w:t>
      </w: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413021"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EE1F53" w:rsidRDefault="007B3815" w:rsidP="00DD3235">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6125E9" w:rsidRPr="00A845BA" w:rsidRDefault="006125E9" w:rsidP="006125E9">
      <w:pPr>
        <w:spacing w:before="120" w:line="276" w:lineRule="auto"/>
        <w:ind w:left="360"/>
        <w:jc w:val="both"/>
        <w:rPr>
          <w:i/>
          <w:iCs/>
          <w:sz w:val="24"/>
          <w:szCs w:val="24"/>
        </w:rPr>
      </w:pPr>
      <w:r>
        <w:rPr>
          <w:b/>
          <w:sz w:val="24"/>
          <w:szCs w:val="24"/>
        </w:rPr>
        <w:t xml:space="preserve">- Część </w:t>
      </w:r>
      <w:r w:rsidRPr="00A845BA">
        <w:rPr>
          <w:b/>
          <w:sz w:val="24"/>
          <w:szCs w:val="24"/>
        </w:rPr>
        <w:t>nr I</w:t>
      </w:r>
      <w:r w:rsidRPr="00A845BA">
        <w:rPr>
          <w:sz w:val="24"/>
          <w:szCs w:val="24"/>
        </w:rPr>
        <w:t xml:space="preserve">: </w:t>
      </w:r>
      <w:r w:rsidRPr="00A845BA">
        <w:rPr>
          <w:bCs/>
          <w:sz w:val="24"/>
          <w:szCs w:val="24"/>
        </w:rPr>
        <w:t xml:space="preserve">„Zagospodarowanie terenu </w:t>
      </w:r>
      <w:r w:rsidRPr="00A845BA">
        <w:rPr>
          <w:spacing w:val="-4"/>
          <w:sz w:val="24"/>
          <w:szCs w:val="24"/>
          <w:lang w:eastAsia="ar-SA"/>
        </w:rPr>
        <w:t>osiedlowego mini - parku na Warszowie</w:t>
      </w:r>
    </w:p>
    <w:p w:rsidR="00EE1F53" w:rsidRDefault="00EE1F53" w:rsidP="00EE1F53">
      <w:pPr>
        <w:pStyle w:val="pkt"/>
        <w:spacing w:before="120" w:after="0" w:line="276" w:lineRule="auto"/>
        <w:ind w:left="425" w:firstLine="0"/>
      </w:pPr>
      <w:r>
        <w:t xml:space="preserve">- </w:t>
      </w:r>
      <w:r w:rsidR="007B3815" w:rsidRPr="00734884">
        <w:t xml:space="preserve"> </w:t>
      </w:r>
      <w:r w:rsidR="002624C3">
        <w:t>15</w:t>
      </w:r>
      <w:r w:rsidR="00743AC8">
        <w:t xml:space="preserve"> </w:t>
      </w:r>
      <w:r w:rsidR="009D5AD8" w:rsidRPr="00897133">
        <w:t>000</w:t>
      </w:r>
      <w:r w:rsidR="00743AC8">
        <w:t>,00</w:t>
      </w:r>
      <w:r w:rsidR="007B3815" w:rsidRPr="00D95EA4">
        <w:t xml:space="preserve"> zł</w:t>
      </w:r>
      <w:r w:rsidR="007B3815" w:rsidRPr="00734884">
        <w:t xml:space="preserve"> (słownie: </w:t>
      </w:r>
      <w:r w:rsidR="002624C3">
        <w:t>piętnaście</w:t>
      </w:r>
      <w:r w:rsidR="00632800">
        <w:t xml:space="preserve"> tysięcy </w:t>
      </w:r>
      <w:r w:rsidR="007B3815" w:rsidRPr="00734884">
        <w:t>złotych)</w:t>
      </w:r>
      <w:r w:rsidR="009E1010">
        <w:t>;</w:t>
      </w:r>
      <w:r w:rsidR="007B3815" w:rsidRPr="00734884">
        <w:t xml:space="preserve"> </w:t>
      </w:r>
    </w:p>
    <w:p w:rsidR="00E36BD0" w:rsidRDefault="00E36BD0" w:rsidP="00E36BD0">
      <w:pPr>
        <w:ind w:left="425"/>
        <w:jc w:val="both"/>
        <w:rPr>
          <w:spacing w:val="-4"/>
          <w:sz w:val="24"/>
          <w:szCs w:val="24"/>
          <w:lang w:eastAsia="ar-SA"/>
        </w:rPr>
      </w:pPr>
      <w:r>
        <w:rPr>
          <w:b/>
          <w:sz w:val="24"/>
          <w:szCs w:val="24"/>
        </w:rPr>
        <w:t xml:space="preserve">- </w:t>
      </w:r>
      <w:r w:rsidRPr="00EB7596">
        <w:rPr>
          <w:b/>
          <w:sz w:val="24"/>
          <w:szCs w:val="24"/>
        </w:rPr>
        <w:t>Częś</w:t>
      </w:r>
      <w:r>
        <w:rPr>
          <w:b/>
          <w:sz w:val="24"/>
          <w:szCs w:val="24"/>
        </w:rPr>
        <w:t>ć</w:t>
      </w:r>
      <w:r w:rsidRPr="00EB7596">
        <w:rPr>
          <w:b/>
          <w:sz w:val="24"/>
          <w:szCs w:val="24"/>
        </w:rPr>
        <w:t xml:space="preserve"> nr II</w:t>
      </w:r>
      <w:r w:rsidRPr="00EB7596">
        <w:rPr>
          <w:sz w:val="24"/>
          <w:szCs w:val="24"/>
        </w:rPr>
        <w:t xml:space="preserve">: </w:t>
      </w:r>
      <w:r w:rsidRPr="00EB7596">
        <w:rPr>
          <w:b/>
          <w:bCs/>
          <w:sz w:val="24"/>
          <w:szCs w:val="24"/>
        </w:rPr>
        <w:t>„</w:t>
      </w:r>
      <w:r w:rsidRPr="00EB7596">
        <w:rPr>
          <w:bCs/>
          <w:sz w:val="24"/>
          <w:szCs w:val="24"/>
        </w:rPr>
        <w:t>B</w:t>
      </w:r>
      <w:r w:rsidRPr="00EB7596">
        <w:rPr>
          <w:spacing w:val="-4"/>
          <w:sz w:val="24"/>
          <w:szCs w:val="24"/>
          <w:lang w:eastAsia="ar-SA"/>
        </w:rPr>
        <w:t>udowa  toru rowerowego pumptrack na teren</w:t>
      </w:r>
      <w:r>
        <w:rPr>
          <w:spacing w:val="-4"/>
          <w:sz w:val="24"/>
          <w:szCs w:val="24"/>
          <w:lang w:eastAsia="ar-SA"/>
        </w:rPr>
        <w:t>ie osiedlowego mini – parku</w:t>
      </w:r>
    </w:p>
    <w:p w:rsidR="009E1010" w:rsidRDefault="00E36BD0" w:rsidP="009E1010">
      <w:pPr>
        <w:pStyle w:val="pkt"/>
        <w:spacing w:before="120" w:after="0" w:line="276" w:lineRule="auto"/>
        <w:ind w:left="425" w:firstLine="0"/>
      </w:pPr>
      <w:r>
        <w:rPr>
          <w:b/>
        </w:rPr>
        <w:t xml:space="preserve"> </w:t>
      </w:r>
      <w:r>
        <w:rPr>
          <w:spacing w:val="-4"/>
          <w:lang w:eastAsia="ar-SA"/>
        </w:rPr>
        <w:t xml:space="preserve">  na </w:t>
      </w:r>
      <w:r w:rsidRPr="00EB7596">
        <w:rPr>
          <w:spacing w:val="-4"/>
          <w:lang w:eastAsia="ar-SA"/>
        </w:rPr>
        <w:t>Warszowie”</w:t>
      </w:r>
      <w:r w:rsidR="009E1010">
        <w:rPr>
          <w:spacing w:val="-4"/>
          <w:lang w:eastAsia="ar-SA"/>
        </w:rPr>
        <w:t xml:space="preserve"> </w:t>
      </w:r>
      <w:r w:rsidR="002624C3">
        <w:rPr>
          <w:spacing w:val="-4"/>
          <w:lang w:eastAsia="ar-SA"/>
        </w:rPr>
        <w:t>1</w:t>
      </w:r>
      <w:r w:rsidR="009E1010">
        <w:t xml:space="preserve">0 </w:t>
      </w:r>
      <w:r w:rsidR="009E1010" w:rsidRPr="00897133">
        <w:t>000</w:t>
      </w:r>
      <w:r w:rsidR="009E1010">
        <w:t>,00</w:t>
      </w:r>
      <w:r w:rsidR="009E1010" w:rsidRPr="00D95EA4">
        <w:t xml:space="preserve"> zł</w:t>
      </w:r>
      <w:r w:rsidR="009E1010" w:rsidRPr="00734884">
        <w:t xml:space="preserve"> (słownie: </w:t>
      </w:r>
      <w:r w:rsidR="002624C3">
        <w:t>dziesięć</w:t>
      </w:r>
      <w:r w:rsidR="009E1010">
        <w:t xml:space="preserve"> tysięcy </w:t>
      </w:r>
      <w:r w:rsidR="009E1010" w:rsidRPr="00734884">
        <w:t>złotych)</w:t>
      </w:r>
      <w:r w:rsidR="009E1010">
        <w:t>.</w:t>
      </w:r>
      <w:r w:rsidR="009E1010" w:rsidRPr="00734884">
        <w:t xml:space="preserve"> </w:t>
      </w:r>
    </w:p>
    <w:p w:rsidR="00E36BD0" w:rsidRPr="009E1010" w:rsidRDefault="00E36BD0" w:rsidP="00E36BD0">
      <w:pPr>
        <w:ind w:left="425"/>
        <w:jc w:val="both"/>
        <w:rPr>
          <w:iCs/>
          <w:sz w:val="24"/>
          <w:szCs w:val="24"/>
        </w:rPr>
      </w:pPr>
    </w:p>
    <w:p w:rsidR="007B3815" w:rsidRPr="00734884" w:rsidRDefault="007B3815" w:rsidP="00EE1F53">
      <w:pPr>
        <w:pStyle w:val="pkt"/>
        <w:spacing w:before="120" w:after="0" w:line="276" w:lineRule="auto"/>
        <w:ind w:left="425" w:firstLine="0"/>
      </w:pPr>
      <w:r w:rsidRPr="00734884">
        <w:lastRenderedPageBreak/>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9E1010">
        <w:rPr>
          <w:b/>
          <w:bCs/>
          <w:sz w:val="24"/>
          <w:szCs w:val="24"/>
        </w:rPr>
        <w:t xml:space="preserve">um </w:t>
      </w:r>
      <w:r>
        <w:rPr>
          <w:b/>
          <w:bCs/>
          <w:sz w:val="24"/>
          <w:szCs w:val="24"/>
        </w:rPr>
        <w:t>w postępowaniu nr WIM.271.1.</w:t>
      </w:r>
      <w:r w:rsidR="00EE1F53">
        <w:rPr>
          <w:b/>
          <w:bCs/>
          <w:sz w:val="24"/>
          <w:szCs w:val="24"/>
        </w:rPr>
        <w:t>27.2019  – Część nr … - …….</w:t>
      </w:r>
      <w:r w:rsidRPr="00834885">
        <w:rPr>
          <w:b/>
          <w:bCs/>
          <w:sz w:val="24"/>
          <w:szCs w:val="24"/>
        </w:rPr>
        <w:t>)</w:t>
      </w:r>
      <w:r w:rsidR="009E1010">
        <w:rPr>
          <w:sz w:val="24"/>
          <w:szCs w:val="24"/>
        </w:rPr>
        <w:t>;</w:t>
      </w:r>
    </w:p>
    <w:p w:rsidR="005859D5" w:rsidRPr="00834885"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lastRenderedPageBreak/>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lastRenderedPageBreak/>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lastRenderedPageBreak/>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255B65">
      <w:pPr>
        <w:numPr>
          <w:ilvl w:val="0"/>
          <w:numId w:val="44"/>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E05828" w:rsidP="00255B65">
      <w:pPr>
        <w:numPr>
          <w:ilvl w:val="0"/>
          <w:numId w:val="30"/>
        </w:numPr>
        <w:spacing w:line="276" w:lineRule="auto"/>
        <w:jc w:val="both"/>
        <w:rPr>
          <w:sz w:val="24"/>
          <w:szCs w:val="24"/>
        </w:rPr>
      </w:pPr>
      <w:r>
        <w:rPr>
          <w:sz w:val="24"/>
          <w:szCs w:val="24"/>
        </w:rPr>
        <w:t>Marek Jankowski</w:t>
      </w:r>
      <w:r w:rsidR="007B3815" w:rsidRPr="002944BF">
        <w:rPr>
          <w:sz w:val="24"/>
          <w:szCs w:val="24"/>
        </w:rPr>
        <w:t xml:space="preserve"> – </w:t>
      </w:r>
      <w:r>
        <w:rPr>
          <w:sz w:val="24"/>
          <w:szCs w:val="24"/>
        </w:rPr>
        <w:t>Podinspektor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(091) 327-06-29 (czynny całą dobę),</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hyperlink r:id="rId11" w:history="1">
        <w:r w:rsidR="00E31A67" w:rsidRPr="003962B9">
          <w:rPr>
            <w:rStyle w:val="Hipercze"/>
            <w:sz w:val="24"/>
            <w:szCs w:val="24"/>
          </w:rPr>
          <w:t>mjankowski@um.swinoujscie.pl</w:t>
        </w:r>
      </w:hyperlink>
      <w:r w:rsidR="00E31A6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Faks:</w:t>
      </w:r>
      <w:r w:rsidRPr="00A35BC0">
        <w:rPr>
          <w:sz w:val="24"/>
          <w:szCs w:val="24"/>
          <w:lang w:val="en-US"/>
        </w:rPr>
        <w:tab/>
      </w:r>
      <w:r w:rsidRPr="00A35BC0">
        <w:rPr>
          <w:sz w:val="24"/>
          <w:szCs w:val="24"/>
          <w:lang w:val="en-US"/>
        </w:rPr>
        <w:tab/>
      </w:r>
      <w:r w:rsidRPr="00A35BC0">
        <w:rPr>
          <w:sz w:val="24"/>
          <w:szCs w:val="24"/>
          <w:lang w:val="en-US"/>
        </w:rPr>
        <w:tab/>
      </w:r>
      <w:r w:rsidRPr="002100F4">
        <w:rPr>
          <w:sz w:val="24"/>
          <w:szCs w:val="24"/>
          <w:lang w:val="en-US"/>
        </w:rPr>
        <w:t>(091)</w:t>
      </w:r>
      <w:r w:rsidRPr="00A35BC0">
        <w:rPr>
          <w:sz w:val="24"/>
          <w:szCs w:val="24"/>
          <w:lang w:val="en-US"/>
        </w:rPr>
        <w:t> </w:t>
      </w:r>
      <w:r w:rsidRPr="002100F4">
        <w:rPr>
          <w:sz w:val="24"/>
          <w:szCs w:val="24"/>
          <w:lang w:val="en-US"/>
        </w:rPr>
        <w:t xml:space="preserve">327-06-29; </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lastRenderedPageBreak/>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1A67">
        <w:rPr>
          <w:sz w:val="24"/>
          <w:szCs w:val="24"/>
        </w:rPr>
        <w:t>9</w:t>
      </w:r>
      <w:r w:rsidR="00743AC8">
        <w:rPr>
          <w:sz w:val="24"/>
          <w:szCs w:val="24"/>
        </w:rPr>
        <w:t xml:space="preserve"> </w:t>
      </w:r>
      <w:r>
        <w:rPr>
          <w:sz w:val="24"/>
          <w:szCs w:val="24"/>
        </w:rPr>
        <w:t>poz</w:t>
      </w:r>
      <w:r w:rsidR="00E31A67">
        <w:rPr>
          <w:sz w:val="24"/>
          <w:szCs w:val="24"/>
        </w:rPr>
        <w:t>. 675</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w:t>
      </w:r>
      <w:r w:rsidR="00E31A67">
        <w:t xml:space="preserve"> - </w:t>
      </w:r>
      <w:r w:rsidRPr="00B0050D">
        <w:t xml:space="preserve"> Stanowisko Obsługi Interesantów</w:t>
      </w:r>
      <w:r w:rsidRPr="00B0050D">
        <w:rPr>
          <w:color w:val="auto"/>
        </w:rPr>
        <w:t xml:space="preserve">, w terminie do dnia </w:t>
      </w:r>
      <w:r w:rsidR="002171FA">
        <w:rPr>
          <w:b/>
          <w:bCs/>
          <w:color w:val="auto"/>
        </w:rPr>
        <w:t xml:space="preserve"> </w:t>
      </w:r>
      <w:r w:rsidR="009E1010">
        <w:rPr>
          <w:b/>
          <w:bCs/>
          <w:color w:val="auto"/>
        </w:rPr>
        <w:t xml:space="preserve">    </w:t>
      </w:r>
      <w:r w:rsidR="00EB185E">
        <w:rPr>
          <w:b/>
          <w:bCs/>
          <w:color w:val="auto"/>
        </w:rPr>
        <w:t>06</w:t>
      </w:r>
      <w:r w:rsidR="009E1010">
        <w:rPr>
          <w:b/>
          <w:bCs/>
          <w:color w:val="auto"/>
        </w:rPr>
        <w:t xml:space="preserve"> </w:t>
      </w:r>
      <w:r w:rsidR="00E31A67">
        <w:rPr>
          <w:b/>
          <w:bCs/>
          <w:color w:val="auto"/>
        </w:rPr>
        <w:t xml:space="preserve"> </w:t>
      </w:r>
      <w:r w:rsidR="00693F87">
        <w:rPr>
          <w:b/>
          <w:bCs/>
          <w:color w:val="auto"/>
        </w:rPr>
        <w:t>września</w:t>
      </w:r>
      <w:r w:rsidRPr="007048C6">
        <w:rPr>
          <w:b/>
          <w:bCs/>
          <w:color w:val="auto"/>
        </w:rPr>
        <w:t xml:space="preserve">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EB185E" w:rsidRPr="00EB185E">
        <w:rPr>
          <w:b/>
          <w:color w:val="auto"/>
        </w:rPr>
        <w:t>06</w:t>
      </w:r>
      <w:r w:rsidR="009E1010" w:rsidRPr="009E1010">
        <w:rPr>
          <w:b/>
          <w:color w:val="auto"/>
        </w:rPr>
        <w:t xml:space="preserve"> </w:t>
      </w:r>
      <w:r w:rsidR="00693F87">
        <w:rPr>
          <w:b/>
          <w:color w:val="auto"/>
        </w:rPr>
        <w:t>września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lastRenderedPageBreak/>
        <w:t>Zamawiający bezpośrednio przed otwarciem ofert poda kwotę, jaką zamierza przeznaczyć na sfinansowanie zamówienia. Następnie zamawiający poda informacje, o których mowa w art. 86 ust. 4 ustawy Pzp.</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6B31F5" w:rsidRDefault="006B31F5" w:rsidP="006B31F5">
      <w:pPr>
        <w:spacing w:line="276" w:lineRule="auto"/>
        <w:jc w:val="both"/>
        <w:rPr>
          <w:b/>
          <w:sz w:val="24"/>
          <w:szCs w:val="24"/>
        </w:rPr>
      </w:pPr>
    </w:p>
    <w:p w:rsidR="006B31F5" w:rsidRPr="006B31F5" w:rsidRDefault="006B31F5" w:rsidP="006B31F5">
      <w:pPr>
        <w:spacing w:line="276" w:lineRule="auto"/>
        <w:jc w:val="both"/>
        <w:rPr>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R</w:t>
      </w:r>
      <w:r w:rsidR="002624C3">
        <w:rPr>
          <w:b/>
          <w:sz w:val="24"/>
          <w:szCs w:val="24"/>
        </w:rPr>
        <w:t>ozdziale</w:t>
      </w:r>
      <w:r w:rsidRPr="004D30EE">
        <w:rPr>
          <w:b/>
          <w:sz w:val="24"/>
          <w:szCs w:val="24"/>
        </w:rPr>
        <w:t xml:space="preserve"> XV według jednolitego wzoru: </w:t>
      </w:r>
    </w:p>
    <w:p w:rsidR="007B3815" w:rsidRPr="009E43D5" w:rsidRDefault="007B3815" w:rsidP="00255B65">
      <w:pPr>
        <w:numPr>
          <w:ilvl w:val="0"/>
          <w:numId w:val="33"/>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9E43D5"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009239A8">
        <w:rPr>
          <w:b/>
          <w:bCs/>
          <w:sz w:val="24"/>
          <w:szCs w:val="24"/>
        </w:rPr>
        <w:t>8</w:t>
      </w:r>
      <w:r w:rsidRPr="009E43D5">
        <w:rPr>
          <w:b/>
          <w:bCs/>
          <w:sz w:val="24"/>
          <w:szCs w:val="24"/>
        </w:rPr>
        <w:t>0 %</w:t>
      </w:r>
    </w:p>
    <w:p w:rsidR="007B3815"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FB267B">
        <w:rPr>
          <w:b/>
          <w:bCs/>
          <w:sz w:val="24"/>
          <w:szCs w:val="24"/>
        </w:rPr>
        <w:t>Doświadczenie zawodowe kierownika budowy (D)</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255B65">
      <w:pPr>
        <w:numPr>
          <w:ilvl w:val="0"/>
          <w:numId w:val="33"/>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B3815" w:rsidRPr="003E5038" w:rsidRDefault="007B3815" w:rsidP="00255B65">
      <w:pPr>
        <w:numPr>
          <w:ilvl w:val="1"/>
          <w:numId w:val="35"/>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0,</w:t>
      </w:r>
      <w:r w:rsidR="007009A3">
        <w:rPr>
          <w:b/>
          <w:bCs/>
          <w:sz w:val="28"/>
          <w:szCs w:val="28"/>
        </w:rPr>
        <w:t>8</w:t>
      </w:r>
      <w:r>
        <w:rPr>
          <w:b/>
          <w:bCs/>
          <w:sz w:val="28"/>
          <w:szCs w:val="28"/>
        </w:rPr>
        <w:t xml:space="preserve">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6D15BB" w:rsidRPr="00A9609F" w:rsidRDefault="006D15BB" w:rsidP="00255B65">
      <w:pPr>
        <w:numPr>
          <w:ilvl w:val="1"/>
          <w:numId w:val="35"/>
        </w:numPr>
        <w:tabs>
          <w:tab w:val="clear" w:pos="928"/>
        </w:tabs>
        <w:autoSpaceDE w:val="0"/>
        <w:autoSpaceDN w:val="0"/>
        <w:adjustRightInd w:val="0"/>
        <w:spacing w:line="276" w:lineRule="auto"/>
        <w:ind w:left="851" w:hanging="425"/>
        <w:rPr>
          <w:sz w:val="24"/>
          <w:szCs w:val="24"/>
        </w:rPr>
      </w:pPr>
      <w:r w:rsidRPr="006D15BB">
        <w:rPr>
          <w:b/>
          <w:bCs/>
          <w:sz w:val="24"/>
          <w:szCs w:val="24"/>
        </w:rPr>
        <w:t>Doświadczenie zawodowe kierownika budowy (D)</w:t>
      </w:r>
    </w:p>
    <w:p w:rsidR="00A9609F" w:rsidRDefault="00A9609F" w:rsidP="00401F86">
      <w:pPr>
        <w:autoSpaceDE w:val="0"/>
        <w:autoSpaceDN w:val="0"/>
        <w:adjustRightInd w:val="0"/>
        <w:spacing w:line="276" w:lineRule="auto"/>
        <w:ind w:left="720"/>
        <w:rPr>
          <w:sz w:val="24"/>
          <w:szCs w:val="24"/>
        </w:rPr>
      </w:pPr>
      <w:r w:rsidRPr="00766915">
        <w:rPr>
          <w:sz w:val="24"/>
          <w:szCs w:val="24"/>
        </w:rPr>
        <w:t>Punkty w tym kryterium będą przyznawane za doświadczenie zawodowe osoby wskazanej przez wykonawcę do pełnienia funkcji kierownika budowy</w:t>
      </w:r>
      <w:r w:rsidR="00401F86">
        <w:rPr>
          <w:sz w:val="24"/>
          <w:szCs w:val="24"/>
        </w:rPr>
        <w:t xml:space="preserve"> </w:t>
      </w:r>
      <w:r w:rsidR="00D20DFF">
        <w:rPr>
          <w:sz w:val="24"/>
          <w:szCs w:val="24"/>
        </w:rPr>
        <w:t xml:space="preserve">w specjalności konstrukcyjno-budowlanej </w:t>
      </w:r>
      <w:r>
        <w:rPr>
          <w:sz w:val="24"/>
          <w:szCs w:val="24"/>
        </w:rPr>
        <w:t>za każdą realizację</w:t>
      </w:r>
      <w:r w:rsidR="00D20DFF">
        <w:rPr>
          <w:sz w:val="24"/>
          <w:szCs w:val="24"/>
        </w:rPr>
        <w:t xml:space="preserve"> inwestycji</w:t>
      </w:r>
      <w:r w:rsidR="00401F86">
        <w:rPr>
          <w:sz w:val="24"/>
          <w:szCs w:val="24"/>
        </w:rPr>
        <w:t>,</w:t>
      </w:r>
      <w:r>
        <w:rPr>
          <w:sz w:val="24"/>
          <w:szCs w:val="24"/>
        </w:rPr>
        <w:t xml:space="preserve"> która spełniała poniższe warunki:</w:t>
      </w:r>
    </w:p>
    <w:p w:rsidR="00A9609F" w:rsidRPr="00A9609F" w:rsidRDefault="00A9609F" w:rsidP="00401F86">
      <w:pPr>
        <w:numPr>
          <w:ilvl w:val="2"/>
          <w:numId w:val="35"/>
        </w:numPr>
        <w:tabs>
          <w:tab w:val="clear" w:pos="2160"/>
          <w:tab w:val="num" w:pos="1560"/>
        </w:tabs>
        <w:autoSpaceDE w:val="0"/>
        <w:autoSpaceDN w:val="0"/>
        <w:adjustRightInd w:val="0"/>
        <w:spacing w:line="276" w:lineRule="auto"/>
        <w:ind w:hanging="1451"/>
        <w:rPr>
          <w:sz w:val="24"/>
          <w:szCs w:val="24"/>
        </w:rPr>
      </w:pPr>
      <w:r w:rsidRPr="00A9609F">
        <w:rPr>
          <w:b/>
          <w:sz w:val="24"/>
          <w:szCs w:val="24"/>
        </w:rPr>
        <w:t>Część nr I</w:t>
      </w:r>
      <w:r w:rsidRPr="00A9609F">
        <w:rPr>
          <w:sz w:val="24"/>
          <w:szCs w:val="24"/>
        </w:rPr>
        <w:t xml:space="preserve">: </w:t>
      </w:r>
      <w:r w:rsidRPr="00A9609F">
        <w:rPr>
          <w:bCs/>
          <w:sz w:val="24"/>
          <w:szCs w:val="24"/>
        </w:rPr>
        <w:t xml:space="preserve">„Zagospodarowanie terenu </w:t>
      </w:r>
      <w:r w:rsidRPr="00A9609F">
        <w:rPr>
          <w:spacing w:val="-4"/>
          <w:sz w:val="24"/>
          <w:szCs w:val="24"/>
          <w:lang w:eastAsia="ar-SA"/>
        </w:rPr>
        <w:t>osiedlowego mini - parku na Warszowie</w:t>
      </w:r>
    </w:p>
    <w:p w:rsidR="00A9609F" w:rsidRPr="00890DEC" w:rsidRDefault="00A9609F" w:rsidP="00A9609F">
      <w:pPr>
        <w:autoSpaceDE w:val="0"/>
        <w:autoSpaceDN w:val="0"/>
        <w:adjustRightInd w:val="0"/>
        <w:spacing w:after="120" w:line="276" w:lineRule="auto"/>
        <w:ind w:left="720"/>
        <w:jc w:val="both"/>
        <w:rPr>
          <w:sz w:val="24"/>
          <w:szCs w:val="24"/>
        </w:rPr>
      </w:pPr>
      <w:r w:rsidRPr="007832AD">
        <w:rPr>
          <w:sz w:val="24"/>
          <w:szCs w:val="24"/>
        </w:rPr>
        <w:t xml:space="preserve">- </w:t>
      </w:r>
      <w:r w:rsidRPr="00A03803">
        <w:rPr>
          <w:sz w:val="24"/>
          <w:szCs w:val="24"/>
        </w:rPr>
        <w:t>obejmowała swoim zakresem wykonanie</w:t>
      </w:r>
      <w:r>
        <w:rPr>
          <w:sz w:val="24"/>
          <w:szCs w:val="24"/>
        </w:rPr>
        <w:t xml:space="preserve"> robót budowlanych obejmujących minimum</w:t>
      </w:r>
      <w:r w:rsidRPr="00A03803">
        <w:rPr>
          <w:sz w:val="24"/>
          <w:szCs w:val="24"/>
        </w:rPr>
        <w:t xml:space="preserve"> zagospo</w:t>
      </w:r>
      <w:r>
        <w:rPr>
          <w:sz w:val="24"/>
          <w:szCs w:val="24"/>
        </w:rPr>
        <w:t xml:space="preserve">darowanie terenu o powierzchni co najmniej </w:t>
      </w:r>
      <w:r w:rsidRPr="00A03803">
        <w:rPr>
          <w:sz w:val="24"/>
          <w:szCs w:val="24"/>
        </w:rPr>
        <w:t>500 m</w:t>
      </w:r>
      <w:r>
        <w:rPr>
          <w:sz w:val="24"/>
          <w:szCs w:val="24"/>
        </w:rPr>
        <w:t>²</w:t>
      </w:r>
      <w:r w:rsidRPr="00A03803">
        <w:rPr>
          <w:sz w:val="24"/>
          <w:szCs w:val="24"/>
        </w:rPr>
        <w:t>, a okres pełnienia funkcji kierownika budowy obejmował całość realizacji</w:t>
      </w:r>
      <w:r>
        <w:rPr>
          <w:sz w:val="24"/>
          <w:szCs w:val="24"/>
        </w:rPr>
        <w:t xml:space="preserve"> inwestycji</w:t>
      </w:r>
      <w:r w:rsidRPr="00A03803">
        <w:rPr>
          <w:sz w:val="24"/>
          <w:szCs w:val="24"/>
        </w:rPr>
        <w:t>.</w:t>
      </w:r>
    </w:p>
    <w:p w:rsidR="009B6CF0" w:rsidRPr="00A9609F" w:rsidRDefault="009B6CF0" w:rsidP="00401F86">
      <w:pPr>
        <w:numPr>
          <w:ilvl w:val="2"/>
          <w:numId w:val="35"/>
        </w:numPr>
        <w:tabs>
          <w:tab w:val="clear" w:pos="2160"/>
          <w:tab w:val="num" w:pos="1560"/>
        </w:tabs>
        <w:autoSpaceDE w:val="0"/>
        <w:autoSpaceDN w:val="0"/>
        <w:adjustRightInd w:val="0"/>
        <w:spacing w:line="276" w:lineRule="auto"/>
        <w:ind w:left="1560" w:hanging="851"/>
        <w:rPr>
          <w:sz w:val="24"/>
          <w:szCs w:val="24"/>
        </w:rPr>
      </w:pPr>
      <w:r w:rsidRPr="00A9609F">
        <w:rPr>
          <w:b/>
          <w:sz w:val="24"/>
          <w:szCs w:val="24"/>
        </w:rPr>
        <w:t>Część nr II</w:t>
      </w:r>
      <w:r w:rsidRPr="00A9609F">
        <w:rPr>
          <w:sz w:val="24"/>
          <w:szCs w:val="24"/>
        </w:rPr>
        <w:t xml:space="preserve">: </w:t>
      </w:r>
      <w:r w:rsidRPr="00A9609F">
        <w:rPr>
          <w:b/>
          <w:bCs/>
          <w:sz w:val="24"/>
          <w:szCs w:val="24"/>
        </w:rPr>
        <w:t>„</w:t>
      </w:r>
      <w:r w:rsidRPr="00A9609F">
        <w:rPr>
          <w:bCs/>
          <w:sz w:val="24"/>
          <w:szCs w:val="24"/>
        </w:rPr>
        <w:t>B</w:t>
      </w:r>
      <w:r w:rsidRPr="00A9609F">
        <w:rPr>
          <w:spacing w:val="-4"/>
          <w:sz w:val="24"/>
          <w:szCs w:val="24"/>
          <w:lang w:eastAsia="ar-SA"/>
        </w:rPr>
        <w:t>udowa  toru rowerowego pumptrack na terenie osiedlowego mini – parku na Warszowie</w:t>
      </w:r>
    </w:p>
    <w:p w:rsidR="009B6CF0" w:rsidRDefault="009B6CF0" w:rsidP="00401F86">
      <w:pPr>
        <w:ind w:left="708"/>
        <w:jc w:val="both"/>
        <w:rPr>
          <w:spacing w:val="-4"/>
          <w:sz w:val="24"/>
          <w:szCs w:val="24"/>
          <w:lang w:eastAsia="ar-SA"/>
        </w:rPr>
      </w:pPr>
      <w:r w:rsidRPr="009B6CF0">
        <w:rPr>
          <w:spacing w:val="-4"/>
          <w:sz w:val="24"/>
          <w:szCs w:val="24"/>
          <w:lang w:eastAsia="ar-SA"/>
        </w:rPr>
        <w:t>-</w:t>
      </w:r>
      <w:r>
        <w:rPr>
          <w:spacing w:val="-4"/>
          <w:sz w:val="24"/>
          <w:szCs w:val="24"/>
          <w:lang w:eastAsia="ar-SA"/>
        </w:rPr>
        <w:t xml:space="preserve"> obejmowała swoim zakresem wykonanie toru rowerowego typu Pumptrack o nawierzchni bitumicznej, a okres pełnienia funkcji kierownika budowy obejmował całoś</w:t>
      </w:r>
      <w:r w:rsidR="002624C3">
        <w:rPr>
          <w:spacing w:val="-4"/>
          <w:sz w:val="24"/>
          <w:szCs w:val="24"/>
          <w:lang w:eastAsia="ar-SA"/>
        </w:rPr>
        <w:t>ć</w:t>
      </w:r>
      <w:r>
        <w:rPr>
          <w:spacing w:val="-4"/>
          <w:sz w:val="24"/>
          <w:szCs w:val="24"/>
          <w:lang w:eastAsia="ar-SA"/>
        </w:rPr>
        <w:t xml:space="preserve"> realizacji.</w:t>
      </w:r>
    </w:p>
    <w:p w:rsidR="00A9609F" w:rsidRDefault="00A9609F" w:rsidP="009B6CF0">
      <w:pPr>
        <w:ind w:left="1713"/>
        <w:jc w:val="both"/>
        <w:rPr>
          <w:spacing w:val="-4"/>
          <w:sz w:val="24"/>
          <w:szCs w:val="24"/>
          <w:lang w:eastAsia="ar-SA"/>
        </w:rPr>
      </w:pPr>
    </w:p>
    <w:p w:rsidR="00A9609F" w:rsidRPr="006E66F2" w:rsidRDefault="00A9609F" w:rsidP="00A9609F">
      <w:pPr>
        <w:tabs>
          <w:tab w:val="num" w:pos="1134"/>
        </w:tabs>
        <w:autoSpaceDE w:val="0"/>
        <w:autoSpaceDN w:val="0"/>
        <w:adjustRightInd w:val="0"/>
        <w:spacing w:after="240"/>
        <w:ind w:left="851"/>
        <w:jc w:val="both"/>
        <w:rPr>
          <w:sz w:val="24"/>
          <w:szCs w:val="24"/>
        </w:rPr>
      </w:pPr>
      <w:r w:rsidRPr="004D64C3">
        <w:rPr>
          <w:sz w:val="24"/>
          <w:szCs w:val="24"/>
        </w:rPr>
        <w:lastRenderedPageBreak/>
        <w:t xml:space="preserve">Za każdą realizację </w:t>
      </w:r>
      <w:r w:rsidR="00D20DFF">
        <w:rPr>
          <w:sz w:val="24"/>
          <w:szCs w:val="24"/>
        </w:rPr>
        <w:t xml:space="preserve">inwestycji </w:t>
      </w:r>
      <w:r w:rsidRPr="004D64C3">
        <w:rPr>
          <w:sz w:val="24"/>
          <w:szCs w:val="24"/>
        </w:rPr>
        <w:t>spełniającą powyższe warunki, na której ww. osoba pełniła funkcję kierownika budowy</w:t>
      </w:r>
      <w:r>
        <w:rPr>
          <w:sz w:val="24"/>
          <w:szCs w:val="24"/>
        </w:rPr>
        <w:t>, oferta otrzyma 4 punkty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gridCol w:w="982"/>
        <w:gridCol w:w="982"/>
        <w:gridCol w:w="994"/>
      </w:tblGrid>
      <w:tr w:rsidR="006D15BB" w:rsidRPr="00AB7D06" w:rsidTr="0069524A">
        <w:tc>
          <w:tcPr>
            <w:tcW w:w="0" w:type="auto"/>
          </w:tcPr>
          <w:p w:rsidR="006D15BB" w:rsidRPr="00E73F2F" w:rsidRDefault="006D15BB" w:rsidP="0069524A">
            <w:pPr>
              <w:tabs>
                <w:tab w:val="num" w:pos="1134"/>
              </w:tabs>
              <w:autoSpaceDE w:val="0"/>
              <w:autoSpaceDN w:val="0"/>
              <w:adjustRightInd w:val="0"/>
              <w:spacing w:line="276" w:lineRule="auto"/>
            </w:pPr>
            <w:r w:rsidRPr="00E73F2F">
              <w:t>Ilość realizacji, na których</w:t>
            </w:r>
          </w:p>
          <w:p w:rsidR="006D15BB" w:rsidRPr="00E73F2F" w:rsidRDefault="006D15BB" w:rsidP="0069524A">
            <w:pPr>
              <w:tabs>
                <w:tab w:val="num" w:pos="1134"/>
              </w:tabs>
              <w:autoSpaceDE w:val="0"/>
              <w:autoSpaceDN w:val="0"/>
              <w:adjustRightInd w:val="0"/>
              <w:spacing w:line="276" w:lineRule="auto"/>
            </w:pPr>
            <w:r>
              <w:t>w</w:t>
            </w:r>
            <w:r w:rsidRPr="00E73F2F">
              <w:t xml:space="preserve">skazana osoba pełniła funkcję </w:t>
            </w:r>
          </w:p>
          <w:p w:rsidR="006D15BB" w:rsidRPr="00E73F2F" w:rsidRDefault="006D15BB" w:rsidP="0069524A">
            <w:pPr>
              <w:tabs>
                <w:tab w:val="num" w:pos="1134"/>
              </w:tabs>
              <w:autoSpaceDE w:val="0"/>
              <w:autoSpaceDN w:val="0"/>
              <w:adjustRightInd w:val="0"/>
              <w:spacing w:line="276" w:lineRule="auto"/>
            </w:pPr>
            <w:r w:rsidRPr="00E73F2F">
              <w:t xml:space="preserve">kierownika budowy:  </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1</w:t>
            </w:r>
          </w:p>
          <w:p w:rsidR="006D15BB" w:rsidRPr="00E73F2F" w:rsidRDefault="006D15BB" w:rsidP="0069524A">
            <w:pPr>
              <w:tabs>
                <w:tab w:val="num" w:pos="1134"/>
              </w:tabs>
              <w:autoSpaceDE w:val="0"/>
              <w:autoSpaceDN w:val="0"/>
              <w:adjustRightInd w:val="0"/>
              <w:spacing w:line="276" w:lineRule="auto"/>
              <w:jc w:val="center"/>
            </w:pPr>
            <w:r w:rsidRPr="00E73F2F">
              <w:t>realizacja</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2</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3</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4</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5 i więcej</w:t>
            </w:r>
          </w:p>
          <w:p w:rsidR="006D15BB" w:rsidRPr="00E73F2F" w:rsidRDefault="006D15BB" w:rsidP="0069524A">
            <w:pPr>
              <w:tabs>
                <w:tab w:val="num" w:pos="1134"/>
              </w:tabs>
              <w:autoSpaceDE w:val="0"/>
              <w:autoSpaceDN w:val="0"/>
              <w:adjustRightInd w:val="0"/>
              <w:spacing w:line="276" w:lineRule="auto"/>
              <w:jc w:val="center"/>
            </w:pPr>
            <w:r w:rsidRPr="00E73F2F">
              <w:t>realizacji</w:t>
            </w:r>
          </w:p>
        </w:tc>
      </w:tr>
      <w:tr w:rsidR="006D15BB" w:rsidRPr="00AB7D06" w:rsidTr="0069524A">
        <w:tc>
          <w:tcPr>
            <w:tcW w:w="0" w:type="auto"/>
          </w:tcPr>
          <w:p w:rsidR="006D15BB" w:rsidRPr="00E73F2F" w:rsidRDefault="006D15BB" w:rsidP="00D34C8C">
            <w:pPr>
              <w:tabs>
                <w:tab w:val="num" w:pos="1134"/>
              </w:tabs>
              <w:autoSpaceDE w:val="0"/>
              <w:autoSpaceDN w:val="0"/>
              <w:adjustRightInd w:val="0"/>
              <w:spacing w:line="276" w:lineRule="auto"/>
              <w:rPr>
                <w:b/>
                <w:bCs/>
                <w:sz w:val="22"/>
                <w:szCs w:val="22"/>
              </w:rPr>
            </w:pPr>
            <w:r w:rsidRPr="00E73F2F">
              <w:rPr>
                <w:b/>
                <w:bCs/>
                <w:sz w:val="22"/>
                <w:szCs w:val="22"/>
              </w:rPr>
              <w:t>Przyznane punkty -</w:t>
            </w:r>
            <w:r>
              <w:rPr>
                <w:b/>
                <w:bCs/>
                <w:sz w:val="24"/>
                <w:szCs w:val="24"/>
              </w:rPr>
              <w:t>D</w:t>
            </w:r>
            <w:r w:rsidRPr="00766915">
              <w:rPr>
                <w:b/>
                <w:bCs/>
                <w:sz w:val="16"/>
                <w:szCs w:val="16"/>
              </w:rPr>
              <w:t xml:space="preserve"> </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4</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8</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12</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16</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20</w:t>
            </w:r>
          </w:p>
        </w:tc>
      </w:tr>
    </w:tbl>
    <w:p w:rsidR="00BE2C1B" w:rsidRDefault="00BE2C1B" w:rsidP="00BE2C1B">
      <w:pPr>
        <w:autoSpaceDE w:val="0"/>
        <w:autoSpaceDN w:val="0"/>
        <w:adjustRightInd w:val="0"/>
        <w:spacing w:line="276" w:lineRule="auto"/>
        <w:ind w:left="709"/>
        <w:jc w:val="both"/>
        <w:rPr>
          <w:sz w:val="24"/>
          <w:szCs w:val="24"/>
        </w:rPr>
      </w:pPr>
    </w:p>
    <w:p w:rsidR="00BE2C1B" w:rsidRPr="00440819" w:rsidRDefault="00BE2C1B" w:rsidP="00BE2C1B">
      <w:pPr>
        <w:autoSpaceDE w:val="0"/>
        <w:autoSpaceDN w:val="0"/>
        <w:adjustRightInd w:val="0"/>
        <w:spacing w:line="276" w:lineRule="auto"/>
        <w:ind w:left="709"/>
        <w:jc w:val="both"/>
        <w:rPr>
          <w:sz w:val="24"/>
          <w:szCs w:val="24"/>
        </w:rPr>
      </w:pPr>
      <w:r w:rsidRPr="00440819">
        <w:rPr>
          <w:sz w:val="24"/>
          <w:szCs w:val="24"/>
        </w:rPr>
        <w:t>Zamawiający informuje,</w:t>
      </w:r>
      <w:r>
        <w:rPr>
          <w:sz w:val="24"/>
          <w:szCs w:val="24"/>
        </w:rPr>
        <w:t xml:space="preserve"> </w:t>
      </w:r>
      <w:r w:rsidRPr="00440819">
        <w:rPr>
          <w:sz w:val="24"/>
          <w:szCs w:val="24"/>
        </w:rPr>
        <w:t>że należy bardzo szczegółowo wypełnić tabele w formularzu ofertowym</w:t>
      </w:r>
      <w:r>
        <w:rPr>
          <w:sz w:val="24"/>
          <w:szCs w:val="24"/>
        </w:rPr>
        <w:t xml:space="preserve"> </w:t>
      </w:r>
      <w:r w:rsidRPr="00440819">
        <w:rPr>
          <w:sz w:val="24"/>
          <w:szCs w:val="24"/>
        </w:rPr>
        <w:t>dotyczące doświadczenia osób dysponowanych na funkcje kierownika budowy wpisując</w:t>
      </w:r>
      <w:r>
        <w:rPr>
          <w:sz w:val="24"/>
          <w:szCs w:val="24"/>
        </w:rPr>
        <w:t xml:space="preserve"> </w:t>
      </w:r>
      <w:r w:rsidRPr="00440819">
        <w:rPr>
          <w:sz w:val="24"/>
          <w:szCs w:val="24"/>
        </w:rPr>
        <w:t>nazwę inwestycji wraz z opisem robót pozwalającym stwierdzić, że</w:t>
      </w:r>
      <w:r>
        <w:rPr>
          <w:sz w:val="24"/>
          <w:szCs w:val="24"/>
        </w:rPr>
        <w:t> </w:t>
      </w:r>
      <w:r w:rsidRPr="00440819">
        <w:rPr>
          <w:sz w:val="24"/>
          <w:szCs w:val="24"/>
        </w:rPr>
        <w:t>wymienione realizacje</w:t>
      </w:r>
      <w:r>
        <w:rPr>
          <w:sz w:val="24"/>
          <w:szCs w:val="24"/>
        </w:rPr>
        <w:t xml:space="preserve"> </w:t>
      </w:r>
      <w:r w:rsidRPr="00440819">
        <w:rPr>
          <w:sz w:val="24"/>
          <w:szCs w:val="24"/>
        </w:rPr>
        <w:t>potwierdzają posiadanie doświadczenia zawodowego post</w:t>
      </w:r>
      <w:r>
        <w:rPr>
          <w:sz w:val="24"/>
          <w:szCs w:val="24"/>
        </w:rPr>
        <w:t xml:space="preserve">awionego przez zamawiającego w </w:t>
      </w:r>
      <w:r w:rsidRPr="00440819">
        <w:rPr>
          <w:sz w:val="24"/>
          <w:szCs w:val="24"/>
        </w:rPr>
        <w:t>powyższych punktach jak również okres realizacji inwestycji wraz z</w:t>
      </w:r>
      <w:r>
        <w:rPr>
          <w:sz w:val="24"/>
          <w:szCs w:val="24"/>
        </w:rPr>
        <w:t> </w:t>
      </w:r>
      <w:r w:rsidRPr="00440819">
        <w:rPr>
          <w:sz w:val="24"/>
          <w:szCs w:val="24"/>
        </w:rPr>
        <w:t>okresem pełnienia funkcji</w:t>
      </w:r>
      <w:r>
        <w:rPr>
          <w:sz w:val="24"/>
          <w:szCs w:val="24"/>
        </w:rPr>
        <w:t xml:space="preserve"> </w:t>
      </w:r>
      <w:r w:rsidRPr="00440819">
        <w:rPr>
          <w:sz w:val="24"/>
          <w:szCs w:val="24"/>
        </w:rPr>
        <w:t>kierowniczych oraz nazwę i</w:t>
      </w:r>
      <w:r>
        <w:rPr>
          <w:sz w:val="24"/>
          <w:szCs w:val="24"/>
        </w:rPr>
        <w:t> </w:t>
      </w:r>
      <w:r w:rsidRPr="00440819">
        <w:rPr>
          <w:sz w:val="24"/>
          <w:szCs w:val="24"/>
        </w:rPr>
        <w:t xml:space="preserve">adres </w:t>
      </w:r>
      <w:r>
        <w:rPr>
          <w:sz w:val="24"/>
          <w:szCs w:val="24"/>
        </w:rPr>
        <w:t>z</w:t>
      </w:r>
      <w:r w:rsidRPr="00440819">
        <w:rPr>
          <w:sz w:val="24"/>
          <w:szCs w:val="24"/>
        </w:rPr>
        <w:t>amawiającego.</w:t>
      </w:r>
    </w:p>
    <w:p w:rsidR="00413021" w:rsidRPr="005859D5" w:rsidRDefault="00413021" w:rsidP="009239A8">
      <w:pPr>
        <w:autoSpaceDE w:val="0"/>
        <w:autoSpaceDN w:val="0"/>
        <w:adjustRightInd w:val="0"/>
        <w:spacing w:line="276" w:lineRule="auto"/>
        <w:jc w:val="both"/>
        <w:rPr>
          <w:sz w:val="24"/>
          <w:szCs w:val="24"/>
        </w:rPr>
      </w:pPr>
    </w:p>
    <w:p w:rsidR="007B3815" w:rsidRDefault="007B3815" w:rsidP="00255B65">
      <w:pPr>
        <w:numPr>
          <w:ilvl w:val="0"/>
          <w:numId w:val="33"/>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B3815" w:rsidRPr="00A5127F" w:rsidRDefault="007B3815" w:rsidP="00C872BA">
      <w:pPr>
        <w:autoSpaceDE w:val="0"/>
        <w:autoSpaceDN w:val="0"/>
        <w:adjustRightInd w:val="0"/>
        <w:spacing w:line="276" w:lineRule="auto"/>
        <w:ind w:left="720"/>
        <w:jc w:val="both"/>
        <w:rPr>
          <w:sz w:val="24"/>
          <w:szCs w:val="24"/>
        </w:rPr>
      </w:pPr>
    </w:p>
    <w:p w:rsidR="00822B34" w:rsidRPr="00D34C8C" w:rsidRDefault="00822B34" w:rsidP="00822B34">
      <w:pPr>
        <w:autoSpaceDE w:val="0"/>
        <w:autoSpaceDN w:val="0"/>
        <w:adjustRightInd w:val="0"/>
        <w:ind w:left="720"/>
        <w:jc w:val="center"/>
        <w:rPr>
          <w:b/>
          <w:sz w:val="24"/>
          <w:szCs w:val="24"/>
        </w:rPr>
      </w:pPr>
      <w:r>
        <w:rPr>
          <w:b/>
          <w:sz w:val="24"/>
          <w:szCs w:val="24"/>
        </w:rPr>
        <w:t>L = C + D</w:t>
      </w:r>
      <w:r w:rsidR="009239A8">
        <w:rPr>
          <w:b/>
        </w:rPr>
        <w:t xml:space="preserve"> </w:t>
      </w:r>
    </w:p>
    <w:p w:rsidR="00822B34" w:rsidRPr="00A5127F" w:rsidRDefault="00822B34" w:rsidP="00822B34">
      <w:pPr>
        <w:autoSpaceDE w:val="0"/>
        <w:autoSpaceDN w:val="0"/>
        <w:adjustRightInd w:val="0"/>
        <w:ind w:left="720"/>
        <w:jc w:val="both"/>
        <w:rPr>
          <w:sz w:val="24"/>
          <w:szCs w:val="24"/>
        </w:rPr>
      </w:pPr>
      <w:r w:rsidRPr="00A5127F">
        <w:rPr>
          <w:sz w:val="24"/>
          <w:szCs w:val="24"/>
        </w:rPr>
        <w:t>gdzie:</w:t>
      </w:r>
    </w:p>
    <w:p w:rsidR="00822B34" w:rsidRPr="00A5127F" w:rsidRDefault="00822B34" w:rsidP="00822B3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822B34" w:rsidRPr="00A5127F" w:rsidRDefault="00822B34" w:rsidP="00822B34">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822B34" w:rsidRDefault="00822B34" w:rsidP="00822B34">
      <w:pPr>
        <w:autoSpaceDE w:val="0"/>
        <w:autoSpaceDN w:val="0"/>
        <w:adjustRightInd w:val="0"/>
        <w:ind w:left="709" w:firstLine="709"/>
        <w:rPr>
          <w:sz w:val="24"/>
          <w:szCs w:val="24"/>
        </w:rPr>
      </w:pPr>
      <w:r>
        <w:rPr>
          <w:sz w:val="24"/>
          <w:szCs w:val="24"/>
        </w:rPr>
        <w:t>D</w:t>
      </w:r>
      <w:r>
        <w:rPr>
          <w:sz w:val="24"/>
          <w:szCs w:val="24"/>
        </w:rPr>
        <w:tab/>
        <w:t>- ilość punktów za doświadc</w:t>
      </w:r>
      <w:r w:rsidR="006C4F68">
        <w:rPr>
          <w:sz w:val="24"/>
          <w:szCs w:val="24"/>
        </w:rPr>
        <w:t>zenie zawodowe kierownika robót</w:t>
      </w:r>
    </w:p>
    <w:p w:rsidR="007B3815" w:rsidRPr="00A5127F" w:rsidRDefault="007B3815"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B3815" w:rsidRDefault="007B3815" w:rsidP="00C872BA">
      <w:pPr>
        <w:autoSpaceDE w:val="0"/>
        <w:autoSpaceDN w:val="0"/>
        <w:adjustRightInd w:val="0"/>
        <w:spacing w:line="276" w:lineRule="auto"/>
        <w:ind w:left="708"/>
      </w:pP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C23576" w:rsidRPr="009B6CF0" w:rsidRDefault="007B3815" w:rsidP="002624C3">
      <w:pPr>
        <w:numPr>
          <w:ilvl w:val="0"/>
          <w:numId w:val="33"/>
        </w:numPr>
        <w:autoSpaceDE w:val="0"/>
        <w:autoSpaceDN w:val="0"/>
        <w:adjustRightInd w:val="0"/>
        <w:spacing w:line="276" w:lineRule="auto"/>
        <w:ind w:left="426" w:hanging="438"/>
        <w:jc w:val="both"/>
        <w:rPr>
          <w:sz w:val="24"/>
          <w:szCs w:val="24"/>
        </w:rPr>
      </w:pPr>
      <w:r w:rsidRPr="009B6CF0">
        <w:rPr>
          <w:sz w:val="24"/>
          <w:szCs w:val="24"/>
        </w:rPr>
        <w:t>Komisja przetargowa sporządzi zbiorcze zestawienie oceny ofert z pisemnym uzasadnieniem wyboru najkorzystniejszej oferty zawierającym wyliczenie punktów za cenę dla każdej nieodrzuconej oferty.</w:t>
      </w:r>
    </w:p>
    <w:p w:rsidR="007B3815" w:rsidRPr="00511F99"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lastRenderedPageBreak/>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255B65">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255B65">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lastRenderedPageBreak/>
        <w:t>W</w:t>
      </w:r>
      <w:r w:rsidRPr="00433B76">
        <w:rPr>
          <w:b w:val="0"/>
          <w:sz w:val="24"/>
        </w:rPr>
        <w:t xml:space="preserve"> przypadku złożenia oferty wspólnej dostarczyć umowę r</w:t>
      </w:r>
      <w:r>
        <w:rPr>
          <w:b w:val="0"/>
          <w:sz w:val="24"/>
        </w:rPr>
        <w:t>egulującą współpracę wykonawców.</w:t>
      </w:r>
    </w:p>
    <w:p w:rsidR="002915A9" w:rsidRPr="00CF6A11" w:rsidRDefault="002915A9" w:rsidP="002915A9">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t>
      </w:r>
      <w:r w:rsidR="00FE38FA">
        <w:rPr>
          <w:b w:val="0"/>
          <w:bCs w:val="0"/>
          <w:sz w:val="24"/>
          <w:szCs w:val="24"/>
        </w:rPr>
        <w:t>w</w:t>
      </w:r>
      <w:r>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6B31F5">
        <w:rPr>
          <w:b/>
          <w:bCs/>
        </w:rPr>
        <w:t>27</w:t>
      </w:r>
      <w:r>
        <w:rPr>
          <w:b/>
          <w:bCs/>
        </w:rPr>
        <w:t xml:space="preserve">.2019 - </w:t>
      </w:r>
      <w:r w:rsidRPr="003C79A7">
        <w:rPr>
          <w:b/>
          <w:bCs/>
          <w:spacing w:val="-4"/>
          <w:lang w:eastAsia="ar-SA"/>
        </w:rPr>
        <w:t>„</w:t>
      </w:r>
      <w:r>
        <w:rPr>
          <w:b/>
          <w:bCs/>
          <w:spacing w:val="-4"/>
          <w:lang w:eastAsia="ar-SA"/>
        </w:rPr>
        <w:t>Budowa osiedlowego mini parku na Warszowie</w:t>
      </w:r>
      <w:r w:rsidR="006B31F5">
        <w:rPr>
          <w:b/>
          <w:bCs/>
          <w:spacing w:val="-4"/>
          <w:lang w:eastAsia="ar-SA"/>
        </w:rPr>
        <w:t>, Część nr … - ….</w:t>
      </w:r>
      <w:r w:rsidRPr="003C79A7">
        <w:rPr>
          <w:b/>
          <w:bCs/>
          <w:spacing w:val="-4"/>
          <w:lang w:eastAsia="ar-SA"/>
        </w:rPr>
        <w:t>”</w:t>
      </w:r>
      <w:r w:rsidR="002624C3">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w:t>
      </w:r>
      <w:r>
        <w:rPr>
          <w:sz w:val="24"/>
          <w:szCs w:val="24"/>
        </w:rPr>
        <w:lastRenderedPageBreak/>
        <w:t xml:space="preserve">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421D9E" w:rsidRPr="002624C3" w:rsidRDefault="00421D9E" w:rsidP="00255B65">
      <w:pPr>
        <w:pStyle w:val="Tekstpodstawowywcity"/>
        <w:numPr>
          <w:ilvl w:val="0"/>
          <w:numId w:val="36"/>
        </w:numPr>
        <w:spacing w:line="276" w:lineRule="auto"/>
        <w:ind w:left="284" w:hanging="284"/>
        <w:rPr>
          <w:b/>
          <w:bCs/>
        </w:rPr>
      </w:pPr>
      <w:r w:rsidRPr="007E005C">
        <w:rPr>
          <w:color w:val="auto"/>
        </w:rPr>
        <w:t xml:space="preserve">Przedmiotem zamówienia jest </w:t>
      </w:r>
      <w:r w:rsidR="002624C3">
        <w:rPr>
          <w:color w:val="auto"/>
        </w:rPr>
        <w:t>w ramach zadania pn.</w:t>
      </w:r>
      <w:r>
        <w:rPr>
          <w:color w:val="auto"/>
        </w:rPr>
        <w:t xml:space="preserve"> </w:t>
      </w:r>
      <w:r w:rsidRPr="0018579F">
        <w:rPr>
          <w:bCs/>
        </w:rPr>
        <w:t>„</w:t>
      </w:r>
      <w:r>
        <w:rPr>
          <w:bCs/>
        </w:rPr>
        <w:t>Budowa osiedlowego mini parku na</w:t>
      </w:r>
      <w:r w:rsidR="002915A9">
        <w:rPr>
          <w:bCs/>
        </w:rPr>
        <w:t> </w:t>
      </w:r>
      <w:r>
        <w:rPr>
          <w:bCs/>
        </w:rPr>
        <w:t>Warszowie</w:t>
      </w:r>
      <w:r w:rsidR="00CE2D24">
        <w:rPr>
          <w:bCs/>
        </w:rPr>
        <w:t>”:</w:t>
      </w:r>
    </w:p>
    <w:p w:rsidR="00875123" w:rsidRDefault="002624C3" w:rsidP="002624C3">
      <w:pPr>
        <w:numPr>
          <w:ilvl w:val="0"/>
          <w:numId w:val="44"/>
        </w:numPr>
        <w:autoSpaceDE w:val="0"/>
        <w:autoSpaceDN w:val="0"/>
        <w:adjustRightInd w:val="0"/>
        <w:spacing w:line="276" w:lineRule="auto"/>
        <w:ind w:left="709" w:hanging="425"/>
        <w:jc w:val="both"/>
        <w:rPr>
          <w:sz w:val="24"/>
          <w:szCs w:val="24"/>
        </w:rPr>
      </w:pPr>
      <w:r w:rsidRPr="002624C3">
        <w:rPr>
          <w:b/>
          <w:sz w:val="24"/>
          <w:szCs w:val="24"/>
        </w:rPr>
        <w:lastRenderedPageBreak/>
        <w:t>Część nr I</w:t>
      </w:r>
      <w:r w:rsidRPr="002624C3">
        <w:rPr>
          <w:sz w:val="24"/>
          <w:szCs w:val="24"/>
        </w:rPr>
        <w:t xml:space="preserve">: </w:t>
      </w:r>
      <w:r w:rsidRPr="002624C3">
        <w:rPr>
          <w:bCs/>
          <w:sz w:val="24"/>
          <w:szCs w:val="24"/>
        </w:rPr>
        <w:t xml:space="preserve">„Zagospodarowanie terenu </w:t>
      </w:r>
      <w:r w:rsidRPr="002624C3">
        <w:rPr>
          <w:spacing w:val="-4"/>
          <w:sz w:val="24"/>
          <w:szCs w:val="24"/>
          <w:lang w:eastAsia="ar-SA"/>
        </w:rPr>
        <w:t>osiedlowego mini - parku na Warszowie</w:t>
      </w:r>
      <w:r w:rsidR="004F7D51">
        <w:rPr>
          <w:spacing w:val="-4"/>
          <w:sz w:val="24"/>
          <w:szCs w:val="24"/>
          <w:lang w:eastAsia="ar-SA"/>
        </w:rPr>
        <w:t>”</w:t>
      </w:r>
      <w:r>
        <w:rPr>
          <w:spacing w:val="-4"/>
          <w:sz w:val="24"/>
          <w:szCs w:val="24"/>
          <w:lang w:eastAsia="ar-SA"/>
        </w:rPr>
        <w:t xml:space="preserve"> -</w:t>
      </w:r>
      <w:r w:rsidRPr="002624C3">
        <w:rPr>
          <w:spacing w:val="-4"/>
          <w:sz w:val="24"/>
          <w:szCs w:val="24"/>
          <w:lang w:eastAsia="ar-SA"/>
        </w:rPr>
        <w:t xml:space="preserve">  </w:t>
      </w:r>
      <w:r w:rsidR="00875123" w:rsidRPr="002624C3">
        <w:rPr>
          <w:sz w:val="24"/>
          <w:szCs w:val="24"/>
        </w:rPr>
        <w:t>wykonanie zagospodarowania terenu na dz. nr 102 obr. 0014 na osiedlu Warszów w Świnoujściu</w:t>
      </w:r>
      <w:r>
        <w:rPr>
          <w:sz w:val="24"/>
          <w:szCs w:val="24"/>
        </w:rPr>
        <w:t>.</w:t>
      </w:r>
      <w:r w:rsidR="0010091C">
        <w:rPr>
          <w:sz w:val="24"/>
          <w:szCs w:val="24"/>
        </w:rPr>
        <w:t xml:space="preserve"> </w:t>
      </w:r>
    </w:p>
    <w:p w:rsidR="0010091C" w:rsidRPr="0010091C" w:rsidRDefault="0010091C" w:rsidP="0010091C">
      <w:pPr>
        <w:ind w:left="284"/>
        <w:jc w:val="both"/>
        <w:rPr>
          <w:sz w:val="24"/>
          <w:szCs w:val="24"/>
        </w:rPr>
      </w:pPr>
      <w:r w:rsidRPr="0010091C">
        <w:rPr>
          <w:sz w:val="24"/>
          <w:szCs w:val="24"/>
        </w:rPr>
        <w:t>Prace należy wykonać wg dokumentacji projektowej stanowiącej integralną część umowy uwzględniając następujące uwagi:</w:t>
      </w:r>
    </w:p>
    <w:p w:rsidR="0010091C" w:rsidRPr="0010091C" w:rsidRDefault="0010091C" w:rsidP="0010091C">
      <w:pPr>
        <w:ind w:left="284" w:firstLine="60"/>
        <w:jc w:val="both"/>
        <w:rPr>
          <w:sz w:val="24"/>
          <w:szCs w:val="24"/>
        </w:rPr>
      </w:pPr>
      <w:r w:rsidRPr="0010091C">
        <w:rPr>
          <w:sz w:val="24"/>
          <w:szCs w:val="24"/>
        </w:rPr>
        <w:t>- Zamawiający zrezygnował z ujętego w projekcie budowlano-wykonawczym wykonania nasadzeń kompensacyjnych</w:t>
      </w:r>
      <w:r>
        <w:rPr>
          <w:sz w:val="24"/>
          <w:szCs w:val="24"/>
        </w:rPr>
        <w:t>.</w:t>
      </w:r>
    </w:p>
    <w:p w:rsidR="0010091C" w:rsidRDefault="0010091C" w:rsidP="0010091C">
      <w:pPr>
        <w:ind w:left="284" w:firstLine="60"/>
        <w:jc w:val="both"/>
        <w:rPr>
          <w:sz w:val="24"/>
          <w:szCs w:val="24"/>
        </w:rPr>
      </w:pPr>
      <w:r w:rsidRPr="0010091C">
        <w:rPr>
          <w:sz w:val="24"/>
          <w:szCs w:val="24"/>
        </w:rPr>
        <w:t xml:space="preserve">- przed rozpoczęciem robót związanych z wycinką drzew Wykonawca zobowiązany jest wykonać rozpoznanie ornitologiczne, flory i grzybów objętych ochroną w celu określenia możliwości prowadzenia robót. Prace należy </w:t>
      </w:r>
      <w:r>
        <w:rPr>
          <w:sz w:val="24"/>
          <w:szCs w:val="24"/>
        </w:rPr>
        <w:t>wykonać pod nadzorem ornitologa.</w:t>
      </w:r>
    </w:p>
    <w:p w:rsidR="0010091C" w:rsidRDefault="0010091C" w:rsidP="0010091C">
      <w:pPr>
        <w:ind w:left="284" w:firstLine="60"/>
        <w:jc w:val="both"/>
        <w:rPr>
          <w:sz w:val="24"/>
          <w:szCs w:val="24"/>
        </w:rPr>
      </w:pPr>
    </w:p>
    <w:p w:rsidR="002624C3" w:rsidRPr="002624C3" w:rsidRDefault="004F7D51" w:rsidP="002624C3">
      <w:pPr>
        <w:numPr>
          <w:ilvl w:val="0"/>
          <w:numId w:val="44"/>
        </w:numPr>
        <w:autoSpaceDE w:val="0"/>
        <w:autoSpaceDN w:val="0"/>
        <w:adjustRightInd w:val="0"/>
        <w:spacing w:line="276" w:lineRule="auto"/>
        <w:ind w:left="709" w:hanging="425"/>
        <w:jc w:val="both"/>
        <w:rPr>
          <w:sz w:val="24"/>
          <w:szCs w:val="24"/>
        </w:rPr>
      </w:pPr>
      <w:r>
        <w:rPr>
          <w:b/>
          <w:sz w:val="24"/>
          <w:szCs w:val="24"/>
        </w:rPr>
        <w:t>Część</w:t>
      </w:r>
      <w:r w:rsidR="002624C3" w:rsidRPr="002624C3">
        <w:rPr>
          <w:b/>
          <w:sz w:val="24"/>
          <w:szCs w:val="24"/>
        </w:rPr>
        <w:t xml:space="preserve"> nr II: </w:t>
      </w:r>
      <w:r w:rsidR="002624C3" w:rsidRPr="002624C3">
        <w:rPr>
          <w:b/>
          <w:bCs/>
          <w:sz w:val="24"/>
          <w:szCs w:val="24"/>
        </w:rPr>
        <w:t>„</w:t>
      </w:r>
      <w:r w:rsidR="002624C3" w:rsidRPr="002624C3">
        <w:rPr>
          <w:bCs/>
          <w:sz w:val="24"/>
          <w:szCs w:val="24"/>
        </w:rPr>
        <w:t>B</w:t>
      </w:r>
      <w:r w:rsidR="002624C3" w:rsidRPr="002624C3">
        <w:rPr>
          <w:spacing w:val="-4"/>
          <w:sz w:val="24"/>
          <w:szCs w:val="24"/>
          <w:lang w:eastAsia="ar-SA"/>
        </w:rPr>
        <w:t>udowa  toru rowerowego pumptrack na terenie osiedlowego mini – parku na Warszowie</w:t>
      </w:r>
      <w:r>
        <w:rPr>
          <w:spacing w:val="-4"/>
          <w:sz w:val="24"/>
          <w:szCs w:val="24"/>
          <w:lang w:eastAsia="ar-SA"/>
        </w:rPr>
        <w:t>”</w:t>
      </w:r>
    </w:p>
    <w:p w:rsidR="002624C3" w:rsidRPr="0010091C" w:rsidRDefault="002624C3" w:rsidP="002624C3">
      <w:pPr>
        <w:autoSpaceDE w:val="0"/>
        <w:autoSpaceDN w:val="0"/>
        <w:adjustRightInd w:val="0"/>
        <w:spacing w:line="276" w:lineRule="auto"/>
        <w:jc w:val="both"/>
        <w:rPr>
          <w:sz w:val="24"/>
          <w:szCs w:val="24"/>
        </w:rPr>
      </w:pPr>
    </w:p>
    <w:p w:rsidR="004A0D8A" w:rsidRPr="0010091C" w:rsidRDefault="004A0D8A" w:rsidP="0010091C">
      <w:pPr>
        <w:ind w:left="284"/>
        <w:jc w:val="both"/>
        <w:rPr>
          <w:sz w:val="24"/>
          <w:szCs w:val="24"/>
        </w:rPr>
      </w:pPr>
      <w:r w:rsidRPr="0010091C">
        <w:rPr>
          <w:sz w:val="24"/>
          <w:szCs w:val="24"/>
        </w:rPr>
        <w:t>Prace należy wykonać wg dokumentacji projektowej stanowiącej integralną część umowy uwzględniając następujące uwagi:</w:t>
      </w:r>
    </w:p>
    <w:p w:rsidR="004A0D8A" w:rsidRPr="0010091C" w:rsidRDefault="004A0D8A" w:rsidP="004A0D8A">
      <w:pPr>
        <w:jc w:val="both"/>
        <w:rPr>
          <w:sz w:val="24"/>
          <w:szCs w:val="24"/>
        </w:rPr>
      </w:pPr>
    </w:p>
    <w:p w:rsidR="004A0D8A" w:rsidRPr="0010091C" w:rsidRDefault="004A0D8A" w:rsidP="004A0D8A">
      <w:pPr>
        <w:ind w:left="284" w:hanging="284"/>
        <w:jc w:val="both"/>
        <w:rPr>
          <w:sz w:val="24"/>
          <w:szCs w:val="24"/>
        </w:rPr>
      </w:pPr>
      <w:r w:rsidRPr="0010091C">
        <w:rPr>
          <w:sz w:val="24"/>
          <w:szCs w:val="24"/>
        </w:rPr>
        <w:t xml:space="preserve"> </w:t>
      </w:r>
      <w:r w:rsidR="0010091C">
        <w:rPr>
          <w:sz w:val="24"/>
          <w:szCs w:val="24"/>
        </w:rPr>
        <w:tab/>
      </w:r>
      <w:r w:rsidRPr="0010091C">
        <w:rPr>
          <w:sz w:val="24"/>
          <w:szCs w:val="24"/>
        </w:rPr>
        <w:t>- podczas prac związanych z budow</w:t>
      </w:r>
      <w:r w:rsidR="0010091C">
        <w:rPr>
          <w:sz w:val="24"/>
          <w:szCs w:val="24"/>
        </w:rPr>
        <w:t>ą</w:t>
      </w:r>
      <w:r w:rsidRPr="0010091C">
        <w:rPr>
          <w:sz w:val="24"/>
          <w:szCs w:val="24"/>
        </w:rPr>
        <w:t xml:space="preserve"> toru rowerowego wskazana jest konsultacja z firmą specjalizująca się w budowie tego typu torów</w:t>
      </w:r>
    </w:p>
    <w:p w:rsidR="004A0D8A" w:rsidRPr="002624C3" w:rsidRDefault="004A0D8A" w:rsidP="002624C3">
      <w:pPr>
        <w:autoSpaceDE w:val="0"/>
        <w:autoSpaceDN w:val="0"/>
        <w:adjustRightInd w:val="0"/>
        <w:spacing w:line="276" w:lineRule="auto"/>
        <w:jc w:val="both"/>
        <w:rPr>
          <w:sz w:val="24"/>
          <w:szCs w:val="24"/>
        </w:rPr>
      </w:pP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 xml:space="preserve">Przedmiot i zakres zamówienia </w:t>
      </w:r>
      <w:r w:rsidR="0010091C">
        <w:rPr>
          <w:color w:val="auto"/>
        </w:rPr>
        <w:t xml:space="preserve">dla części nr I i II </w:t>
      </w:r>
      <w:r w:rsidRPr="007E005C">
        <w:rPr>
          <w:color w:val="auto"/>
        </w:rPr>
        <w:t>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zgodnie z załącznikiem nr 5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421D9E" w:rsidRDefault="00421D9E" w:rsidP="00421D9E">
      <w:pPr>
        <w:pStyle w:val="Tekstpodstawowywcity"/>
        <w:tabs>
          <w:tab w:val="clear" w:pos="709"/>
        </w:tabs>
        <w:spacing w:line="276" w:lineRule="auto"/>
        <w:ind w:left="284"/>
        <w:rPr>
          <w:rFonts w:eastAsia="Calibri"/>
          <w:noProof/>
        </w:rPr>
      </w:pPr>
      <w:r w:rsidRPr="007E005C">
        <w:t>Główny kod CPV:</w:t>
      </w:r>
      <w:r w:rsidRPr="007E005C">
        <w:tab/>
      </w:r>
      <w:r w:rsidRPr="007E005C">
        <w:tab/>
      </w:r>
      <w:r>
        <w:rPr>
          <w:rFonts w:eastAsia="Calibri"/>
          <w:noProof/>
        </w:rPr>
        <w:t>45111291-4</w:t>
      </w:r>
      <w:r w:rsidRPr="007E005C">
        <w:rPr>
          <w:rFonts w:eastAsia="Calibri"/>
          <w:noProof/>
        </w:rPr>
        <w:t xml:space="preserve"> </w:t>
      </w:r>
      <w:r>
        <w:rPr>
          <w:rFonts w:eastAsia="Calibri"/>
          <w:noProof/>
        </w:rPr>
        <w:t>–</w:t>
      </w:r>
      <w:r w:rsidRPr="007E005C">
        <w:rPr>
          <w:rFonts w:eastAsia="Calibri"/>
          <w:noProof/>
        </w:rPr>
        <w:t xml:space="preserve"> </w:t>
      </w:r>
      <w:r w:rsidR="00693F87">
        <w:rPr>
          <w:rFonts w:eastAsia="Calibri"/>
          <w:noProof/>
        </w:rPr>
        <w:t>r</w:t>
      </w:r>
      <w:r>
        <w:rPr>
          <w:rFonts w:eastAsia="Calibri"/>
          <w:noProof/>
        </w:rPr>
        <w:t>oboty w z</w:t>
      </w:r>
      <w:r w:rsidR="00693F87">
        <w:rPr>
          <w:rFonts w:eastAsia="Calibri"/>
          <w:noProof/>
        </w:rPr>
        <w:t>akresie zagospodarowania terenu;</w:t>
      </w:r>
    </w:p>
    <w:p w:rsidR="00693F87" w:rsidRPr="00904269" w:rsidRDefault="00693F87" w:rsidP="00693F87">
      <w:pPr>
        <w:ind w:left="3544" w:hanging="706"/>
        <w:jc w:val="both"/>
        <w:rPr>
          <w:rFonts w:eastAsia="Calibri"/>
          <w:noProof/>
          <w:sz w:val="24"/>
          <w:szCs w:val="24"/>
        </w:rPr>
      </w:pPr>
      <w:r w:rsidRPr="00904269">
        <w:rPr>
          <w:rFonts w:eastAsia="Calibri"/>
          <w:noProof/>
          <w:sz w:val="24"/>
          <w:szCs w:val="24"/>
        </w:rPr>
        <w:t>45112720-8</w:t>
      </w:r>
      <w:r>
        <w:rPr>
          <w:rFonts w:eastAsia="Calibri"/>
          <w:noProof/>
          <w:sz w:val="24"/>
          <w:szCs w:val="24"/>
        </w:rPr>
        <w:t xml:space="preserve"> </w:t>
      </w:r>
      <w:r>
        <w:rPr>
          <w:rFonts w:eastAsia="Calibri"/>
          <w:noProof/>
        </w:rPr>
        <w:t>–</w:t>
      </w:r>
      <w:r>
        <w:rPr>
          <w:rFonts w:eastAsia="Calibri"/>
          <w:noProof/>
          <w:sz w:val="24"/>
          <w:szCs w:val="24"/>
        </w:rPr>
        <w:t xml:space="preserve"> r</w:t>
      </w:r>
      <w:r w:rsidRPr="00904269">
        <w:rPr>
          <w:rFonts w:eastAsia="Calibri"/>
          <w:noProof/>
          <w:sz w:val="24"/>
          <w:szCs w:val="24"/>
        </w:rPr>
        <w:t>oboty w zakresie kształtowania terenów sportowych i rekreacyjnych</w:t>
      </w:r>
    </w:p>
    <w:p w:rsidR="00693F87" w:rsidRDefault="00693F87" w:rsidP="00421D9E">
      <w:pPr>
        <w:pStyle w:val="Tekstpodstawowywcity"/>
        <w:tabs>
          <w:tab w:val="clear" w:pos="709"/>
        </w:tabs>
        <w:spacing w:line="276" w:lineRule="auto"/>
        <w:ind w:left="284"/>
        <w:rPr>
          <w:rFonts w:eastAsia="Calibri"/>
          <w:noProof/>
        </w:rPr>
      </w:pPr>
    </w:p>
    <w:p w:rsidR="00B56D78" w:rsidRDefault="00B56D78" w:rsidP="00421D9E">
      <w:pPr>
        <w:pStyle w:val="Tekstpodstawowywcity"/>
        <w:tabs>
          <w:tab w:val="clear" w:pos="709"/>
        </w:tabs>
        <w:spacing w:line="276" w:lineRule="auto"/>
        <w:ind w:left="284"/>
        <w:rPr>
          <w:rFonts w:eastAsia="Calibri"/>
          <w:noProof/>
        </w:rPr>
      </w:pPr>
      <w:r>
        <w:rPr>
          <w:rFonts w:eastAsia="Calibri"/>
          <w:noProof/>
        </w:rPr>
        <w:t xml:space="preserve">Dodatkowe kody CPV: </w:t>
      </w:r>
    </w:p>
    <w:p w:rsidR="00B56D78" w:rsidRDefault="00B56D78" w:rsidP="00B56D78">
      <w:pPr>
        <w:jc w:val="both"/>
        <w:rPr>
          <w:rFonts w:eastAsia="Calibri"/>
          <w:noProof/>
          <w:sz w:val="24"/>
          <w:szCs w:val="24"/>
        </w:rPr>
      </w:pPr>
      <w:r w:rsidRPr="00904269">
        <w:rPr>
          <w:rFonts w:eastAsia="Calibri"/>
          <w:noProof/>
          <w:sz w:val="24"/>
          <w:szCs w:val="24"/>
        </w:rPr>
        <w:tab/>
        <w:t>45233200-1</w:t>
      </w:r>
      <w:r w:rsidR="00A03803">
        <w:rPr>
          <w:rFonts w:eastAsia="Calibri"/>
          <w:noProof/>
          <w:sz w:val="24"/>
          <w:szCs w:val="24"/>
        </w:rPr>
        <w:tab/>
      </w:r>
      <w:r w:rsidRPr="00904269">
        <w:rPr>
          <w:rFonts w:eastAsia="Calibri"/>
          <w:noProof/>
          <w:sz w:val="24"/>
          <w:szCs w:val="24"/>
        </w:rPr>
        <w:t xml:space="preserve"> – </w:t>
      </w:r>
      <w:r w:rsidR="00A03803">
        <w:rPr>
          <w:rFonts w:eastAsia="Calibri"/>
          <w:noProof/>
          <w:sz w:val="24"/>
          <w:szCs w:val="24"/>
        </w:rPr>
        <w:t>r</w:t>
      </w:r>
      <w:r w:rsidRPr="00904269">
        <w:rPr>
          <w:rFonts w:eastAsia="Calibri"/>
          <w:noProof/>
          <w:sz w:val="24"/>
          <w:szCs w:val="24"/>
        </w:rPr>
        <w:t>oboty w zakresie różnych nawierzchni</w:t>
      </w:r>
      <w:r w:rsidR="00F82029">
        <w:rPr>
          <w:rFonts w:eastAsia="Calibri"/>
          <w:noProof/>
          <w:sz w:val="24"/>
          <w:szCs w:val="24"/>
        </w:rPr>
        <w:t>;</w:t>
      </w:r>
    </w:p>
    <w:p w:rsidR="00F82029" w:rsidRDefault="00F82029" w:rsidP="00F82029">
      <w:pPr>
        <w:ind w:firstLine="708"/>
        <w:jc w:val="both"/>
        <w:rPr>
          <w:rFonts w:eastAsia="Calibri"/>
          <w:noProof/>
          <w:sz w:val="24"/>
          <w:szCs w:val="24"/>
        </w:rPr>
      </w:pPr>
      <w:bookmarkStart w:id="0" w:name="_GoBack"/>
      <w:r>
        <w:rPr>
          <w:rFonts w:eastAsia="Calibri"/>
          <w:noProof/>
          <w:sz w:val="24"/>
          <w:szCs w:val="24"/>
        </w:rPr>
        <w:t>45112710-5</w:t>
      </w:r>
      <w:bookmarkEnd w:id="0"/>
      <w:r w:rsidR="00A03803">
        <w:rPr>
          <w:rFonts w:eastAsia="Calibri"/>
          <w:noProof/>
          <w:sz w:val="24"/>
          <w:szCs w:val="24"/>
        </w:rPr>
        <w:tab/>
      </w:r>
      <w:r>
        <w:rPr>
          <w:rFonts w:eastAsia="Calibri"/>
          <w:noProof/>
          <w:sz w:val="24"/>
          <w:szCs w:val="24"/>
        </w:rPr>
        <w:t xml:space="preserve"> – </w:t>
      </w:r>
      <w:r w:rsidR="00A03803">
        <w:rPr>
          <w:rFonts w:eastAsia="Calibri"/>
          <w:noProof/>
          <w:sz w:val="24"/>
          <w:szCs w:val="24"/>
        </w:rPr>
        <w:t>r</w:t>
      </w:r>
      <w:r>
        <w:rPr>
          <w:rFonts w:eastAsia="Calibri"/>
          <w:noProof/>
          <w:sz w:val="24"/>
          <w:szCs w:val="24"/>
        </w:rPr>
        <w:t>oboty w zakresie kształtowania terenów zielonych;</w:t>
      </w:r>
    </w:p>
    <w:p w:rsidR="00B56D78" w:rsidRPr="007E005C" w:rsidRDefault="00B56D78" w:rsidP="00421D9E">
      <w:pPr>
        <w:pStyle w:val="Tekstpodstawowywcity"/>
        <w:tabs>
          <w:tab w:val="clear" w:pos="709"/>
        </w:tabs>
        <w:spacing w:line="276" w:lineRule="auto"/>
        <w:ind w:left="284"/>
        <w:rPr>
          <w:rFonts w:eastAsia="Calibri"/>
          <w:noProof/>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4042AE" w:rsidRDefault="00CF191A" w:rsidP="00CF191A">
      <w:pPr>
        <w:numPr>
          <w:ilvl w:val="0"/>
          <w:numId w:val="48"/>
        </w:numPr>
        <w:spacing w:line="277" w:lineRule="auto"/>
        <w:jc w:val="both"/>
        <w:rPr>
          <w:sz w:val="24"/>
          <w:szCs w:val="24"/>
        </w:rPr>
      </w:pPr>
      <w:r>
        <w:rPr>
          <w:sz w:val="24"/>
          <w:szCs w:val="24"/>
        </w:rPr>
        <w:t>r</w:t>
      </w:r>
      <w:r w:rsidRPr="004042AE">
        <w:rPr>
          <w:sz w:val="24"/>
          <w:szCs w:val="24"/>
        </w:rPr>
        <w:t>oboty związane z wykonaniem cięć sanitarnych i pielęgnacyjnych</w:t>
      </w:r>
      <w:r>
        <w:rPr>
          <w:sz w:val="24"/>
          <w:szCs w:val="24"/>
        </w:rPr>
        <w:t>,</w:t>
      </w:r>
    </w:p>
    <w:p w:rsidR="00CF191A" w:rsidRPr="004042AE" w:rsidRDefault="00CF191A" w:rsidP="00CF191A">
      <w:pPr>
        <w:numPr>
          <w:ilvl w:val="0"/>
          <w:numId w:val="48"/>
        </w:numPr>
        <w:spacing w:line="277" w:lineRule="auto"/>
        <w:jc w:val="both"/>
        <w:rPr>
          <w:sz w:val="24"/>
          <w:szCs w:val="24"/>
        </w:rPr>
      </w:pPr>
      <w:r>
        <w:rPr>
          <w:sz w:val="24"/>
          <w:szCs w:val="24"/>
        </w:rPr>
        <w:t>r</w:t>
      </w:r>
      <w:r w:rsidRPr="004042AE">
        <w:rPr>
          <w:sz w:val="24"/>
          <w:szCs w:val="24"/>
        </w:rPr>
        <w:t xml:space="preserve">oboty związane z montażem </w:t>
      </w:r>
      <w:r>
        <w:rPr>
          <w:sz w:val="24"/>
          <w:szCs w:val="24"/>
        </w:rPr>
        <w:t xml:space="preserve">obiektów małej architektury, toalety i </w:t>
      </w:r>
      <w:r w:rsidRPr="004042AE">
        <w:rPr>
          <w:sz w:val="24"/>
          <w:szCs w:val="24"/>
        </w:rPr>
        <w:t xml:space="preserve">urządzeń rekreacyjno </w:t>
      </w:r>
      <w:r>
        <w:rPr>
          <w:sz w:val="24"/>
          <w:szCs w:val="24"/>
        </w:rPr>
        <w:t>–</w:t>
      </w:r>
      <w:r w:rsidRPr="004042AE">
        <w:rPr>
          <w:sz w:val="24"/>
          <w:szCs w:val="24"/>
        </w:rPr>
        <w:t xml:space="preserve"> zabawowych</w:t>
      </w:r>
      <w:r>
        <w:rPr>
          <w:sz w:val="24"/>
          <w:szCs w:val="24"/>
        </w:rPr>
        <w:t>,</w:t>
      </w:r>
      <w:r w:rsidRPr="004042AE">
        <w:rPr>
          <w:sz w:val="24"/>
          <w:szCs w:val="24"/>
        </w:rPr>
        <w:t xml:space="preserve"> </w:t>
      </w:r>
    </w:p>
    <w:p w:rsidR="00CF191A" w:rsidRPr="004042AE" w:rsidRDefault="00CF191A" w:rsidP="00CF191A">
      <w:pPr>
        <w:numPr>
          <w:ilvl w:val="0"/>
          <w:numId w:val="48"/>
        </w:numPr>
        <w:spacing w:line="277" w:lineRule="auto"/>
        <w:jc w:val="both"/>
        <w:rPr>
          <w:sz w:val="24"/>
          <w:szCs w:val="24"/>
        </w:rPr>
      </w:pPr>
      <w:r>
        <w:rPr>
          <w:sz w:val="24"/>
          <w:szCs w:val="24"/>
        </w:rPr>
        <w:t>r</w:t>
      </w:r>
      <w:r w:rsidRPr="004042AE">
        <w:rPr>
          <w:sz w:val="24"/>
          <w:szCs w:val="24"/>
        </w:rPr>
        <w:t>oboty związane z wykonaniem nawierzchni</w:t>
      </w:r>
      <w:r>
        <w:rPr>
          <w:sz w:val="24"/>
          <w:szCs w:val="24"/>
        </w:rPr>
        <w:t>,</w:t>
      </w:r>
      <w:r w:rsidRPr="004042AE">
        <w:rPr>
          <w:sz w:val="24"/>
          <w:szCs w:val="24"/>
        </w:rPr>
        <w:t xml:space="preserve"> </w:t>
      </w:r>
      <w:r>
        <w:rPr>
          <w:sz w:val="24"/>
          <w:szCs w:val="24"/>
        </w:rPr>
        <w:t>ogrodzenia, oświetlenia i zieleni,</w:t>
      </w:r>
      <w:r w:rsidRPr="004042AE">
        <w:rPr>
          <w:sz w:val="24"/>
          <w:szCs w:val="24"/>
        </w:rPr>
        <w:t xml:space="preserve"> </w:t>
      </w:r>
    </w:p>
    <w:p w:rsidR="00CF191A" w:rsidRDefault="00CF191A" w:rsidP="00CF191A">
      <w:pPr>
        <w:numPr>
          <w:ilvl w:val="0"/>
          <w:numId w:val="48"/>
        </w:numPr>
        <w:spacing w:line="277" w:lineRule="auto"/>
        <w:jc w:val="both"/>
        <w:rPr>
          <w:sz w:val="24"/>
          <w:szCs w:val="24"/>
        </w:rPr>
      </w:pPr>
      <w:r>
        <w:rPr>
          <w:sz w:val="24"/>
          <w:szCs w:val="24"/>
        </w:rPr>
        <w:lastRenderedPageBreak/>
        <w:t>u</w:t>
      </w:r>
      <w:r w:rsidRPr="004042AE">
        <w:rPr>
          <w:sz w:val="24"/>
          <w:szCs w:val="24"/>
        </w:rPr>
        <w:t>porządkowanie terenu</w:t>
      </w:r>
      <w:r>
        <w:rPr>
          <w:sz w:val="24"/>
          <w:szCs w:val="24"/>
        </w:rPr>
        <w:t>,</w:t>
      </w:r>
    </w:p>
    <w:p w:rsidR="00CF191A" w:rsidRPr="00CF191A" w:rsidRDefault="00CF191A" w:rsidP="00CF191A">
      <w:pPr>
        <w:numPr>
          <w:ilvl w:val="0"/>
          <w:numId w:val="48"/>
        </w:numPr>
        <w:spacing w:line="277" w:lineRule="auto"/>
        <w:jc w:val="both"/>
        <w:rPr>
          <w:sz w:val="24"/>
          <w:szCs w:val="24"/>
        </w:rPr>
      </w:pPr>
      <w:r>
        <w:rPr>
          <w:sz w:val="24"/>
          <w:szCs w:val="24"/>
        </w:rPr>
        <w:t>wykonanie toru rowerowego pumptrack.</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255B65">
      <w:pPr>
        <w:pStyle w:val="Tekstpodstawowy"/>
        <w:numPr>
          <w:ilvl w:val="0"/>
          <w:numId w:val="36"/>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255B65">
      <w:pPr>
        <w:pStyle w:val="Akapitzlist"/>
        <w:numPr>
          <w:ilvl w:val="0"/>
          <w:numId w:val="36"/>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255B65">
      <w:pPr>
        <w:pStyle w:val="Style4"/>
        <w:numPr>
          <w:ilvl w:val="0"/>
          <w:numId w:val="36"/>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w:t>
      </w:r>
      <w:r w:rsidRPr="00474D36">
        <w:rPr>
          <w:rFonts w:ascii="Times New Roman" w:hAnsi="Times New Roman" w:cs="Times New Roman"/>
          <w:sz w:val="24"/>
          <w:szCs w:val="24"/>
        </w:rPr>
        <w:lastRenderedPageBreak/>
        <w:t xml:space="preserve">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osobowych pracowników, zgodnie z przepisami ustawy z dnia </w:t>
      </w:r>
      <w:r w:rsidR="00421D9E">
        <w:rPr>
          <w:rFonts w:ascii="Times New Roman" w:hAnsi="Times New Roman" w:cs="Times New Roman"/>
          <w:sz w:val="24"/>
          <w:szCs w:val="24"/>
        </w:rPr>
        <w:t>10 maja</w:t>
      </w:r>
      <w:r w:rsidRPr="00474D36">
        <w:rPr>
          <w:rFonts w:ascii="Times New Roman" w:hAnsi="Times New Roman" w:cs="Times New Roman"/>
          <w:sz w:val="24"/>
          <w:szCs w:val="24"/>
        </w:rPr>
        <w:t xml:space="preserve"> </w:t>
      </w:r>
      <w:r w:rsidR="00421D9E">
        <w:rPr>
          <w:rFonts w:ascii="Times New Roman" w:hAnsi="Times New Roman" w:cs="Times New Roman"/>
          <w:sz w:val="24"/>
          <w:szCs w:val="24"/>
        </w:rPr>
        <w:t>2018</w:t>
      </w:r>
      <w:r w:rsidRPr="00474D36">
        <w:rPr>
          <w:rFonts w:ascii="Times New Roman" w:hAnsi="Times New Roman" w:cs="Times New Roman"/>
          <w:sz w:val="24"/>
          <w:szCs w:val="24"/>
        </w:rPr>
        <w:t xml:space="preserve"> r. </w:t>
      </w:r>
      <w:r w:rsidRPr="00474D36">
        <w:rPr>
          <w:rFonts w:ascii="Times New Roman" w:hAnsi="Times New Roman" w:cs="Times New Roman"/>
          <w:i/>
          <w:iCs/>
          <w:sz w:val="24"/>
          <w:szCs w:val="24"/>
        </w:rPr>
        <w:t>o</w:t>
      </w:r>
      <w:r w:rsidR="00E76D22">
        <w:rPr>
          <w:rFonts w:ascii="Times New Roman" w:hAnsi="Times New Roman" w:cs="Times New Roman"/>
          <w:i/>
          <w:iCs/>
          <w:sz w:val="24"/>
          <w:szCs w:val="24"/>
        </w:rPr>
        <w:t> </w:t>
      </w:r>
      <w:r w:rsidRPr="00474D36">
        <w:rPr>
          <w:rFonts w:ascii="Times New Roman" w:hAnsi="Times New Roman" w:cs="Times New Roman"/>
          <w:i/>
          <w:iCs/>
          <w:sz w:val="24"/>
          <w:szCs w:val="24"/>
        </w:rPr>
        <w:t>ochronie danych osobowych.</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255B65">
      <w:pPr>
        <w:pStyle w:val="Akapitzlist"/>
        <w:numPr>
          <w:ilvl w:val="0"/>
          <w:numId w:val="36"/>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lastRenderedPageBreak/>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2"/>
      <w:footerReference w:type="default" r:id="rId13"/>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51" w:rsidRDefault="004F7D51">
      <w:r>
        <w:separator/>
      </w:r>
    </w:p>
  </w:endnote>
  <w:endnote w:type="continuationSeparator" w:id="0">
    <w:p w:rsidR="004F7D51" w:rsidRDefault="004F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51" w:rsidRDefault="004F7D51" w:rsidP="00E804F7">
    <w:pPr>
      <w:pStyle w:val="Stopka"/>
      <w:jc w:val="right"/>
    </w:pPr>
    <w:r>
      <w:fldChar w:fldCharType="begin"/>
    </w:r>
    <w:r>
      <w:instrText>PAGE   \* MERGEFORMAT</w:instrText>
    </w:r>
    <w:r>
      <w:fldChar w:fldCharType="separate"/>
    </w:r>
    <w:r w:rsidR="00DE1EBC">
      <w:rPr>
        <w:noProof/>
      </w:rPr>
      <w:t>28</w:t>
    </w:r>
    <w:r>
      <w:rPr>
        <w:noProof/>
      </w:rPr>
      <w:fldChar w:fldCharType="end"/>
    </w:r>
  </w:p>
  <w:p w:rsidR="004F7D51" w:rsidRDefault="004F7D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51" w:rsidRDefault="004F7D51">
      <w:r>
        <w:separator/>
      </w:r>
    </w:p>
  </w:footnote>
  <w:footnote w:type="continuationSeparator" w:id="0">
    <w:p w:rsidR="004F7D51" w:rsidRDefault="004F7D51">
      <w:r>
        <w:continuationSeparator/>
      </w:r>
    </w:p>
  </w:footnote>
  <w:footnote w:id="1">
    <w:p w:rsidR="004F7D51" w:rsidRDefault="004F7D51"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51" w:rsidRPr="00A815FF" w:rsidRDefault="004F7D51" w:rsidP="00341F96">
    <w:pPr>
      <w:pStyle w:val="Nagwek"/>
      <w:jc w:val="right"/>
      <w:rPr>
        <w:b/>
        <w:bCs/>
      </w:rPr>
    </w:pPr>
    <w:r w:rsidRPr="00A815FF">
      <w:rPr>
        <w:b/>
        <w:bCs/>
      </w:rPr>
      <w:t>Nr sprawy</w:t>
    </w:r>
    <w:r>
      <w:rPr>
        <w:b/>
        <w:bCs/>
      </w:rPr>
      <w:t xml:space="preserve">: </w:t>
    </w:r>
    <w:r w:rsidRPr="00A815FF">
      <w:rPr>
        <w:b/>
        <w:bCs/>
      </w:rPr>
      <w:t xml:space="preserve"> </w:t>
    </w:r>
    <w:r>
      <w:rPr>
        <w:b/>
        <w:bCs/>
      </w:rPr>
      <w:t>WIM.271.1.27.2019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94E1576"/>
    <w:multiLevelType w:val="hybridMultilevel"/>
    <w:tmpl w:val="F8069626"/>
    <w:lvl w:ilvl="0" w:tplc="ADDC7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5" w15:restartNumberingAfterBreak="0">
    <w:nsid w:val="1D255AFF"/>
    <w:multiLevelType w:val="hybridMultilevel"/>
    <w:tmpl w:val="C8F27A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6" w15:restartNumberingAfterBreak="0">
    <w:nsid w:val="1DB31C90"/>
    <w:multiLevelType w:val="hybridMultilevel"/>
    <w:tmpl w:val="40789AFC"/>
    <w:lvl w:ilvl="0" w:tplc="F8846E52">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68D29B9"/>
    <w:multiLevelType w:val="hybridMultilevel"/>
    <w:tmpl w:val="A036CDC4"/>
    <w:lvl w:ilvl="0" w:tplc="5A189F3C">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37B4474"/>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A851C0"/>
    <w:multiLevelType w:val="hybridMultilevel"/>
    <w:tmpl w:val="F6ACC8C8"/>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6"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15:restartNumberingAfterBreak="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31E738A"/>
    <w:multiLevelType w:val="hybridMultilevel"/>
    <w:tmpl w:val="A036CDC4"/>
    <w:lvl w:ilvl="0" w:tplc="5A189F3C">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5"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52"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53"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E90FFF"/>
    <w:multiLevelType w:val="hybridMultilevel"/>
    <w:tmpl w:val="A912C44A"/>
    <w:lvl w:ilvl="0" w:tplc="FFFFFFFF">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7" w15:restartNumberingAfterBreak="0">
    <w:nsid w:val="71FD359C"/>
    <w:multiLevelType w:val="hybridMultilevel"/>
    <w:tmpl w:val="E3A03150"/>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5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F301AD"/>
    <w:multiLevelType w:val="hybridMultilevel"/>
    <w:tmpl w:val="A912C44A"/>
    <w:lvl w:ilvl="0" w:tplc="FFFFFFFF">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1"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6"/>
  </w:num>
  <w:num w:numId="2">
    <w:abstractNumId w:val="3"/>
  </w:num>
  <w:num w:numId="3">
    <w:abstractNumId w:val="58"/>
  </w:num>
  <w:num w:numId="4">
    <w:abstractNumId w:val="1"/>
  </w:num>
  <w:num w:numId="5">
    <w:abstractNumId w:val="22"/>
  </w:num>
  <w:num w:numId="6">
    <w:abstractNumId w:val="61"/>
  </w:num>
  <w:num w:numId="7">
    <w:abstractNumId w:val="13"/>
  </w:num>
  <w:num w:numId="8">
    <w:abstractNumId w:val="49"/>
    <w:lvlOverride w:ilvl="0">
      <w:startOverride w:val="1"/>
    </w:lvlOverride>
  </w:num>
  <w:num w:numId="9">
    <w:abstractNumId w:val="42"/>
  </w:num>
  <w:num w:numId="10">
    <w:abstractNumId w:val="35"/>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num>
  <w:num w:numId="13">
    <w:abstractNumId w:val="8"/>
    <w:lvlOverride w:ilvl="0">
      <w:startOverride w:val="1"/>
    </w:lvlOverride>
  </w:num>
  <w:num w:numId="14">
    <w:abstractNumId w:val="31"/>
  </w:num>
  <w:num w:numId="15">
    <w:abstractNumId w:val="39"/>
  </w:num>
  <w:num w:numId="16">
    <w:abstractNumId w:val="37"/>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4"/>
  </w:num>
  <w:num w:numId="23">
    <w:abstractNumId w:val="59"/>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num>
  <w:num w:numId="27">
    <w:abstractNumId w:val="4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2"/>
  </w:num>
  <w:num w:numId="31">
    <w:abstractNumId w:val="48"/>
  </w:num>
  <w:num w:numId="32">
    <w:abstractNumId w:val="17"/>
  </w:num>
  <w:num w:numId="33">
    <w:abstractNumId w:val="33"/>
  </w:num>
  <w:num w:numId="34">
    <w:abstractNumId w:val="6"/>
  </w:num>
  <w:num w:numId="35">
    <w:abstractNumId w:val="9"/>
  </w:num>
  <w:num w:numId="36">
    <w:abstractNumId w:val="47"/>
  </w:num>
  <w:num w:numId="37">
    <w:abstractNumId w:val="2"/>
  </w:num>
  <w:num w:numId="38">
    <w:abstractNumId w:val="26"/>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8"/>
  </w:num>
  <w:num w:numId="42">
    <w:abstractNumId w:val="12"/>
  </w:num>
  <w:num w:numId="43">
    <w:abstractNumId w:val="45"/>
  </w:num>
  <w:num w:numId="44">
    <w:abstractNumId w:val="15"/>
  </w:num>
  <w:num w:numId="45">
    <w:abstractNumId w:val="53"/>
  </w:num>
  <w:num w:numId="46">
    <w:abstractNumId w:val="30"/>
  </w:num>
  <w:num w:numId="47">
    <w:abstractNumId w:val="36"/>
  </w:num>
  <w:num w:numId="48">
    <w:abstractNumId w:val="29"/>
  </w:num>
  <w:num w:numId="49">
    <w:abstractNumId w:val="28"/>
  </w:num>
  <w:num w:numId="50">
    <w:abstractNumId w:val="25"/>
  </w:num>
  <w:num w:numId="51">
    <w:abstractNumId w:val="54"/>
  </w:num>
  <w:num w:numId="52">
    <w:abstractNumId w:val="40"/>
  </w:num>
  <w:num w:numId="53">
    <w:abstractNumId w:val="44"/>
  </w:num>
  <w:num w:numId="54">
    <w:abstractNumId w:val="16"/>
  </w:num>
  <w:num w:numId="55">
    <w:abstractNumId w:val="60"/>
  </w:num>
  <w:num w:numId="56">
    <w:abstractNumId w:val="55"/>
  </w:num>
  <w:num w:numId="57">
    <w:abstractNumId w:val="23"/>
  </w:num>
  <w:num w:numId="58">
    <w:abstractNumId w:val="57"/>
  </w:num>
  <w:num w:numId="59">
    <w:abstractNumId w:val="21"/>
  </w:num>
  <w:num w:numId="60">
    <w:abstractNumId w:val="27"/>
  </w:num>
  <w:num w:numId="61">
    <w:abstractNumId w:val="43"/>
  </w:num>
  <w:num w:numId="62">
    <w:abstractNumId w:val="7"/>
  </w:num>
  <w:num w:numId="63">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27181"/>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6B8"/>
    <w:rsid w:val="002624C3"/>
    <w:rsid w:val="00274AEB"/>
    <w:rsid w:val="00274F9E"/>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27248"/>
    <w:rsid w:val="0033026E"/>
    <w:rsid w:val="00330A32"/>
    <w:rsid w:val="003336B8"/>
    <w:rsid w:val="003419EF"/>
    <w:rsid w:val="00341F96"/>
    <w:rsid w:val="0034347B"/>
    <w:rsid w:val="003440CC"/>
    <w:rsid w:val="00346E0C"/>
    <w:rsid w:val="00347015"/>
    <w:rsid w:val="00356FFA"/>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1F86"/>
    <w:rsid w:val="004020F0"/>
    <w:rsid w:val="004024FC"/>
    <w:rsid w:val="004078CB"/>
    <w:rsid w:val="00411479"/>
    <w:rsid w:val="00413021"/>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4F7D51"/>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3F87"/>
    <w:rsid w:val="0069474A"/>
    <w:rsid w:val="0069524A"/>
    <w:rsid w:val="006A228B"/>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1B79"/>
    <w:rsid w:val="007B3815"/>
    <w:rsid w:val="007B3988"/>
    <w:rsid w:val="007C1B82"/>
    <w:rsid w:val="007C235D"/>
    <w:rsid w:val="007C45AC"/>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45BA"/>
    <w:rsid w:val="00A877A8"/>
    <w:rsid w:val="00A87D2E"/>
    <w:rsid w:val="00A87DF1"/>
    <w:rsid w:val="00A9122F"/>
    <w:rsid w:val="00A952B6"/>
    <w:rsid w:val="00A9609F"/>
    <w:rsid w:val="00AA46C7"/>
    <w:rsid w:val="00AA4D3B"/>
    <w:rsid w:val="00AA6616"/>
    <w:rsid w:val="00AB116D"/>
    <w:rsid w:val="00AB1986"/>
    <w:rsid w:val="00AB71A2"/>
    <w:rsid w:val="00AB7404"/>
    <w:rsid w:val="00AB7D06"/>
    <w:rsid w:val="00AC0E50"/>
    <w:rsid w:val="00AC1336"/>
    <w:rsid w:val="00AC2F5A"/>
    <w:rsid w:val="00AC39FE"/>
    <w:rsid w:val="00AC4D1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802EB"/>
    <w:rsid w:val="00C804C9"/>
    <w:rsid w:val="00C807BD"/>
    <w:rsid w:val="00C82C4A"/>
    <w:rsid w:val="00C84766"/>
    <w:rsid w:val="00C853EF"/>
    <w:rsid w:val="00C872BA"/>
    <w:rsid w:val="00C910E9"/>
    <w:rsid w:val="00C935DA"/>
    <w:rsid w:val="00C94B0E"/>
    <w:rsid w:val="00C94CD8"/>
    <w:rsid w:val="00C95535"/>
    <w:rsid w:val="00CA21CE"/>
    <w:rsid w:val="00CA2AA9"/>
    <w:rsid w:val="00CA7568"/>
    <w:rsid w:val="00CB41BD"/>
    <w:rsid w:val="00CB643B"/>
    <w:rsid w:val="00CB675C"/>
    <w:rsid w:val="00CC089B"/>
    <w:rsid w:val="00CC13C0"/>
    <w:rsid w:val="00CC3FC3"/>
    <w:rsid w:val="00CC69F8"/>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0DFF"/>
    <w:rsid w:val="00D21DCC"/>
    <w:rsid w:val="00D252F8"/>
    <w:rsid w:val="00D26815"/>
    <w:rsid w:val="00D27D55"/>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1EBC"/>
    <w:rsid w:val="00DE30B3"/>
    <w:rsid w:val="00DE554C"/>
    <w:rsid w:val="00DF1CCC"/>
    <w:rsid w:val="00DF3689"/>
    <w:rsid w:val="00E0243F"/>
    <w:rsid w:val="00E02E2B"/>
    <w:rsid w:val="00E03D91"/>
    <w:rsid w:val="00E054F0"/>
    <w:rsid w:val="00E05828"/>
    <w:rsid w:val="00E06005"/>
    <w:rsid w:val="00E1103F"/>
    <w:rsid w:val="00E14C77"/>
    <w:rsid w:val="00E15EB4"/>
    <w:rsid w:val="00E170BD"/>
    <w:rsid w:val="00E25A31"/>
    <w:rsid w:val="00E30E3C"/>
    <w:rsid w:val="00E31A67"/>
    <w:rsid w:val="00E34DC8"/>
    <w:rsid w:val="00E36BD0"/>
    <w:rsid w:val="00E371B7"/>
    <w:rsid w:val="00E41CF1"/>
    <w:rsid w:val="00E438AC"/>
    <w:rsid w:val="00E505AE"/>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B185E"/>
    <w:rsid w:val="00EB7596"/>
    <w:rsid w:val="00EC0868"/>
    <w:rsid w:val="00EC6996"/>
    <w:rsid w:val="00ED014A"/>
    <w:rsid w:val="00ED1904"/>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732D7"/>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nkowski@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CAD-992E-4F9F-B55F-3663CB85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32</Pages>
  <Words>11230</Words>
  <Characters>67381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98</cp:revision>
  <cp:lastPrinted>2019-08-02T12:02:00Z</cp:lastPrinted>
  <dcterms:created xsi:type="dcterms:W3CDTF">2019-01-07T11:01:00Z</dcterms:created>
  <dcterms:modified xsi:type="dcterms:W3CDTF">2019-08-21T06:33:00Z</dcterms:modified>
</cp:coreProperties>
</file>