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4E" w:rsidRDefault="00416F18" w:rsidP="00024B47">
      <w:pPr>
        <w:pStyle w:val="Nagwek4"/>
        <w:ind w:left="0"/>
      </w:pPr>
      <w:r>
        <w:t xml:space="preserve">Zakres rzeczowy robót </w:t>
      </w:r>
      <w:r w:rsidR="00024B47">
        <w:t>malarskich</w:t>
      </w:r>
    </w:p>
    <w:p w:rsidR="002F5C4E" w:rsidRDefault="002F5C4E" w:rsidP="002F5C4E">
      <w:pPr>
        <w:rPr>
          <w:b/>
        </w:rPr>
      </w:pPr>
    </w:p>
    <w:p w:rsidR="00C247AB" w:rsidRDefault="002F5C4E" w:rsidP="00514C34">
      <w:pPr>
        <w:pStyle w:val="Tekstpodstawowy"/>
        <w:jc w:val="center"/>
        <w:rPr>
          <w:b/>
          <w:szCs w:val="24"/>
        </w:rPr>
      </w:pPr>
      <w:r>
        <w:rPr>
          <w:b/>
        </w:rPr>
        <w:t>w postępowaniu nr W</w:t>
      </w:r>
      <w:r w:rsidR="00B94068">
        <w:rPr>
          <w:b/>
        </w:rPr>
        <w:t>I</w:t>
      </w:r>
      <w:r w:rsidR="00C247AB">
        <w:rPr>
          <w:b/>
        </w:rPr>
        <w:t>Z</w:t>
      </w:r>
      <w:r>
        <w:rPr>
          <w:b/>
        </w:rPr>
        <w:t>.271.</w:t>
      </w:r>
      <w:r w:rsidR="00A03B0C">
        <w:rPr>
          <w:b/>
        </w:rPr>
        <w:t>2</w:t>
      </w:r>
      <w:r>
        <w:rPr>
          <w:b/>
        </w:rPr>
        <w:t>.</w:t>
      </w:r>
      <w:r w:rsidR="007D7E53">
        <w:rPr>
          <w:b/>
        </w:rPr>
        <w:t>86</w:t>
      </w:r>
      <w:bookmarkStart w:id="0" w:name="_GoBack"/>
      <w:bookmarkEnd w:id="0"/>
      <w:r>
        <w:rPr>
          <w:b/>
        </w:rPr>
        <w:t>.201</w:t>
      </w:r>
      <w:r w:rsidR="00B94068">
        <w:rPr>
          <w:b/>
        </w:rPr>
        <w:t>9</w:t>
      </w:r>
      <w:r>
        <w:rPr>
          <w:b/>
        </w:rPr>
        <w:t xml:space="preserve"> dotyczącym wyboru wykonawcy robót </w:t>
      </w:r>
      <w:r w:rsidR="00266682">
        <w:rPr>
          <w:szCs w:val="24"/>
        </w:rPr>
        <w:t xml:space="preserve"> </w:t>
      </w:r>
      <w:r w:rsidR="00266682" w:rsidRPr="00514C34">
        <w:rPr>
          <w:b/>
          <w:szCs w:val="24"/>
        </w:rPr>
        <w:t xml:space="preserve">remontowych po likwidacji sklepiku szkolnego na korytarzu w Szkole Podstawowej nr 1 przy ul. Narutowicza 10 </w:t>
      </w:r>
      <w:r w:rsidR="00266682" w:rsidRPr="00514C34">
        <w:rPr>
          <w:b/>
          <w:sz w:val="22"/>
          <w:szCs w:val="22"/>
        </w:rPr>
        <w:t>w Świnoujściu.</w:t>
      </w:r>
      <w:r w:rsidR="00266682" w:rsidRPr="00514C34">
        <w:rPr>
          <w:b/>
          <w:szCs w:val="24"/>
        </w:rPr>
        <w:t xml:space="preserve"> </w:t>
      </w:r>
    </w:p>
    <w:p w:rsidR="00514C34" w:rsidRPr="00514C34" w:rsidRDefault="00514C34" w:rsidP="00514C34">
      <w:pPr>
        <w:pStyle w:val="Tekstpodstawowy"/>
        <w:jc w:val="center"/>
        <w:rPr>
          <w:b/>
          <w:spacing w:val="-4"/>
          <w:lang w:eastAsia="ar-SA"/>
        </w:rPr>
      </w:pPr>
    </w:p>
    <w:p w:rsidR="00FF1707" w:rsidRDefault="00266682" w:rsidP="00FF1707">
      <w:pPr>
        <w:jc w:val="both"/>
      </w:pPr>
      <w:r>
        <w:rPr>
          <w:u w:val="single"/>
        </w:rPr>
        <w:t>Korytarz na I piętrze  szkoły</w:t>
      </w:r>
      <w:r w:rsidR="009C2AF8">
        <w:rPr>
          <w:u w:val="single"/>
        </w:rPr>
        <w:t>.</w:t>
      </w:r>
    </w:p>
    <w:p w:rsidR="00625DC0" w:rsidRDefault="00625DC0" w:rsidP="00625DC0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37409C">
        <w:rPr>
          <w:szCs w:val="24"/>
        </w:rPr>
        <w:t>malowanie ścian</w:t>
      </w:r>
      <w:r w:rsidR="00B94068">
        <w:rPr>
          <w:szCs w:val="24"/>
        </w:rPr>
        <w:t xml:space="preserve"> i sufitów </w:t>
      </w:r>
      <w:r w:rsidRPr="0037409C">
        <w:rPr>
          <w:szCs w:val="24"/>
        </w:rPr>
        <w:t xml:space="preserve">farbą lateksową klasy 1-2 odporności na szorowanie z </w:t>
      </w:r>
    </w:p>
    <w:p w:rsidR="00B94068" w:rsidRDefault="00625DC0" w:rsidP="00625DC0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37409C">
        <w:rPr>
          <w:szCs w:val="24"/>
        </w:rPr>
        <w:t>przygotowaniem powierzchni  do malowania</w:t>
      </w:r>
      <w:r w:rsidR="00266682">
        <w:rPr>
          <w:szCs w:val="24"/>
        </w:rPr>
        <w:t xml:space="preserve"> (</w:t>
      </w:r>
      <w:r w:rsidR="00B94068">
        <w:rPr>
          <w:szCs w:val="24"/>
        </w:rPr>
        <w:t xml:space="preserve">gładzie szpachlowe gr. 3 mm), gruntowaniem  </w:t>
      </w:r>
    </w:p>
    <w:p w:rsidR="00B94068" w:rsidRDefault="00B94068" w:rsidP="00625DC0">
      <w:pPr>
        <w:jc w:val="both"/>
        <w:rPr>
          <w:szCs w:val="24"/>
        </w:rPr>
      </w:pPr>
      <w:r>
        <w:rPr>
          <w:szCs w:val="24"/>
        </w:rPr>
        <w:t xml:space="preserve">  - 30 m2,</w:t>
      </w:r>
    </w:p>
    <w:p w:rsidR="00625DC0" w:rsidRPr="0037409C" w:rsidRDefault="00B94068" w:rsidP="00625DC0">
      <w:pPr>
        <w:jc w:val="both"/>
        <w:rPr>
          <w:szCs w:val="24"/>
        </w:rPr>
      </w:pPr>
      <w:r>
        <w:rPr>
          <w:szCs w:val="24"/>
        </w:rPr>
        <w:t>- naprawa faktury tynkarskiej na łukach sklepienia,</w:t>
      </w:r>
      <w:r w:rsidR="00625DC0" w:rsidRPr="0037409C">
        <w:rPr>
          <w:szCs w:val="24"/>
        </w:rPr>
        <w:t xml:space="preserve"> </w:t>
      </w:r>
    </w:p>
    <w:p w:rsidR="00266682" w:rsidRDefault="00EB64D7" w:rsidP="00EB64D7">
      <w:pPr>
        <w:jc w:val="both"/>
        <w:rPr>
          <w:szCs w:val="24"/>
        </w:rPr>
      </w:pPr>
      <w:r>
        <w:rPr>
          <w:szCs w:val="24"/>
        </w:rPr>
        <w:t xml:space="preserve">- </w:t>
      </w:r>
      <w:r w:rsidR="00266682">
        <w:rPr>
          <w:szCs w:val="24"/>
        </w:rPr>
        <w:t xml:space="preserve">naprawa ściany policzkowej schodów poprzez wklejenie płyt </w:t>
      </w:r>
      <w:proofErr w:type="spellStart"/>
      <w:r w:rsidR="00266682">
        <w:rPr>
          <w:szCs w:val="24"/>
        </w:rPr>
        <w:t>poliestyrenu</w:t>
      </w:r>
      <w:proofErr w:type="spellEnd"/>
      <w:r w:rsidR="00266682">
        <w:rPr>
          <w:szCs w:val="24"/>
        </w:rPr>
        <w:t xml:space="preserve"> ekstrudowanego  </w:t>
      </w:r>
    </w:p>
    <w:p w:rsidR="00266682" w:rsidRDefault="00266682" w:rsidP="00EB64D7">
      <w:pPr>
        <w:jc w:val="both"/>
        <w:rPr>
          <w:szCs w:val="24"/>
        </w:rPr>
      </w:pPr>
      <w:r>
        <w:rPr>
          <w:szCs w:val="24"/>
        </w:rPr>
        <w:t xml:space="preserve">  gr. 5 cm wraz z podwójną siatką zbrojoną, wyprawą tynkarską, malowaniem farbą </w:t>
      </w:r>
    </w:p>
    <w:p w:rsidR="00266682" w:rsidRDefault="00266682" w:rsidP="00EB64D7">
      <w:pPr>
        <w:jc w:val="both"/>
        <w:rPr>
          <w:szCs w:val="24"/>
        </w:rPr>
      </w:pPr>
      <w:r>
        <w:rPr>
          <w:szCs w:val="24"/>
        </w:rPr>
        <w:t xml:space="preserve">  lateksową.</w:t>
      </w:r>
    </w:p>
    <w:p w:rsidR="00B94068" w:rsidRDefault="00266682" w:rsidP="00EB64D7">
      <w:pPr>
        <w:jc w:val="both"/>
        <w:rPr>
          <w:szCs w:val="24"/>
        </w:rPr>
      </w:pPr>
      <w:r>
        <w:rPr>
          <w:szCs w:val="24"/>
        </w:rPr>
        <w:t>- uzupełnienie cokolika z płytek dopasowanego do już istniejącego</w:t>
      </w:r>
      <w:r w:rsidR="00B94068">
        <w:rPr>
          <w:szCs w:val="24"/>
        </w:rPr>
        <w:t xml:space="preserve"> 7 </w:t>
      </w:r>
      <w:proofErr w:type="spellStart"/>
      <w:r w:rsidR="00B94068">
        <w:rPr>
          <w:szCs w:val="24"/>
        </w:rPr>
        <w:t>mb</w:t>
      </w:r>
      <w:proofErr w:type="spellEnd"/>
      <w:r>
        <w:rPr>
          <w:szCs w:val="24"/>
        </w:rPr>
        <w:t>,</w:t>
      </w:r>
    </w:p>
    <w:p w:rsidR="00EB64D7" w:rsidRDefault="00EB64D7" w:rsidP="00EB64D7">
      <w:pPr>
        <w:jc w:val="both"/>
        <w:rPr>
          <w:szCs w:val="24"/>
        </w:rPr>
      </w:pPr>
      <w:r w:rsidRPr="0037409C">
        <w:rPr>
          <w:szCs w:val="24"/>
        </w:rPr>
        <w:t>-</w:t>
      </w:r>
      <w:r w:rsidR="00B94068">
        <w:rPr>
          <w:szCs w:val="24"/>
        </w:rPr>
        <w:t xml:space="preserve"> </w:t>
      </w:r>
      <w:r w:rsidRPr="0037409C">
        <w:rPr>
          <w:szCs w:val="24"/>
        </w:rPr>
        <w:t xml:space="preserve">zabezpieczenie grubą folią poliestrową podłóg przed wykonywaniem robót </w:t>
      </w:r>
    </w:p>
    <w:p w:rsidR="00EB64D7" w:rsidRDefault="00B94068" w:rsidP="00EB64D7">
      <w:pPr>
        <w:jc w:val="both"/>
        <w:rPr>
          <w:szCs w:val="24"/>
        </w:rPr>
      </w:pPr>
      <w:r>
        <w:rPr>
          <w:szCs w:val="24"/>
        </w:rPr>
        <w:t xml:space="preserve"> </w:t>
      </w:r>
      <w:r w:rsidR="00EB64D7">
        <w:rPr>
          <w:szCs w:val="24"/>
        </w:rPr>
        <w:t xml:space="preserve">  </w:t>
      </w:r>
      <w:r w:rsidR="00EB64D7" w:rsidRPr="0037409C">
        <w:rPr>
          <w:szCs w:val="24"/>
        </w:rPr>
        <w:t>malarskich,</w:t>
      </w:r>
      <w:r w:rsidR="00EB64D7">
        <w:rPr>
          <w:szCs w:val="24"/>
        </w:rPr>
        <w:t xml:space="preserve"> sprzątanie po robotach malarskich,</w:t>
      </w:r>
    </w:p>
    <w:p w:rsidR="00625DC0" w:rsidRPr="0037409C" w:rsidRDefault="00625DC0" w:rsidP="00625DC0">
      <w:pPr>
        <w:jc w:val="both"/>
        <w:rPr>
          <w:szCs w:val="24"/>
        </w:rPr>
      </w:pPr>
      <w:r w:rsidRPr="0037409C">
        <w:rPr>
          <w:szCs w:val="24"/>
        </w:rPr>
        <w:t xml:space="preserve">Kolory ścian: </w:t>
      </w:r>
      <w:r w:rsidR="00266682">
        <w:rPr>
          <w:szCs w:val="24"/>
        </w:rPr>
        <w:t xml:space="preserve">dopasowane do </w:t>
      </w:r>
      <w:r w:rsidR="00B94068">
        <w:rPr>
          <w:szCs w:val="24"/>
        </w:rPr>
        <w:t xml:space="preserve">istniejących </w:t>
      </w:r>
      <w:r w:rsidR="00266682">
        <w:rPr>
          <w:szCs w:val="24"/>
        </w:rPr>
        <w:t>kolorów korytarza.</w:t>
      </w:r>
    </w:p>
    <w:p w:rsidR="00625DC0" w:rsidRDefault="00625DC0" w:rsidP="00625DC0">
      <w:pPr>
        <w:tabs>
          <w:tab w:val="left" w:pos="0"/>
        </w:tabs>
        <w:ind w:left="360"/>
        <w:jc w:val="both"/>
        <w:rPr>
          <w:szCs w:val="24"/>
        </w:rPr>
      </w:pPr>
    </w:p>
    <w:p w:rsidR="00B94068" w:rsidRPr="0037409C" w:rsidRDefault="00B94068" w:rsidP="00B94068">
      <w:pPr>
        <w:tabs>
          <w:tab w:val="left" w:pos="0"/>
        </w:tabs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686050" cy="2014538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20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913" cy="20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72D">
        <w:rPr>
          <w:szCs w:val="24"/>
        </w:rPr>
        <w:t xml:space="preserve">  </w:t>
      </w:r>
      <w:r w:rsidR="0096372D">
        <w:rPr>
          <w:noProof/>
          <w:szCs w:val="24"/>
        </w:rPr>
        <w:drawing>
          <wp:inline distT="0" distB="0" distL="0" distR="0">
            <wp:extent cx="2654300" cy="19907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209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423" cy="199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707" w:rsidRDefault="00FF1707" w:rsidP="00FF1707">
      <w:pPr>
        <w:jc w:val="both"/>
        <w:rPr>
          <w:sz w:val="20"/>
        </w:rPr>
      </w:pPr>
      <w:r>
        <w:rPr>
          <w:sz w:val="20"/>
        </w:rPr>
        <w:t xml:space="preserve">Fot. </w:t>
      </w:r>
      <w:r w:rsidR="0096372D">
        <w:rPr>
          <w:sz w:val="20"/>
        </w:rPr>
        <w:t>1</w:t>
      </w:r>
      <w:r w:rsidR="00A26957">
        <w:rPr>
          <w:sz w:val="20"/>
        </w:rPr>
        <w:t>.</w:t>
      </w:r>
      <w:r w:rsidR="00F81728">
        <w:rPr>
          <w:sz w:val="20"/>
        </w:rPr>
        <w:t xml:space="preserve"> </w:t>
      </w:r>
      <w:r w:rsidR="0096372D">
        <w:rPr>
          <w:sz w:val="20"/>
        </w:rPr>
        <w:t>Ściana policzkowa schodów</w:t>
      </w:r>
      <w:r w:rsidR="00A26957">
        <w:rPr>
          <w:sz w:val="20"/>
        </w:rPr>
        <w:t xml:space="preserve"> .                               Fot.</w:t>
      </w:r>
      <w:r w:rsidR="0096372D">
        <w:rPr>
          <w:sz w:val="20"/>
        </w:rPr>
        <w:t>2</w:t>
      </w:r>
      <w:r w:rsidR="00A26957">
        <w:rPr>
          <w:sz w:val="20"/>
        </w:rPr>
        <w:t xml:space="preserve">.  </w:t>
      </w:r>
      <w:r w:rsidR="00514C34">
        <w:rPr>
          <w:sz w:val="20"/>
        </w:rPr>
        <w:t>Miejsce po sklepiku</w:t>
      </w:r>
      <w:r w:rsidR="00A26957">
        <w:rPr>
          <w:sz w:val="20"/>
        </w:rPr>
        <w:t>.</w:t>
      </w:r>
    </w:p>
    <w:p w:rsidR="00FF1707" w:rsidRDefault="00FF1707" w:rsidP="00FF1707">
      <w:pPr>
        <w:jc w:val="both"/>
      </w:pPr>
    </w:p>
    <w:p w:rsidR="005E6DFF" w:rsidRDefault="00514C34" w:rsidP="003D3365">
      <w:pPr>
        <w:jc w:val="both"/>
      </w:pPr>
      <w:r>
        <w:rPr>
          <w:noProof/>
        </w:rPr>
        <w:drawing>
          <wp:inline distT="0" distB="0" distL="0" distR="0">
            <wp:extent cx="5419725" cy="235029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209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423" cy="235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365" w:rsidRDefault="00514C34" w:rsidP="003D3365">
      <w:pPr>
        <w:rPr>
          <w:sz w:val="20"/>
        </w:rPr>
      </w:pPr>
      <w:r w:rsidRPr="00514C34">
        <w:rPr>
          <w:sz w:val="20"/>
        </w:rPr>
        <w:t>Fot. 3</w:t>
      </w:r>
      <w:r>
        <w:rPr>
          <w:sz w:val="20"/>
        </w:rPr>
        <w:t>. Łuk sklepienia do naprawy tynkarskiej.</w:t>
      </w:r>
    </w:p>
    <w:p w:rsidR="00514C34" w:rsidRDefault="00514C34" w:rsidP="003D3365">
      <w:pPr>
        <w:rPr>
          <w:sz w:val="20"/>
        </w:rPr>
      </w:pPr>
    </w:p>
    <w:p w:rsidR="003D3365" w:rsidRDefault="003D3365" w:rsidP="003D3365">
      <w:pPr>
        <w:jc w:val="both"/>
      </w:pPr>
      <w:r>
        <w:t>Zamówienie obejmuje wywóz materiałów z remontu na składowisko odpadów.</w:t>
      </w:r>
    </w:p>
    <w:p w:rsidR="00EC12DD" w:rsidRDefault="003D3365" w:rsidP="005C2247">
      <w:pPr>
        <w:jc w:val="both"/>
      </w:pPr>
      <w:r>
        <w:t>Wszystkie użyte materiały powinny posiadać atesty, aprobaty techniczne, atesty higieniczne.</w:t>
      </w:r>
    </w:p>
    <w:sectPr w:rsidR="00EC12D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F6" w:rsidRDefault="001715F6" w:rsidP="00416F18">
      <w:r>
        <w:separator/>
      </w:r>
    </w:p>
  </w:endnote>
  <w:endnote w:type="continuationSeparator" w:id="0">
    <w:p w:rsidR="001715F6" w:rsidRDefault="001715F6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F6" w:rsidRDefault="001715F6" w:rsidP="00416F18">
      <w:r>
        <w:separator/>
      </w:r>
    </w:p>
  </w:footnote>
  <w:footnote w:type="continuationSeparator" w:id="0">
    <w:p w:rsidR="001715F6" w:rsidRDefault="001715F6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   Załącznik nr 1 do Zapytania ofertowego nr W</w:t>
    </w:r>
    <w:r w:rsidR="00B94068">
      <w:t>I</w:t>
    </w:r>
    <w:r>
      <w:t>Z.271.2.</w:t>
    </w:r>
    <w:r w:rsidR="00B94068">
      <w:t xml:space="preserve"> </w:t>
    </w:r>
    <w:r w:rsidR="007D7E53">
      <w:t>86</w:t>
    </w:r>
    <w:r>
      <w:t>.201</w:t>
    </w:r>
    <w:r w:rsidR="00B94068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22DE1"/>
    <w:rsid w:val="00024B47"/>
    <w:rsid w:val="000412ED"/>
    <w:rsid w:val="00086FF0"/>
    <w:rsid w:val="000B02BF"/>
    <w:rsid w:val="000E24FE"/>
    <w:rsid w:val="000F3314"/>
    <w:rsid w:val="00121491"/>
    <w:rsid w:val="0015319B"/>
    <w:rsid w:val="00165D84"/>
    <w:rsid w:val="001715F6"/>
    <w:rsid w:val="00171683"/>
    <w:rsid w:val="001E1831"/>
    <w:rsid w:val="001E52BE"/>
    <w:rsid w:val="00266682"/>
    <w:rsid w:val="00284432"/>
    <w:rsid w:val="002A4EDC"/>
    <w:rsid w:val="002D12F9"/>
    <w:rsid w:val="002F5C4E"/>
    <w:rsid w:val="00305A8D"/>
    <w:rsid w:val="003D3365"/>
    <w:rsid w:val="003F168E"/>
    <w:rsid w:val="003F5EE0"/>
    <w:rsid w:val="004051A0"/>
    <w:rsid w:val="00416F18"/>
    <w:rsid w:val="00460648"/>
    <w:rsid w:val="004700ED"/>
    <w:rsid w:val="004A08A2"/>
    <w:rsid w:val="00514C34"/>
    <w:rsid w:val="0054447D"/>
    <w:rsid w:val="005C2247"/>
    <w:rsid w:val="005E366A"/>
    <w:rsid w:val="005E6DFF"/>
    <w:rsid w:val="00625DC0"/>
    <w:rsid w:val="00656AB7"/>
    <w:rsid w:val="00693ABA"/>
    <w:rsid w:val="00697D3A"/>
    <w:rsid w:val="006A52DD"/>
    <w:rsid w:val="006A5936"/>
    <w:rsid w:val="00703CE6"/>
    <w:rsid w:val="00717BB8"/>
    <w:rsid w:val="007213AF"/>
    <w:rsid w:val="00771A72"/>
    <w:rsid w:val="00782D51"/>
    <w:rsid w:val="00791168"/>
    <w:rsid w:val="007D7E53"/>
    <w:rsid w:val="007E024A"/>
    <w:rsid w:val="007F7206"/>
    <w:rsid w:val="008A5705"/>
    <w:rsid w:val="008B4D03"/>
    <w:rsid w:val="008B6FA6"/>
    <w:rsid w:val="0090574E"/>
    <w:rsid w:val="00952F70"/>
    <w:rsid w:val="0096372D"/>
    <w:rsid w:val="009852B4"/>
    <w:rsid w:val="009B3D1A"/>
    <w:rsid w:val="009C2AF8"/>
    <w:rsid w:val="009E19C8"/>
    <w:rsid w:val="00A03B0C"/>
    <w:rsid w:val="00A26957"/>
    <w:rsid w:val="00A65B2D"/>
    <w:rsid w:val="00A84672"/>
    <w:rsid w:val="00A86267"/>
    <w:rsid w:val="00AB475A"/>
    <w:rsid w:val="00AC5A37"/>
    <w:rsid w:val="00AC60A4"/>
    <w:rsid w:val="00AD0FE1"/>
    <w:rsid w:val="00B23DCA"/>
    <w:rsid w:val="00B94068"/>
    <w:rsid w:val="00BD3176"/>
    <w:rsid w:val="00BE6E88"/>
    <w:rsid w:val="00C247AB"/>
    <w:rsid w:val="00C8629B"/>
    <w:rsid w:val="00CA4ACA"/>
    <w:rsid w:val="00D01FA6"/>
    <w:rsid w:val="00D02009"/>
    <w:rsid w:val="00D15AA6"/>
    <w:rsid w:val="00D178B0"/>
    <w:rsid w:val="00D34B5F"/>
    <w:rsid w:val="00D66995"/>
    <w:rsid w:val="00D909FA"/>
    <w:rsid w:val="00E17C19"/>
    <w:rsid w:val="00E43F95"/>
    <w:rsid w:val="00E85969"/>
    <w:rsid w:val="00E876C0"/>
    <w:rsid w:val="00EB64D7"/>
    <w:rsid w:val="00EB6E80"/>
    <w:rsid w:val="00EC12DD"/>
    <w:rsid w:val="00ED0742"/>
    <w:rsid w:val="00ED56CE"/>
    <w:rsid w:val="00F36B5F"/>
    <w:rsid w:val="00F41378"/>
    <w:rsid w:val="00F81728"/>
    <w:rsid w:val="00FE0239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68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6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68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6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55</cp:revision>
  <cp:lastPrinted>2017-06-19T10:31:00Z</cp:lastPrinted>
  <dcterms:created xsi:type="dcterms:W3CDTF">2017-03-08T07:43:00Z</dcterms:created>
  <dcterms:modified xsi:type="dcterms:W3CDTF">2019-08-21T09:31:00Z</dcterms:modified>
</cp:coreProperties>
</file>