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0" w:rsidRDefault="00CF2F70" w:rsidP="00CF2F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umowy nr WIM/…../2019</w:t>
      </w:r>
    </w:p>
    <w:p w:rsidR="005A10E4" w:rsidRDefault="005A10E4" w:rsidP="00CF2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F70" w:rsidRDefault="00CF2F70" w:rsidP="00CF2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ROBÓT BUDOWLANYCH</w:t>
      </w:r>
    </w:p>
    <w:p w:rsidR="00CF2F70" w:rsidRDefault="00B26630" w:rsidP="00CF2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zadnia pn</w:t>
      </w:r>
      <w:r w:rsidR="00CF2F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26630">
        <w:rPr>
          <w:rFonts w:ascii="Times New Roman" w:hAnsi="Times New Roman" w:cs="Times New Roman"/>
          <w:sz w:val="24"/>
          <w:szCs w:val="24"/>
        </w:rPr>
        <w:t>Przebudowy nawierzchni drogowej alei głównej Cmentarza Komunalnego w Świnoujściu przy ul. Karsiborskiej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F2F70" w:rsidRDefault="00CF2F70" w:rsidP="00CF2F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wykonanie robót budowlanych w branży drogowej obejmujących:</w:t>
      </w:r>
    </w:p>
    <w:p w:rsidR="00CF2F70" w:rsidRDefault="00CF2F70" w:rsidP="00CF2F70">
      <w:pPr>
        <w:pStyle w:val="Akapitzlist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1" w:after="0" w:line="292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bookmark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Rozbiórkę istniejącej nawierzchni:</w:t>
      </w:r>
    </w:p>
    <w:p w:rsidR="00CF2F70" w:rsidRDefault="00CF2F70" w:rsidP="00CF2F70">
      <w:pPr>
        <w:pStyle w:val="Default"/>
        <w:numPr>
          <w:ilvl w:val="0"/>
          <w:numId w:val="2"/>
        </w:numPr>
        <w:tabs>
          <w:tab w:val="left" w:pos="851"/>
        </w:tabs>
        <w:ind w:left="851" w:hanging="567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- około 165 m</w:t>
      </w:r>
      <w:r w:rsidRPr="006A0C99">
        <w:rPr>
          <w:rFonts w:ascii="Times New Roman" w:hAnsi="Times New Roman" w:cs="Times New Roman"/>
          <w:color w:val="000009"/>
          <w:vertAlign w:val="superscript"/>
        </w:rPr>
        <w:t>2</w:t>
      </w:r>
      <w:r>
        <w:rPr>
          <w:rFonts w:ascii="Times New Roman" w:hAnsi="Times New Roman" w:cs="Times New Roman"/>
          <w:color w:val="000009"/>
        </w:rPr>
        <w:t xml:space="preserve"> nawierzchni z trylinki wraz z podbudową znajdującej się przy placu budynku komunalnego </w:t>
      </w:r>
    </w:p>
    <w:p w:rsidR="00CF2F70" w:rsidRDefault="00CF2F70" w:rsidP="00CF2F70">
      <w:pPr>
        <w:pStyle w:val="Default"/>
        <w:numPr>
          <w:ilvl w:val="0"/>
          <w:numId w:val="2"/>
        </w:numPr>
        <w:tabs>
          <w:tab w:val="left" w:pos="851"/>
        </w:tabs>
        <w:ind w:left="851" w:hanging="567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- około 264 m</w:t>
      </w:r>
      <w:r w:rsidRPr="006A0C99">
        <w:rPr>
          <w:rFonts w:ascii="Times New Roman" w:hAnsi="Times New Roman" w:cs="Times New Roman"/>
          <w:color w:val="000009"/>
          <w:vertAlign w:val="superscript"/>
        </w:rPr>
        <w:t>2</w:t>
      </w:r>
      <w:r>
        <w:rPr>
          <w:rFonts w:ascii="Times New Roman" w:hAnsi="Times New Roman" w:cs="Times New Roman"/>
          <w:color w:val="000009"/>
        </w:rPr>
        <w:t xml:space="preserve"> nawierzchni bitumicznej wraz z podbudową </w:t>
      </w:r>
    </w:p>
    <w:p w:rsidR="00755CEC" w:rsidRPr="00755CEC" w:rsidRDefault="00CF2F70" w:rsidP="00755CEC">
      <w:pPr>
        <w:pStyle w:val="Default"/>
        <w:numPr>
          <w:ilvl w:val="0"/>
          <w:numId w:val="2"/>
        </w:numPr>
        <w:tabs>
          <w:tab w:val="left" w:pos="851"/>
        </w:tabs>
        <w:ind w:left="851" w:hanging="567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 xml:space="preserve">- około 153,7 </w:t>
      </w:r>
      <w:proofErr w:type="spellStart"/>
      <w:r>
        <w:rPr>
          <w:rFonts w:ascii="Times New Roman" w:hAnsi="Times New Roman" w:cs="Times New Roman"/>
          <w:color w:val="000009"/>
        </w:rPr>
        <w:t>mb</w:t>
      </w:r>
      <w:proofErr w:type="spellEnd"/>
      <w:r>
        <w:rPr>
          <w:rFonts w:ascii="Times New Roman" w:hAnsi="Times New Roman" w:cs="Times New Roman"/>
          <w:color w:val="000009"/>
        </w:rPr>
        <w:t xml:space="preserve"> obrzeży betonowych wraz z fundamentami.</w:t>
      </w:r>
    </w:p>
    <w:p w:rsidR="00755CEC" w:rsidRDefault="00755CEC" w:rsidP="00755CEC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color w:val="000009"/>
        </w:rPr>
      </w:pPr>
      <w:r w:rsidRPr="00755CEC">
        <w:rPr>
          <w:rFonts w:ascii="Times New Roman" w:hAnsi="Times New Roman" w:cs="Times New Roman"/>
          <w:color w:val="000009"/>
        </w:rPr>
        <w:t>Pod remontowaną nawierzchnią znajdują się sieć wodociągowa oraz sieć niskiego napięcia. Roboty związane z remontem nawierzchni nie wymagają ich przebudowy. Należy zachować wymagane normami odległości zbliżeń w pionie i poziomie od istniejących sieci. Prace ziemne w miejscach kolizji i zbl</w:t>
      </w:r>
      <w:r>
        <w:rPr>
          <w:rFonts w:ascii="Times New Roman" w:hAnsi="Times New Roman" w:cs="Times New Roman"/>
          <w:color w:val="000009"/>
        </w:rPr>
        <w:t>iżeń z siecią wykonywać ręcznie.</w:t>
      </w:r>
    </w:p>
    <w:p w:rsidR="00755CEC" w:rsidRDefault="00755CEC" w:rsidP="00755CEC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color w:val="000009"/>
        </w:rPr>
      </w:pPr>
    </w:p>
    <w:p w:rsidR="00CF2F70" w:rsidRDefault="00CF2F70" w:rsidP="00CF2F70">
      <w:pPr>
        <w:pStyle w:val="Akapitzlist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1" w:after="0" w:line="292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Wykonanie nowej nawierzchni</w:t>
      </w:r>
    </w:p>
    <w:p w:rsidR="00CF2F70" w:rsidRDefault="00CF2F70" w:rsidP="00CF2F70">
      <w:pPr>
        <w:pStyle w:val="Default"/>
        <w:numPr>
          <w:ilvl w:val="0"/>
          <w:numId w:val="2"/>
        </w:numPr>
        <w:ind w:left="993" w:hanging="709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nawierzchnia z kostki betonowej: 277,7 m</w:t>
      </w:r>
      <w:r w:rsidRPr="006A0C99">
        <w:rPr>
          <w:rFonts w:ascii="Times New Roman" w:hAnsi="Times New Roman" w:cs="Times New Roman"/>
          <w:color w:val="000009"/>
          <w:vertAlign w:val="superscript"/>
        </w:rPr>
        <w:t>2</w:t>
      </w:r>
      <w:r>
        <w:rPr>
          <w:rFonts w:ascii="Times New Roman" w:hAnsi="Times New Roman" w:cs="Times New Roman"/>
          <w:color w:val="000009"/>
        </w:rPr>
        <w:t xml:space="preserve"> </w:t>
      </w:r>
    </w:p>
    <w:p w:rsidR="00CF2F70" w:rsidRDefault="00CF2F70" w:rsidP="00CF2F70">
      <w:pPr>
        <w:pStyle w:val="Default"/>
        <w:numPr>
          <w:ilvl w:val="0"/>
          <w:numId w:val="2"/>
        </w:numPr>
        <w:ind w:left="993" w:hanging="709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 xml:space="preserve">obrzeża betonowe: 130,21 </w:t>
      </w:r>
      <w:proofErr w:type="spellStart"/>
      <w:r>
        <w:rPr>
          <w:rFonts w:ascii="Times New Roman" w:hAnsi="Times New Roman" w:cs="Times New Roman"/>
          <w:color w:val="000009"/>
        </w:rPr>
        <w:t>mb</w:t>
      </w:r>
      <w:proofErr w:type="spellEnd"/>
      <w:r>
        <w:rPr>
          <w:rFonts w:ascii="Times New Roman" w:hAnsi="Times New Roman" w:cs="Times New Roman"/>
          <w:color w:val="000009"/>
        </w:rPr>
        <w:t>.</w:t>
      </w:r>
    </w:p>
    <w:p w:rsidR="00CF2F70" w:rsidRDefault="00CF2F70" w:rsidP="00CF2F70">
      <w:pPr>
        <w:pStyle w:val="Default"/>
        <w:rPr>
          <w:rFonts w:ascii="Times New Roman" w:hAnsi="Times New Roman" w:cs="Times New Roman"/>
          <w:color w:val="000009"/>
        </w:rPr>
      </w:pPr>
    </w:p>
    <w:p w:rsidR="003A645F" w:rsidRDefault="00CF2F70" w:rsidP="00B26630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755CEC">
        <w:rPr>
          <w:rFonts w:ascii="Times New Roman" w:hAnsi="Times New Roman" w:cs="Times New Roman"/>
          <w:b/>
          <w:color w:val="000009"/>
        </w:rPr>
        <w:t>Uwaga</w:t>
      </w:r>
      <w:r>
        <w:rPr>
          <w:rFonts w:ascii="Times New Roman" w:hAnsi="Times New Roman" w:cs="Times New Roman"/>
          <w:color w:val="000009"/>
        </w:rPr>
        <w:t>: Z uwagi na znajdujący się na cmentarzu Pomnik Przyrody tj. grupę drzew – lip krymskich</w:t>
      </w:r>
      <w:r w:rsidR="00755CEC">
        <w:rPr>
          <w:rFonts w:ascii="Times New Roman" w:hAnsi="Times New Roman" w:cs="Times New Roman"/>
          <w:color w:val="000009"/>
        </w:rPr>
        <w:t xml:space="preserve"> (18 szt.)</w:t>
      </w:r>
      <w:r w:rsidR="009B771E">
        <w:rPr>
          <w:rFonts w:ascii="Times New Roman" w:hAnsi="Times New Roman" w:cs="Times New Roman"/>
          <w:color w:val="000009"/>
        </w:rPr>
        <w:t>,</w:t>
      </w:r>
      <w:r w:rsidR="00755CEC">
        <w:rPr>
          <w:rFonts w:ascii="Times New Roman" w:hAnsi="Times New Roman" w:cs="Times New Roman"/>
          <w:color w:val="000009"/>
        </w:rPr>
        <w:t xml:space="preserve"> rosnących przy głównej alei</w:t>
      </w:r>
      <w:r>
        <w:rPr>
          <w:rFonts w:ascii="Times New Roman" w:hAnsi="Times New Roman" w:cs="Times New Roman"/>
          <w:color w:val="000009"/>
        </w:rPr>
        <w:t xml:space="preserve"> (działka nr 176 obręb 10) roboty muszą być prowadzone na warunkach określonych w opinii dendrologicznej stanowiącej załącznik do uchwały Rady Miasta nr XII/</w:t>
      </w:r>
      <w:r w:rsidR="00F7570F">
        <w:rPr>
          <w:rFonts w:ascii="Times New Roman" w:hAnsi="Times New Roman" w:cs="Times New Roman"/>
          <w:color w:val="000009"/>
        </w:rPr>
        <w:t>107/2019 z dni</w:t>
      </w:r>
      <w:r w:rsidR="004C1B97">
        <w:rPr>
          <w:rFonts w:ascii="Times New Roman" w:hAnsi="Times New Roman" w:cs="Times New Roman"/>
          <w:color w:val="000009"/>
        </w:rPr>
        <w:t>a 30 maja 2019 r. (załącznik</w:t>
      </w:r>
      <w:r w:rsidR="00B26630">
        <w:rPr>
          <w:rFonts w:ascii="Times New Roman" w:hAnsi="Times New Roman" w:cs="Times New Roman"/>
          <w:color w:val="000009"/>
        </w:rPr>
        <w:t xml:space="preserve"> do umowy)</w:t>
      </w:r>
    </w:p>
    <w:p w:rsidR="00B26630" w:rsidRDefault="00B26630" w:rsidP="00B26630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p w:rsidR="00B26630" w:rsidRPr="00B26630" w:rsidRDefault="00B26630" w:rsidP="00B26630">
      <w:pPr>
        <w:pStyle w:val="Default"/>
        <w:jc w:val="both"/>
        <w:rPr>
          <w:rFonts w:ascii="Times New Roman" w:hAnsi="Times New Roman" w:cs="Times New Roman"/>
          <w:color w:val="000009"/>
        </w:rPr>
      </w:pPr>
      <w:bookmarkStart w:id="1" w:name="_GoBack"/>
      <w:bookmarkEnd w:id="1"/>
      <w:r>
        <w:rPr>
          <w:rFonts w:ascii="Times New Roman" w:hAnsi="Times New Roman" w:cs="Times New Roman"/>
          <w:color w:val="000009"/>
        </w:rPr>
        <w:t xml:space="preserve">Zamawiający planuję realizację odrębnego zamówienia publicznego pn.: </w:t>
      </w:r>
      <w:r w:rsidRPr="00B26630">
        <w:rPr>
          <w:rFonts w:ascii="Times New Roman" w:hAnsi="Times New Roman" w:cs="Times New Roman"/>
          <w:color w:val="000009"/>
        </w:rPr>
        <w:t>„Przebudowa ogrodzenia cmentarza komunalnego w Świnoujściu przy ul. Karsiborskiej – Etap 1”</w:t>
      </w:r>
      <w:r>
        <w:rPr>
          <w:rFonts w:ascii="Times New Roman" w:hAnsi="Times New Roman" w:cs="Times New Roman"/>
          <w:color w:val="000009"/>
        </w:rPr>
        <w:t xml:space="preserve">, które może być realizowane równocześnie z niniejszym. W związku z powyższym składając ofertę na wykonanie zadnia </w:t>
      </w:r>
      <w:r w:rsidRPr="00B26630">
        <w:rPr>
          <w:rFonts w:ascii="Times New Roman" w:hAnsi="Times New Roman" w:cs="Times New Roman"/>
          <w:color w:val="000009"/>
        </w:rPr>
        <w:t>„Przebudowy nawierzchni drogowej alei głównej Cmentarza Komunalnego w Świnoujściu przy ul. Karsiborskiej”</w:t>
      </w:r>
      <w:r>
        <w:rPr>
          <w:rFonts w:ascii="Times New Roman" w:hAnsi="Times New Roman" w:cs="Times New Roman"/>
          <w:color w:val="000009"/>
        </w:rPr>
        <w:t xml:space="preserve"> Wykonawca oświadcza, iż jest świadomy konieczności koordynacji działań z Wykonawcą zadnia „Przebudowy</w:t>
      </w:r>
      <w:r w:rsidRPr="00B26630">
        <w:rPr>
          <w:rFonts w:ascii="Times New Roman" w:hAnsi="Times New Roman" w:cs="Times New Roman"/>
          <w:color w:val="000009"/>
        </w:rPr>
        <w:t xml:space="preserve"> ogrodzenia cmentarza komunalnego w Świnoujściu przy ul. Karsiborskiej – Etap 1”</w:t>
      </w:r>
      <w:r>
        <w:rPr>
          <w:rFonts w:ascii="Times New Roman" w:hAnsi="Times New Roman" w:cs="Times New Roman"/>
          <w:color w:val="000009"/>
        </w:rPr>
        <w:t>, tak aby żaden z Wykonawców nie uniemożliwiał drugiemu realizacji zadań wynikających z umowy.</w:t>
      </w:r>
    </w:p>
    <w:p w:rsidR="00B26630" w:rsidRPr="00B26630" w:rsidRDefault="00B26630" w:rsidP="00B26630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p w:rsidR="00B26630" w:rsidRPr="00B26630" w:rsidRDefault="00B26630" w:rsidP="00B26630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sectPr w:rsidR="00B26630" w:rsidRPr="00B2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CEB"/>
    <w:multiLevelType w:val="hybridMultilevel"/>
    <w:tmpl w:val="7FCE9704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C34F29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</w:lvl>
    <w:lvl w:ilvl="1" w:tplc="04150019">
      <w:start w:val="1"/>
      <w:numFmt w:val="lowerLetter"/>
      <w:lvlText w:val="%2."/>
      <w:lvlJc w:val="left"/>
      <w:pPr>
        <w:ind w:left="1194" w:hanging="360"/>
      </w:pPr>
    </w:lvl>
    <w:lvl w:ilvl="2" w:tplc="0415001B">
      <w:start w:val="1"/>
      <w:numFmt w:val="lowerRoman"/>
      <w:lvlText w:val="%3."/>
      <w:lvlJc w:val="right"/>
      <w:pPr>
        <w:ind w:left="1914" w:hanging="180"/>
      </w:pPr>
    </w:lvl>
    <w:lvl w:ilvl="3" w:tplc="0415000F">
      <w:start w:val="1"/>
      <w:numFmt w:val="decimal"/>
      <w:lvlText w:val="%4."/>
      <w:lvlJc w:val="left"/>
      <w:pPr>
        <w:ind w:left="2634" w:hanging="360"/>
      </w:pPr>
    </w:lvl>
    <w:lvl w:ilvl="4" w:tplc="04150019">
      <w:start w:val="1"/>
      <w:numFmt w:val="lowerLetter"/>
      <w:lvlText w:val="%5."/>
      <w:lvlJc w:val="left"/>
      <w:pPr>
        <w:ind w:left="3354" w:hanging="360"/>
      </w:pPr>
    </w:lvl>
    <w:lvl w:ilvl="5" w:tplc="0415001B">
      <w:start w:val="1"/>
      <w:numFmt w:val="lowerRoman"/>
      <w:lvlText w:val="%6."/>
      <w:lvlJc w:val="right"/>
      <w:pPr>
        <w:ind w:left="4074" w:hanging="180"/>
      </w:pPr>
    </w:lvl>
    <w:lvl w:ilvl="6" w:tplc="0415000F">
      <w:start w:val="1"/>
      <w:numFmt w:val="decimal"/>
      <w:lvlText w:val="%7."/>
      <w:lvlJc w:val="left"/>
      <w:pPr>
        <w:ind w:left="4794" w:hanging="360"/>
      </w:pPr>
    </w:lvl>
    <w:lvl w:ilvl="7" w:tplc="04150019">
      <w:start w:val="1"/>
      <w:numFmt w:val="lowerLetter"/>
      <w:lvlText w:val="%8."/>
      <w:lvlJc w:val="left"/>
      <w:pPr>
        <w:ind w:left="5514" w:hanging="360"/>
      </w:pPr>
    </w:lvl>
    <w:lvl w:ilvl="8" w:tplc="0415001B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0"/>
    <w:rsid w:val="003A645F"/>
    <w:rsid w:val="004C1B97"/>
    <w:rsid w:val="00564541"/>
    <w:rsid w:val="005A10E4"/>
    <w:rsid w:val="006A0C99"/>
    <w:rsid w:val="00755CEC"/>
    <w:rsid w:val="009B771E"/>
    <w:rsid w:val="00B26630"/>
    <w:rsid w:val="00BA320F"/>
    <w:rsid w:val="00CF2F70"/>
    <w:rsid w:val="00F7570F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7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70"/>
    <w:pPr>
      <w:ind w:left="720"/>
      <w:contextualSpacing/>
    </w:pPr>
  </w:style>
  <w:style w:type="paragraph" w:customStyle="1" w:styleId="Default">
    <w:name w:val="Default"/>
    <w:rsid w:val="00CF2F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6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630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7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70"/>
    <w:pPr>
      <w:ind w:left="720"/>
      <w:contextualSpacing/>
    </w:pPr>
  </w:style>
  <w:style w:type="paragraph" w:customStyle="1" w:styleId="Default">
    <w:name w:val="Default"/>
    <w:rsid w:val="00CF2F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6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63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cp:lastPrinted>2019-08-09T11:52:00Z</cp:lastPrinted>
  <dcterms:created xsi:type="dcterms:W3CDTF">2019-06-24T08:02:00Z</dcterms:created>
  <dcterms:modified xsi:type="dcterms:W3CDTF">2019-08-09T11:54:00Z</dcterms:modified>
</cp:coreProperties>
</file>