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00" w:rsidRDefault="00753D83" w:rsidP="00D744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440</w:t>
      </w:r>
      <w:r w:rsidR="00D74400">
        <w:rPr>
          <w:rFonts w:ascii="Times New Roman" w:hAnsi="Times New Roman" w:cs="Times New Roman"/>
          <w:b/>
          <w:sz w:val="24"/>
        </w:rPr>
        <w:t>/2019</w:t>
      </w:r>
    </w:p>
    <w:p w:rsidR="00D74400" w:rsidRDefault="00D74400" w:rsidP="00D744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4400" w:rsidRDefault="00D74400" w:rsidP="00D7440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4400" w:rsidRDefault="00D74400" w:rsidP="00D7440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53D83">
        <w:rPr>
          <w:rFonts w:ascii="Times New Roman" w:hAnsi="Times New Roman" w:cs="Times New Roman"/>
          <w:sz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lipca 2019 r.</w:t>
      </w:r>
    </w:p>
    <w:p w:rsidR="00D74400" w:rsidRDefault="00D74400" w:rsidP="00D7440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4400" w:rsidRDefault="00D74400" w:rsidP="00D744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</w:t>
      </w:r>
      <w:r w:rsidR="00BD1597">
        <w:rPr>
          <w:rFonts w:ascii="Times New Roman" w:hAnsi="Times New Roman" w:cs="Times New Roman"/>
          <w:b/>
          <w:sz w:val="24"/>
        </w:rPr>
        <w:t>ściu przy ul. Armii Krajowej</w:t>
      </w:r>
    </w:p>
    <w:p w:rsidR="00D74400" w:rsidRDefault="00D74400" w:rsidP="00D7440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4400" w:rsidRDefault="00D74400" w:rsidP="00D744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D74400" w:rsidRDefault="00D74400" w:rsidP="00D7440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4400" w:rsidRDefault="00D74400" w:rsidP="00D744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18, położonego w Świnoujściu przy ul. Armii Krajowej 6 wraz z przynależnym do niego udziałem w nieruchomości wspólnej, zbytego Aktem Notarialnym Repertorium A Nr 4880/2019 z dnia 20 lipca 2019 r.</w:t>
      </w:r>
    </w:p>
    <w:p w:rsidR="00D74400" w:rsidRDefault="00D74400" w:rsidP="00D7440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4400" w:rsidRDefault="00D74400" w:rsidP="00D744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D74400" w:rsidRDefault="00D74400" w:rsidP="00D7440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4400" w:rsidRDefault="00D74400" w:rsidP="00D7440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4400" w:rsidRDefault="00D74400" w:rsidP="00D7440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4400" w:rsidRDefault="00D74400" w:rsidP="00D7440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4400" w:rsidRDefault="00D74400" w:rsidP="00D7440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4400" w:rsidRDefault="00D74400" w:rsidP="00D7440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4400" w:rsidRDefault="00D74400" w:rsidP="00D7440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p w:rsidR="00D74400" w:rsidRDefault="00D74400" w:rsidP="00D74400"/>
    <w:p w:rsidR="00D74400" w:rsidRDefault="00D74400" w:rsidP="00D74400"/>
    <w:p w:rsidR="00C91310" w:rsidRDefault="00C91310"/>
    <w:sectPr w:rsidR="00C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00"/>
    <w:rsid w:val="00753D83"/>
    <w:rsid w:val="00BD1597"/>
    <w:rsid w:val="00C91310"/>
    <w:rsid w:val="00CA716C"/>
    <w:rsid w:val="00D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962B"/>
  <w15:chartTrackingRefBased/>
  <w15:docId w15:val="{6BCDDC11-395E-4AFC-9A25-D96CC82B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40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dstankiewicz</cp:lastModifiedBy>
  <cp:revision>3</cp:revision>
  <cp:lastPrinted>2019-07-23T07:24:00Z</cp:lastPrinted>
  <dcterms:created xsi:type="dcterms:W3CDTF">2019-07-24T08:15:00Z</dcterms:created>
  <dcterms:modified xsi:type="dcterms:W3CDTF">2019-07-26T12:16:00Z</dcterms:modified>
</cp:coreProperties>
</file>