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73" w:rsidRPr="00333785" w:rsidRDefault="000A2073" w:rsidP="000A2073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Z</w:t>
      </w:r>
      <w:r w:rsidR="0016428E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ARZĄDZENIE NR 362</w:t>
      </w: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/2019</w:t>
      </w: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PREZYDENTA MIASTA ŚWINOUJŚCIE</w:t>
      </w: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proofErr w:type="gramStart"/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z</w:t>
      </w:r>
      <w:proofErr w:type="gramEnd"/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d</w:t>
      </w:r>
      <w:r w:rsidR="0016428E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nia 17</w:t>
      </w:r>
      <w:r w:rsidR="00C77646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czerwca</w:t>
      </w: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2019</w:t>
      </w:r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r.</w:t>
      </w: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proofErr w:type="gramStart"/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w</w:t>
      </w:r>
      <w:proofErr w:type="gramEnd"/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sprawie ustalenia odszkodowania na rzecz byłego właścic</w:t>
      </w:r>
      <w:r w:rsidR="0016428E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iela z tytułu utraty własności </w:t>
      </w:r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nieruchomości </w:t>
      </w: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o</w:t>
      </w:r>
      <w:r w:rsidR="00C77646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znaczonej numerem działki 21/4 obr. 13</w:t>
      </w:r>
      <w:bookmarkStart w:id="0" w:name="_GoBack"/>
      <w:bookmarkEnd w:id="0"/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Na podstawie art. 30 ust. 2 pkt 3 ustawy z dnia 8 marca 1990 roku o sam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orządzie gminnym (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Dz.  U</w:t>
      </w:r>
      <w:proofErr w:type="gramEnd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.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</w:t>
      </w:r>
      <w:proofErr w:type="gramEnd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2019 r. poz. 506 ze zm.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) oraz art. 98 ust. 1 i 3 ustawy z dnia 21 sierpnia 1997 roku o gospodarce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nieruchomościami (Dz. U.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</w:t>
      </w:r>
      <w:proofErr w:type="gramEnd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2018r. poz. 2204 ze zm.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), </w:t>
      </w:r>
      <w:r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postanawiam:</w:t>
      </w: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0A2073" w:rsidRDefault="000A2073" w:rsidP="000A20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 xml:space="preserve">         </w:t>
      </w:r>
      <w:r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1. 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Podpisać protokół z rokowań w sprawie ustalenia odszkodowania na rzecz byłego właściciela</w:t>
      </w:r>
      <w:r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z tytułu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utraty własności nieruchomości 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w Świnoujściu,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oznaczonej numerem działki 21/4 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w obrę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bie ewidencyjnym nr 13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Miasta Świnoujście.</w:t>
      </w:r>
    </w:p>
    <w:p w:rsidR="000A2073" w:rsidRDefault="000A2073" w:rsidP="000A20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</w:p>
    <w:p w:rsidR="000A2073" w:rsidRPr="0019650B" w:rsidRDefault="000A2073" w:rsidP="000A20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        </w:t>
      </w:r>
      <w:r w:rsidRPr="0019650B">
        <w:rPr>
          <w:rFonts w:ascii="Times New Roman" w:hAnsi="Times New Roman"/>
          <w:b/>
          <w:bCs/>
          <w:color w:val="000000"/>
          <w:sz w:val="24"/>
          <w:szCs w:val="24"/>
        </w:rPr>
        <w:t>§ 2.</w:t>
      </w:r>
      <w:r w:rsidRPr="0019650B">
        <w:rPr>
          <w:rFonts w:ascii="Times New Roman" w:hAnsi="Times New Roman"/>
          <w:color w:val="000000"/>
          <w:sz w:val="24"/>
          <w:szCs w:val="24"/>
        </w:rPr>
        <w:t> Protokół z rokowań stanowi załącznik nr 1 do niniejszego zarządzenia.</w:t>
      </w: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3</w:t>
      </w:r>
      <w:r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Środki finansowe na wypłatę odszkodowania zabezpieczone zostały w bud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żecie Miasta Świnoujścia na 2019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rok w dziale 700 rozdział 70005 § 4590.</w:t>
      </w: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4</w:t>
      </w:r>
      <w:r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Wykonanie zarządzenia powierza się Naczelnikowi Wydziału Ewidencji i Obrotu Nieruchomościami oraz Skarbnikowi Miasta.</w:t>
      </w: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5</w:t>
      </w:r>
      <w:r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Zarządzenie wchodzi w życie z dniem podpisania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0"/>
          <w:lang w:eastAsia="pl-PL" w:bidi="pl-PL"/>
        </w:rPr>
        <w:t>.</w:t>
      </w: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0"/>
          <w:lang w:eastAsia="pl-PL" w:bidi="pl-PL"/>
        </w:rPr>
      </w:pP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</w:pPr>
      <w:r w:rsidRPr="0033378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  <w:t>Prezydent Miasta</w:t>
      </w: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0A2073" w:rsidRPr="00333785" w:rsidRDefault="000A2073" w:rsidP="000A2073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 w:rsidRPr="0033378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mgr</w:t>
      </w:r>
      <w:proofErr w:type="gramEnd"/>
      <w:r w:rsidRPr="0033378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inż. Janusz Żmurkiewicz</w:t>
      </w:r>
    </w:p>
    <w:p w:rsidR="00D37B51" w:rsidRDefault="00D37B51"/>
    <w:sectPr w:rsidR="00D3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73"/>
    <w:rsid w:val="000A2073"/>
    <w:rsid w:val="0016428E"/>
    <w:rsid w:val="002104E1"/>
    <w:rsid w:val="006A23DE"/>
    <w:rsid w:val="00C77646"/>
    <w:rsid w:val="00D3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4B68"/>
  <w15:chartTrackingRefBased/>
  <w15:docId w15:val="{DDA8AB2C-196F-4500-B739-A9AB8FB8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7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2019-06-14T10:10:00Z</cp:lastPrinted>
  <dcterms:created xsi:type="dcterms:W3CDTF">2019-06-18T06:57:00Z</dcterms:created>
  <dcterms:modified xsi:type="dcterms:W3CDTF">2019-06-24T08:38:00Z</dcterms:modified>
</cp:coreProperties>
</file>