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C8" w:rsidRDefault="00535AC8" w:rsidP="00535AC8">
      <w:pPr>
        <w:pStyle w:val="Tekstpodstawowy21"/>
        <w:jc w:val="center"/>
        <w:rPr>
          <w:rFonts w:cs="Times New Roman"/>
          <w:b/>
          <w:bCs/>
          <w:sz w:val="24"/>
          <w:lang w:eastAsia="pl-PL" w:bidi="pl-PL"/>
        </w:rPr>
      </w:pPr>
      <w:r>
        <w:rPr>
          <w:rFonts w:cs="Times New Roman"/>
          <w:b/>
          <w:bCs/>
          <w:sz w:val="24"/>
          <w:lang w:eastAsia="pl-PL" w:bidi="pl-PL"/>
        </w:rPr>
        <w:t xml:space="preserve">ZARZĄDZENIE Nr </w:t>
      </w:r>
      <w:r w:rsidR="00995BA1">
        <w:rPr>
          <w:rFonts w:cs="Times New Roman"/>
          <w:b/>
          <w:bCs/>
          <w:sz w:val="24"/>
          <w:lang w:eastAsia="pl-PL" w:bidi="pl-PL"/>
        </w:rPr>
        <w:t xml:space="preserve">350 </w:t>
      </w:r>
      <w:r>
        <w:rPr>
          <w:rFonts w:cs="Times New Roman"/>
          <w:b/>
          <w:bCs/>
          <w:sz w:val="24"/>
          <w:lang w:eastAsia="pl-PL" w:bidi="pl-PL"/>
        </w:rPr>
        <w:t>/2019</w:t>
      </w:r>
    </w:p>
    <w:p w:rsidR="00535AC8" w:rsidRDefault="00535AC8" w:rsidP="00535AC8">
      <w:pPr>
        <w:pStyle w:val="Tekstpodstawowy21"/>
        <w:jc w:val="center"/>
        <w:rPr>
          <w:rFonts w:cs="Times New Roman"/>
          <w:b/>
          <w:bCs/>
          <w:sz w:val="24"/>
          <w:lang w:eastAsia="pl-PL" w:bidi="pl-PL"/>
        </w:rPr>
      </w:pPr>
      <w:r>
        <w:rPr>
          <w:rFonts w:cs="Times New Roman"/>
          <w:b/>
          <w:bCs/>
          <w:sz w:val="24"/>
          <w:lang w:eastAsia="pl-PL" w:bidi="pl-PL"/>
        </w:rPr>
        <w:t>PREZYDENTA MIASTA ŚWINOUJŚCIE</w:t>
      </w:r>
    </w:p>
    <w:p w:rsidR="00535AC8" w:rsidRDefault="00535AC8" w:rsidP="00535AC8">
      <w:pPr>
        <w:pStyle w:val="Tekstpodstawowy21"/>
        <w:rPr>
          <w:rFonts w:cs="Times New Roman"/>
          <w:sz w:val="24"/>
          <w:lang w:eastAsia="pl-PL" w:bidi="pl-PL"/>
        </w:rPr>
      </w:pPr>
    </w:p>
    <w:p w:rsidR="00535AC8" w:rsidRDefault="00535AC8" w:rsidP="00535AC8">
      <w:pPr>
        <w:pStyle w:val="Tekstpodstawowy21"/>
        <w:jc w:val="center"/>
        <w:rPr>
          <w:rFonts w:cs="Times New Roman"/>
          <w:sz w:val="24"/>
          <w:lang w:eastAsia="pl-PL" w:bidi="pl-PL"/>
        </w:rPr>
      </w:pPr>
      <w:proofErr w:type="gramStart"/>
      <w:r>
        <w:rPr>
          <w:rFonts w:cs="Times New Roman"/>
          <w:sz w:val="24"/>
          <w:lang w:eastAsia="pl-PL" w:bidi="pl-PL"/>
        </w:rPr>
        <w:t>z</w:t>
      </w:r>
      <w:proofErr w:type="gramEnd"/>
      <w:r>
        <w:rPr>
          <w:rFonts w:cs="Times New Roman"/>
          <w:sz w:val="24"/>
          <w:lang w:eastAsia="pl-PL" w:bidi="pl-PL"/>
        </w:rPr>
        <w:t xml:space="preserve"> dnia </w:t>
      </w:r>
      <w:r w:rsidR="00995BA1">
        <w:rPr>
          <w:rFonts w:cs="Times New Roman"/>
          <w:sz w:val="24"/>
          <w:lang w:eastAsia="pl-PL" w:bidi="pl-PL"/>
        </w:rPr>
        <w:t>10</w:t>
      </w:r>
      <w:r w:rsidR="006955D2">
        <w:rPr>
          <w:rFonts w:cs="Times New Roman"/>
          <w:sz w:val="24"/>
          <w:lang w:eastAsia="pl-PL" w:bidi="pl-PL"/>
        </w:rPr>
        <w:t xml:space="preserve"> </w:t>
      </w:r>
      <w:r w:rsidR="00464924">
        <w:rPr>
          <w:rFonts w:cs="Times New Roman"/>
          <w:sz w:val="24"/>
          <w:lang w:eastAsia="pl-PL" w:bidi="pl-PL"/>
        </w:rPr>
        <w:t>czerwca</w:t>
      </w:r>
      <w:r>
        <w:rPr>
          <w:rFonts w:cs="Times New Roman"/>
          <w:sz w:val="24"/>
          <w:lang w:eastAsia="pl-PL" w:bidi="pl-PL"/>
        </w:rPr>
        <w:t xml:space="preserve"> 2019 r.</w:t>
      </w:r>
    </w:p>
    <w:p w:rsidR="00535AC8" w:rsidRDefault="00535AC8" w:rsidP="00535AC8">
      <w:pPr>
        <w:pStyle w:val="Tekstpodstawowy21"/>
        <w:rPr>
          <w:rFonts w:cs="Times New Roman"/>
          <w:sz w:val="24"/>
          <w:lang w:eastAsia="pl-PL" w:bidi="pl-PL"/>
        </w:rPr>
      </w:pPr>
    </w:p>
    <w:p w:rsidR="004421C2" w:rsidRDefault="00535AC8" w:rsidP="00464924">
      <w:pPr>
        <w:jc w:val="center"/>
      </w:pPr>
      <w:proofErr w:type="gramStart"/>
      <w:r w:rsidRPr="00274404">
        <w:rPr>
          <w:rFonts w:eastAsia="Times New Roman"/>
          <w:b/>
          <w:szCs w:val="20"/>
          <w:lang w:eastAsia="pl-PL" w:bidi="pl-PL"/>
        </w:rPr>
        <w:t>w</w:t>
      </w:r>
      <w:proofErr w:type="gramEnd"/>
      <w:r w:rsidRPr="00274404">
        <w:rPr>
          <w:rFonts w:eastAsia="Times New Roman"/>
          <w:b/>
          <w:szCs w:val="20"/>
          <w:lang w:eastAsia="pl-PL" w:bidi="pl-PL"/>
        </w:rPr>
        <w:t xml:space="preserve"> sprawie </w:t>
      </w:r>
      <w:bookmarkStart w:id="0" w:name="_GoBack"/>
      <w:r>
        <w:rPr>
          <w:rFonts w:eastAsia="Times New Roman"/>
          <w:b/>
          <w:szCs w:val="20"/>
          <w:lang w:eastAsia="pl-PL" w:bidi="pl-PL"/>
        </w:rPr>
        <w:t xml:space="preserve">powołania komisji w celu przeprowadzenia </w:t>
      </w:r>
      <w:r w:rsidRPr="00274404">
        <w:rPr>
          <w:rFonts w:eastAsia="Times New Roman"/>
          <w:b/>
          <w:szCs w:val="20"/>
          <w:lang w:eastAsia="pl-PL" w:bidi="pl-PL"/>
        </w:rPr>
        <w:t xml:space="preserve">przetargu ustnego nieograniczonego na dzierżawę </w:t>
      </w:r>
      <w:r w:rsidR="00464924">
        <w:rPr>
          <w:rFonts w:eastAsia="Times New Roman"/>
          <w:b/>
          <w:szCs w:val="20"/>
          <w:lang w:eastAsia="pl-PL" w:bidi="pl-PL"/>
        </w:rPr>
        <w:t>gruntu położonego w Świnoujściu przy ul. Żeromskiego,</w:t>
      </w:r>
      <w:r>
        <w:rPr>
          <w:rFonts w:eastAsia="Times New Roman"/>
          <w:b/>
          <w:szCs w:val="20"/>
          <w:lang w:eastAsia="pl-PL" w:bidi="pl-PL"/>
        </w:rPr>
        <w:t xml:space="preserve"> </w:t>
      </w:r>
      <w:r w:rsidR="00464924">
        <w:rPr>
          <w:rFonts w:eastAsia="Times New Roman"/>
          <w:b/>
          <w:szCs w:val="20"/>
          <w:lang w:eastAsia="pl-PL" w:bidi="pl-PL"/>
        </w:rPr>
        <w:t>z przeznaczeniem na prowadzenie działalności artystycznej</w:t>
      </w:r>
      <w:bookmarkEnd w:id="0"/>
    </w:p>
    <w:p w:rsidR="00F465F4" w:rsidRDefault="00F465F4" w:rsidP="00F465F4">
      <w:pPr>
        <w:pStyle w:val="Tekstpodstawowy"/>
        <w:spacing w:after="0"/>
        <w:ind w:firstLine="357"/>
        <w:jc w:val="both"/>
      </w:pPr>
    </w:p>
    <w:p w:rsidR="00535AC8" w:rsidRDefault="004421C2" w:rsidP="00F465F4">
      <w:pPr>
        <w:pStyle w:val="Tekstpodstawowy"/>
        <w:spacing w:after="0"/>
        <w:ind w:firstLine="357"/>
        <w:jc w:val="both"/>
      </w:pPr>
      <w:r>
        <w:tab/>
      </w:r>
      <w:r w:rsidR="00535AC8">
        <w:t xml:space="preserve">Na podstawie art. 30 ust. 2 pkt. 3 ustawy z dnia 8 marca 1990r. o samorządzie gminnym (Dz. U. </w:t>
      </w:r>
      <w:proofErr w:type="gramStart"/>
      <w:r w:rsidR="00535AC8">
        <w:t>z</w:t>
      </w:r>
      <w:proofErr w:type="gramEnd"/>
      <w:r w:rsidR="00535AC8">
        <w:t xml:space="preserve"> 2018 r. poz. 994), art. 25 ust. 1 ustawy z dnia 21 sierpnia 1997 r. </w:t>
      </w:r>
      <w:r w:rsidR="00535AC8">
        <w:br/>
        <w:t xml:space="preserve">o gospodarce nieruchomościami ( Dz. U. </w:t>
      </w:r>
      <w:proofErr w:type="gramStart"/>
      <w:r w:rsidR="00535AC8">
        <w:t>z</w:t>
      </w:r>
      <w:proofErr w:type="gramEnd"/>
      <w:r w:rsidR="00535AC8">
        <w:t xml:space="preserve"> 2018 r. poz. 2204), postanawiam: </w:t>
      </w:r>
    </w:p>
    <w:p w:rsidR="00535AC8" w:rsidRDefault="00535AC8" w:rsidP="00535AC8">
      <w:pPr>
        <w:pStyle w:val="Tekstpodstawowy21"/>
        <w:rPr>
          <w:rFonts w:cs="Times New Roman"/>
          <w:sz w:val="24"/>
          <w:lang w:eastAsia="pl-PL" w:bidi="pl-PL"/>
        </w:rPr>
      </w:pPr>
    </w:p>
    <w:p w:rsidR="00F465F4" w:rsidRDefault="00F465F4" w:rsidP="00625B2D">
      <w:pPr>
        <w:pStyle w:val="Tekstpodstawowy21"/>
        <w:rPr>
          <w:rFonts w:cs="Times New Roman"/>
          <w:sz w:val="24"/>
          <w:lang w:eastAsia="pl-PL" w:bidi="pl-PL"/>
        </w:rPr>
      </w:pPr>
    </w:p>
    <w:p w:rsidR="00535AC8" w:rsidRDefault="004421C2" w:rsidP="00625B2D">
      <w:pPr>
        <w:pStyle w:val="Tekstpodstawowy21"/>
        <w:tabs>
          <w:tab w:val="left" w:pos="284"/>
          <w:tab w:val="left" w:pos="851"/>
        </w:tabs>
        <w:rPr>
          <w:rFonts w:eastAsia="Times New Roman"/>
          <w:color w:val="000000"/>
          <w:sz w:val="24"/>
          <w:lang w:eastAsia="pl-PL" w:bidi="pl-PL"/>
        </w:rPr>
      </w:pPr>
      <w:r>
        <w:rPr>
          <w:rFonts w:cs="Times New Roman"/>
          <w:b/>
          <w:bCs/>
          <w:sz w:val="24"/>
          <w:lang w:eastAsia="pl-PL" w:bidi="pl-PL"/>
        </w:rPr>
        <w:t xml:space="preserve">      </w:t>
      </w:r>
      <w:r w:rsidR="00535AC8">
        <w:rPr>
          <w:rFonts w:cs="Times New Roman"/>
          <w:b/>
          <w:bCs/>
          <w:sz w:val="24"/>
          <w:lang w:eastAsia="pl-PL" w:bidi="pl-PL"/>
        </w:rPr>
        <w:t>§</w:t>
      </w:r>
      <w:r w:rsidR="00625B2D">
        <w:rPr>
          <w:rFonts w:cs="Times New Roman"/>
          <w:b/>
          <w:bCs/>
          <w:sz w:val="24"/>
          <w:lang w:eastAsia="pl-PL" w:bidi="pl-PL"/>
        </w:rPr>
        <w:t xml:space="preserve"> </w:t>
      </w:r>
      <w:r w:rsidR="00535AC8">
        <w:rPr>
          <w:rFonts w:cs="Times New Roman"/>
          <w:b/>
          <w:bCs/>
          <w:sz w:val="24"/>
          <w:lang w:eastAsia="pl-PL" w:bidi="pl-PL"/>
        </w:rPr>
        <w:t>1</w:t>
      </w:r>
      <w:r w:rsidR="00535AC8" w:rsidRPr="000C675B">
        <w:rPr>
          <w:rFonts w:cs="Times New Roman"/>
          <w:b/>
          <w:sz w:val="24"/>
          <w:lang w:eastAsia="pl-PL" w:bidi="pl-PL"/>
        </w:rPr>
        <w:t>.</w:t>
      </w:r>
      <w:r w:rsidR="00535AC8">
        <w:rPr>
          <w:rFonts w:cs="Times New Roman"/>
          <w:sz w:val="24"/>
          <w:lang w:eastAsia="pl-PL" w:bidi="pl-PL"/>
        </w:rPr>
        <w:t xml:space="preserve"> </w:t>
      </w:r>
      <w:r>
        <w:rPr>
          <w:rFonts w:cs="Times New Roman"/>
          <w:sz w:val="24"/>
          <w:lang w:eastAsia="pl-PL" w:bidi="pl-PL"/>
        </w:rPr>
        <w:t xml:space="preserve">Powołać komisję do przeprowadzenia czynności związanych z </w:t>
      </w:r>
      <w:r w:rsidR="00535AC8" w:rsidRPr="00274404">
        <w:rPr>
          <w:rFonts w:eastAsia="Times New Roman"/>
          <w:sz w:val="24"/>
          <w:lang w:eastAsia="pl-PL" w:bidi="pl-PL"/>
        </w:rPr>
        <w:t>przetarg</w:t>
      </w:r>
      <w:r>
        <w:rPr>
          <w:rFonts w:eastAsia="Times New Roman"/>
          <w:sz w:val="24"/>
          <w:lang w:eastAsia="pl-PL" w:bidi="pl-PL"/>
        </w:rPr>
        <w:t xml:space="preserve">iem </w:t>
      </w:r>
      <w:proofErr w:type="gramStart"/>
      <w:r w:rsidR="00535AC8" w:rsidRPr="00274404">
        <w:rPr>
          <w:rFonts w:eastAsia="Times New Roman"/>
          <w:sz w:val="24"/>
          <w:lang w:eastAsia="pl-PL" w:bidi="pl-PL"/>
        </w:rPr>
        <w:t>ustny</w:t>
      </w:r>
      <w:r>
        <w:rPr>
          <w:rFonts w:eastAsia="Times New Roman"/>
          <w:sz w:val="24"/>
          <w:lang w:eastAsia="pl-PL" w:bidi="pl-PL"/>
        </w:rPr>
        <w:t xml:space="preserve">m </w:t>
      </w:r>
      <w:r w:rsidR="00535AC8" w:rsidRPr="00274404">
        <w:rPr>
          <w:rFonts w:eastAsia="Times New Roman"/>
          <w:sz w:val="24"/>
          <w:lang w:eastAsia="pl-PL" w:bidi="pl-PL"/>
        </w:rPr>
        <w:t xml:space="preserve"> nieograniczony</w:t>
      </w:r>
      <w:r>
        <w:rPr>
          <w:rFonts w:eastAsia="Times New Roman"/>
          <w:sz w:val="24"/>
          <w:lang w:eastAsia="pl-PL" w:bidi="pl-PL"/>
        </w:rPr>
        <w:t>m</w:t>
      </w:r>
      <w:proofErr w:type="gramEnd"/>
      <w:r>
        <w:rPr>
          <w:rFonts w:eastAsia="Times New Roman"/>
          <w:sz w:val="24"/>
          <w:lang w:eastAsia="pl-PL" w:bidi="pl-PL"/>
        </w:rPr>
        <w:t xml:space="preserve"> w dniu </w:t>
      </w:r>
      <w:r w:rsidR="00464924">
        <w:rPr>
          <w:rFonts w:eastAsia="Times New Roman"/>
          <w:sz w:val="24"/>
          <w:lang w:eastAsia="pl-PL" w:bidi="pl-PL"/>
        </w:rPr>
        <w:t>13</w:t>
      </w:r>
      <w:r>
        <w:rPr>
          <w:rFonts w:eastAsia="Times New Roman"/>
          <w:sz w:val="24"/>
          <w:lang w:eastAsia="pl-PL" w:bidi="pl-PL"/>
        </w:rPr>
        <w:t xml:space="preserve"> </w:t>
      </w:r>
      <w:r w:rsidR="00464924">
        <w:rPr>
          <w:rFonts w:eastAsia="Times New Roman"/>
          <w:sz w:val="24"/>
          <w:lang w:eastAsia="pl-PL" w:bidi="pl-PL"/>
        </w:rPr>
        <w:t>czerwca</w:t>
      </w:r>
      <w:r>
        <w:rPr>
          <w:rFonts w:eastAsia="Times New Roman"/>
          <w:sz w:val="24"/>
          <w:lang w:eastAsia="pl-PL" w:bidi="pl-PL"/>
        </w:rPr>
        <w:t xml:space="preserve"> 2019 roku o godzinie 09:00 w </w:t>
      </w:r>
      <w:r w:rsidR="00F465F4">
        <w:rPr>
          <w:rFonts w:eastAsia="Times New Roman"/>
          <w:sz w:val="24"/>
          <w:lang w:eastAsia="pl-PL" w:bidi="pl-PL"/>
        </w:rPr>
        <w:t>s</w:t>
      </w:r>
      <w:r>
        <w:rPr>
          <w:rFonts w:eastAsia="Times New Roman"/>
          <w:sz w:val="24"/>
          <w:lang w:eastAsia="pl-PL" w:bidi="pl-PL"/>
        </w:rPr>
        <w:t xml:space="preserve">ali nr 130 Urzędu Miasta Świnoujście, </w:t>
      </w:r>
      <w:r w:rsidR="00535AC8" w:rsidRPr="00274404">
        <w:rPr>
          <w:rFonts w:eastAsia="Times New Roman"/>
          <w:sz w:val="24"/>
          <w:lang w:eastAsia="pl-PL" w:bidi="pl-PL"/>
        </w:rPr>
        <w:t>na</w:t>
      </w:r>
      <w:r>
        <w:rPr>
          <w:rFonts w:eastAsia="Times New Roman"/>
          <w:sz w:val="24"/>
          <w:lang w:eastAsia="pl-PL" w:bidi="pl-PL"/>
        </w:rPr>
        <w:t xml:space="preserve"> </w:t>
      </w:r>
      <w:r w:rsidR="00535AC8" w:rsidRPr="00274404">
        <w:rPr>
          <w:rFonts w:eastAsia="Times New Roman"/>
          <w:sz w:val="24"/>
          <w:lang w:eastAsia="pl-PL" w:bidi="pl-PL"/>
        </w:rPr>
        <w:t>dzierżawę</w:t>
      </w:r>
      <w:r>
        <w:rPr>
          <w:rFonts w:eastAsia="Times New Roman"/>
          <w:sz w:val="24"/>
          <w:lang w:eastAsia="pl-PL" w:bidi="pl-PL"/>
        </w:rPr>
        <w:t xml:space="preserve"> </w:t>
      </w:r>
      <w:r w:rsidR="00535AC8">
        <w:rPr>
          <w:rFonts w:eastAsia="Times New Roman"/>
          <w:sz w:val="24"/>
          <w:lang w:eastAsia="pl-PL" w:bidi="pl-PL"/>
        </w:rPr>
        <w:t>nieruchomości</w:t>
      </w:r>
      <w:r>
        <w:rPr>
          <w:rFonts w:eastAsia="Times New Roman"/>
          <w:sz w:val="24"/>
          <w:lang w:eastAsia="pl-PL" w:bidi="pl-PL"/>
        </w:rPr>
        <w:t xml:space="preserve"> </w:t>
      </w:r>
      <w:r w:rsidR="00535AC8">
        <w:rPr>
          <w:rFonts w:eastAsia="Times New Roman"/>
          <w:sz w:val="24"/>
          <w:lang w:eastAsia="pl-PL" w:bidi="pl-PL"/>
        </w:rPr>
        <w:t>położonej</w:t>
      </w:r>
      <w:r>
        <w:rPr>
          <w:rFonts w:eastAsia="Times New Roman"/>
          <w:sz w:val="24"/>
          <w:lang w:eastAsia="pl-PL" w:bidi="pl-PL"/>
        </w:rPr>
        <w:t xml:space="preserve"> </w:t>
      </w:r>
      <w:r w:rsidR="00535AC8">
        <w:rPr>
          <w:rFonts w:eastAsia="Times New Roman"/>
          <w:sz w:val="24"/>
          <w:lang w:eastAsia="pl-PL" w:bidi="pl-PL"/>
        </w:rPr>
        <w:t xml:space="preserve">w Świnoujściu przy ul. </w:t>
      </w:r>
      <w:r w:rsidR="00464924">
        <w:rPr>
          <w:rFonts w:eastAsia="Times New Roman"/>
          <w:sz w:val="24"/>
          <w:lang w:eastAsia="pl-PL" w:bidi="pl-PL"/>
        </w:rPr>
        <w:t>Żeromskiego- lokalizacja nr 1, o powierzchni 2 m</w:t>
      </w:r>
      <w:r w:rsidR="00464924">
        <w:rPr>
          <w:rFonts w:eastAsia="Times New Roman" w:cs="Times New Roman"/>
          <w:sz w:val="24"/>
          <w:lang w:eastAsia="pl-PL" w:bidi="pl-PL"/>
        </w:rPr>
        <w:t>²</w:t>
      </w:r>
      <w:r w:rsidR="00464924">
        <w:rPr>
          <w:rFonts w:eastAsia="Times New Roman"/>
          <w:sz w:val="24"/>
          <w:lang w:eastAsia="pl-PL" w:bidi="pl-PL"/>
        </w:rPr>
        <w:t>, stanowiącej część działki nr 19 obręb 0002</w:t>
      </w:r>
      <w:r w:rsidR="00535AC8">
        <w:rPr>
          <w:rFonts w:eastAsia="Times New Roman"/>
          <w:sz w:val="24"/>
          <w:lang w:eastAsia="pl-PL" w:bidi="pl-PL"/>
        </w:rPr>
        <w:t>,</w:t>
      </w:r>
      <w:r w:rsidR="00F465F4">
        <w:rPr>
          <w:rFonts w:eastAsia="Times New Roman"/>
          <w:sz w:val="24"/>
          <w:lang w:eastAsia="pl-PL" w:bidi="pl-PL"/>
        </w:rPr>
        <w:t xml:space="preserve"> </w:t>
      </w:r>
      <w:r w:rsidR="00464924">
        <w:rPr>
          <w:rFonts w:eastAsia="Times New Roman"/>
          <w:sz w:val="24"/>
          <w:lang w:eastAsia="pl-PL" w:bidi="pl-PL"/>
        </w:rPr>
        <w:br/>
      </w:r>
      <w:r w:rsidR="00535AC8">
        <w:rPr>
          <w:rFonts w:eastAsia="Times New Roman"/>
          <w:sz w:val="24"/>
          <w:lang w:eastAsia="pl-PL" w:bidi="pl-PL"/>
        </w:rPr>
        <w:t xml:space="preserve">z przeznaczeniem </w:t>
      </w:r>
      <w:r w:rsidR="00464924">
        <w:rPr>
          <w:rFonts w:eastAsia="Times New Roman"/>
          <w:sz w:val="24"/>
          <w:lang w:eastAsia="pl-PL" w:bidi="pl-PL"/>
        </w:rPr>
        <w:t>na prowadzenie działalności artystycznej, w składzie</w:t>
      </w:r>
      <w:r>
        <w:rPr>
          <w:rFonts w:eastAsia="Times New Roman"/>
          <w:color w:val="000000"/>
          <w:sz w:val="24"/>
          <w:lang w:eastAsia="pl-PL" w:bidi="pl-PL"/>
        </w:rPr>
        <w:t>:</w:t>
      </w:r>
    </w:p>
    <w:p w:rsidR="004421C2" w:rsidRDefault="004421C2" w:rsidP="00625B2D">
      <w:pPr>
        <w:pStyle w:val="Tekstpodstawowy21"/>
        <w:tabs>
          <w:tab w:val="left" w:pos="851"/>
        </w:tabs>
        <w:rPr>
          <w:rFonts w:cs="Times New Roman"/>
          <w:sz w:val="24"/>
          <w:lang w:eastAsia="pl-PL" w:bidi="pl-PL"/>
        </w:rPr>
      </w:pPr>
    </w:p>
    <w:p w:rsidR="004421C2" w:rsidRDefault="004421C2" w:rsidP="00625B2D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425"/>
        <w:jc w:val="both"/>
        <w:rPr>
          <w:bCs/>
        </w:rPr>
      </w:pPr>
      <w:r>
        <w:rPr>
          <w:b/>
        </w:rPr>
        <w:t xml:space="preserve">Przewodnicząca </w:t>
      </w:r>
      <w:r w:rsidR="006955D2">
        <w:rPr>
          <w:b/>
        </w:rPr>
        <w:t>Małgorzata Borowiec</w:t>
      </w:r>
      <w:r w:rsidR="000C675B">
        <w:rPr>
          <w:b/>
        </w:rPr>
        <w:t>-</w:t>
      </w:r>
      <w:r>
        <w:rPr>
          <w:b/>
        </w:rPr>
        <w:t xml:space="preserve"> </w:t>
      </w:r>
      <w:r>
        <w:rPr>
          <w:bCs/>
        </w:rPr>
        <w:t>Wydział Ewidencji i Obrotu Nieruchomościami</w:t>
      </w:r>
    </w:p>
    <w:p w:rsidR="004421C2" w:rsidRDefault="004421C2" w:rsidP="00625B2D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425"/>
        <w:jc w:val="both"/>
        <w:rPr>
          <w:bCs/>
        </w:rPr>
      </w:pPr>
      <w:r>
        <w:rPr>
          <w:b/>
        </w:rPr>
        <w:t xml:space="preserve">Z-ca Przewodniczącej </w:t>
      </w:r>
      <w:r w:rsidR="006955D2">
        <w:rPr>
          <w:b/>
        </w:rPr>
        <w:t xml:space="preserve">Wiesława </w:t>
      </w:r>
      <w:proofErr w:type="spellStart"/>
      <w:r w:rsidR="006955D2">
        <w:rPr>
          <w:b/>
        </w:rPr>
        <w:t>Worożańska</w:t>
      </w:r>
      <w:proofErr w:type="spellEnd"/>
      <w:r w:rsidR="006955D2">
        <w:rPr>
          <w:b/>
        </w:rPr>
        <w:t xml:space="preserve">-Skorupka </w:t>
      </w:r>
      <w:r w:rsidR="000C675B">
        <w:rPr>
          <w:b/>
        </w:rPr>
        <w:t xml:space="preserve">- </w:t>
      </w:r>
      <w:r>
        <w:rPr>
          <w:bCs/>
        </w:rPr>
        <w:t xml:space="preserve">Wydział Ewidencji </w:t>
      </w:r>
      <w:r w:rsidR="00E77B8B">
        <w:rPr>
          <w:bCs/>
        </w:rPr>
        <w:br/>
      </w:r>
      <w:r>
        <w:rPr>
          <w:bCs/>
        </w:rPr>
        <w:t>i Obrotu Nieruchomościami</w:t>
      </w:r>
    </w:p>
    <w:p w:rsidR="004421C2" w:rsidRDefault="004421C2" w:rsidP="00625B2D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425"/>
        <w:jc w:val="both"/>
        <w:rPr>
          <w:bCs/>
        </w:rPr>
      </w:pPr>
      <w:proofErr w:type="gramStart"/>
      <w:r>
        <w:rPr>
          <w:bCs/>
        </w:rPr>
        <w:t xml:space="preserve">Członek       </w:t>
      </w:r>
      <w:r w:rsidR="006955D2">
        <w:rPr>
          <w:bCs/>
        </w:rPr>
        <w:t>Joanna</w:t>
      </w:r>
      <w:proofErr w:type="gramEnd"/>
      <w:r w:rsidR="006955D2">
        <w:rPr>
          <w:bCs/>
        </w:rPr>
        <w:t xml:space="preserve"> </w:t>
      </w:r>
      <w:proofErr w:type="spellStart"/>
      <w:r w:rsidR="006955D2">
        <w:rPr>
          <w:bCs/>
        </w:rPr>
        <w:t>Buczma</w:t>
      </w:r>
      <w:proofErr w:type="spellEnd"/>
      <w:r>
        <w:rPr>
          <w:bCs/>
        </w:rPr>
        <w:t xml:space="preserve"> </w:t>
      </w:r>
      <w:r w:rsidR="000C675B">
        <w:rPr>
          <w:bCs/>
        </w:rPr>
        <w:t xml:space="preserve">- </w:t>
      </w:r>
      <w:r>
        <w:rPr>
          <w:bCs/>
        </w:rPr>
        <w:t>Wydział Ewidencji i Obrotu Nieruchomościami</w:t>
      </w:r>
    </w:p>
    <w:p w:rsidR="004421C2" w:rsidRDefault="004421C2" w:rsidP="00625B2D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425"/>
        <w:jc w:val="both"/>
        <w:rPr>
          <w:bCs/>
        </w:rPr>
      </w:pPr>
      <w:proofErr w:type="gramStart"/>
      <w:r>
        <w:rPr>
          <w:bCs/>
        </w:rPr>
        <w:t>Członek       Karina</w:t>
      </w:r>
      <w:proofErr w:type="gramEnd"/>
      <w:r>
        <w:rPr>
          <w:bCs/>
        </w:rPr>
        <w:t xml:space="preserve"> Mikulska-Gawle</w:t>
      </w:r>
      <w:r w:rsidR="000C675B">
        <w:rPr>
          <w:bCs/>
        </w:rPr>
        <w:t xml:space="preserve"> -</w:t>
      </w:r>
      <w:r>
        <w:rPr>
          <w:bCs/>
        </w:rPr>
        <w:t xml:space="preserve"> Wydział Ewidencji i Obrotu Nieruchomościami</w:t>
      </w:r>
    </w:p>
    <w:p w:rsidR="004421C2" w:rsidRDefault="004421C2" w:rsidP="00625B2D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425"/>
        <w:jc w:val="both"/>
        <w:rPr>
          <w:bCs/>
        </w:rPr>
      </w:pPr>
      <w:proofErr w:type="gramStart"/>
      <w:r>
        <w:rPr>
          <w:bCs/>
        </w:rPr>
        <w:t>Członek       Beata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Wiechnik</w:t>
      </w:r>
      <w:proofErr w:type="spellEnd"/>
      <w:r w:rsidR="000C675B">
        <w:rPr>
          <w:bCs/>
        </w:rPr>
        <w:t xml:space="preserve"> -</w:t>
      </w:r>
      <w:r>
        <w:rPr>
          <w:bCs/>
        </w:rPr>
        <w:t xml:space="preserve"> Wydział Księgowości</w:t>
      </w:r>
    </w:p>
    <w:p w:rsidR="006955D2" w:rsidRDefault="006955D2" w:rsidP="00625B2D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709" w:hanging="425"/>
        <w:jc w:val="both"/>
        <w:rPr>
          <w:bCs/>
        </w:rPr>
      </w:pPr>
      <w:proofErr w:type="gramStart"/>
      <w:r>
        <w:rPr>
          <w:bCs/>
        </w:rPr>
        <w:t>Członek       Marta</w:t>
      </w:r>
      <w:proofErr w:type="gramEnd"/>
      <w:r>
        <w:rPr>
          <w:bCs/>
        </w:rPr>
        <w:t xml:space="preserve"> Palmowska - Wydział Ewidencji i Obrotu Nieruchomościami</w:t>
      </w:r>
    </w:p>
    <w:p w:rsidR="00535AC8" w:rsidRDefault="00535AC8" w:rsidP="00625B2D">
      <w:pPr>
        <w:pStyle w:val="Tekstpodstawowy21"/>
        <w:rPr>
          <w:rFonts w:cs="Times New Roman"/>
          <w:sz w:val="24"/>
          <w:lang w:eastAsia="pl-PL" w:bidi="pl-PL"/>
        </w:rPr>
      </w:pPr>
    </w:p>
    <w:p w:rsidR="00535AC8" w:rsidRDefault="00535AC8" w:rsidP="00625B2D">
      <w:pPr>
        <w:pStyle w:val="Tekstpodstawowy"/>
        <w:spacing w:after="0"/>
        <w:ind w:firstLine="284"/>
      </w:pPr>
      <w:r>
        <w:rPr>
          <w:rFonts w:cs="Times New Roman"/>
          <w:b/>
          <w:bCs/>
        </w:rPr>
        <w:t>§</w:t>
      </w:r>
      <w:r w:rsidR="00625B2D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2.</w:t>
      </w:r>
      <w:r w:rsidR="000C675B">
        <w:rPr>
          <w:rFonts w:cs="Times New Roman"/>
          <w:b/>
          <w:bCs/>
        </w:rPr>
        <w:t xml:space="preserve"> </w:t>
      </w:r>
      <w:r w:rsidR="004421C2">
        <w:t xml:space="preserve">Nadzór nad wykonaniem Zarządzenia powierzam Przewodniczącemu </w:t>
      </w:r>
      <w:proofErr w:type="gramStart"/>
      <w:r w:rsidR="004421C2">
        <w:t xml:space="preserve">komisji      </w:t>
      </w:r>
      <w:r w:rsidR="004421C2">
        <w:br/>
        <w:t xml:space="preserve">– </w:t>
      </w:r>
      <w:r w:rsidR="00625B2D">
        <w:t>Małgorzacie</w:t>
      </w:r>
      <w:proofErr w:type="gramEnd"/>
      <w:r w:rsidR="00625B2D">
        <w:t xml:space="preserve"> Borowiec</w:t>
      </w:r>
      <w:r w:rsidR="004421C2">
        <w:t>.</w:t>
      </w:r>
    </w:p>
    <w:p w:rsidR="00625B2D" w:rsidRDefault="00625B2D" w:rsidP="00625B2D">
      <w:pPr>
        <w:pStyle w:val="Tekstpodstawowy"/>
        <w:spacing w:after="0"/>
        <w:ind w:firstLine="284"/>
      </w:pPr>
    </w:p>
    <w:p w:rsidR="00625B2D" w:rsidRDefault="00625B2D" w:rsidP="00625B2D">
      <w:pPr>
        <w:pStyle w:val="Tekstpodstawowy"/>
        <w:spacing w:after="0"/>
        <w:ind w:firstLine="284"/>
      </w:pPr>
      <w:r>
        <w:rPr>
          <w:b/>
        </w:rPr>
        <w:t xml:space="preserve">§ 3. </w:t>
      </w:r>
      <w:r>
        <w:t xml:space="preserve">Zarządzenie wchodzi w życie z dniem podpisania.   </w:t>
      </w:r>
    </w:p>
    <w:p w:rsidR="00535AC8" w:rsidRDefault="00535AC8" w:rsidP="00625B2D"/>
    <w:p w:rsidR="00535AC8" w:rsidRDefault="00535AC8" w:rsidP="00535AC8"/>
    <w:p w:rsidR="00535AC8" w:rsidRDefault="00535AC8" w:rsidP="00535AC8"/>
    <w:p w:rsidR="000E7791" w:rsidRDefault="000E7791" w:rsidP="000E7791">
      <w:pPr>
        <w:ind w:left="5103"/>
        <w:jc w:val="center"/>
      </w:pPr>
      <w:r>
        <w:t>PREZYDENT MIASTA</w:t>
      </w:r>
    </w:p>
    <w:p w:rsidR="004F7DF9" w:rsidRDefault="000E7791" w:rsidP="000E7791">
      <w:pPr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4F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6AAB"/>
    <w:multiLevelType w:val="hybridMultilevel"/>
    <w:tmpl w:val="EC900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99"/>
    <w:rsid w:val="000C675B"/>
    <w:rsid w:val="000E7791"/>
    <w:rsid w:val="001860BF"/>
    <w:rsid w:val="002B326C"/>
    <w:rsid w:val="004421C2"/>
    <w:rsid w:val="00464924"/>
    <w:rsid w:val="00535AC8"/>
    <w:rsid w:val="00562992"/>
    <w:rsid w:val="00625B2D"/>
    <w:rsid w:val="006955D2"/>
    <w:rsid w:val="00995BA1"/>
    <w:rsid w:val="00BB1099"/>
    <w:rsid w:val="00C44E0C"/>
    <w:rsid w:val="00E77B8B"/>
    <w:rsid w:val="00F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EF0F"/>
  <w15:docId w15:val="{BD0B0549-A082-4537-9840-9C1CA249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A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35AC8"/>
    <w:pPr>
      <w:jc w:val="both"/>
    </w:pPr>
    <w:rPr>
      <w:rFonts w:cs="Tahoma"/>
      <w:sz w:val="28"/>
    </w:rPr>
  </w:style>
  <w:style w:type="paragraph" w:styleId="Tekstpodstawowy">
    <w:name w:val="Body Text"/>
    <w:basedOn w:val="Normalny"/>
    <w:link w:val="TekstpodstawowyZnak"/>
    <w:unhideWhenUsed/>
    <w:rsid w:val="00535AC8"/>
    <w:pPr>
      <w:spacing w:after="120"/>
    </w:pPr>
    <w:rPr>
      <w:rFonts w:cs="Tahom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535AC8"/>
    <w:rPr>
      <w:rFonts w:ascii="Times New Roman" w:eastAsia="Lucida Sans Unicode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6</cp:revision>
  <dcterms:created xsi:type="dcterms:W3CDTF">2019-06-10T08:18:00Z</dcterms:created>
  <dcterms:modified xsi:type="dcterms:W3CDTF">2019-06-13T13:06:00Z</dcterms:modified>
</cp:coreProperties>
</file>