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04BB8">
        <w:t xml:space="preserve"> 340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A04BB8">
        <w:t xml:space="preserve">3 czerwca </w:t>
      </w:r>
      <w:r w:rsidR="008A6F30" w:rsidRPr="00F9196E">
        <w:t>201</w:t>
      </w:r>
      <w:r w:rsidR="005054BD">
        <w:t>9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C25400">
        <w:t>2</w:t>
      </w:r>
      <w:r w:rsidR="000E1AF3">
        <w:t>2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C25400" w:rsidRPr="002F768E">
        <w:rPr>
          <w:spacing w:val="-4"/>
        </w:rPr>
        <w:t>„</w:t>
      </w:r>
      <w:r w:rsidR="002F768E" w:rsidRPr="002F768E">
        <w:rPr>
          <w:spacing w:val="-4"/>
        </w:rPr>
        <w:t xml:space="preserve">Pełnienie </w:t>
      </w:r>
      <w:r w:rsidR="00CD3532">
        <w:rPr>
          <w:spacing w:val="-4"/>
        </w:rPr>
        <w:t>funkcji</w:t>
      </w:r>
      <w:r w:rsidR="002F768E" w:rsidRPr="002F768E">
        <w:rPr>
          <w:spacing w:val="-4"/>
        </w:rPr>
        <w:t xml:space="preserve"> inżyniera kontraktu dla zadania: „</w:t>
      </w:r>
      <w:r w:rsidR="000E1AF3">
        <w:rPr>
          <w:spacing w:val="-4"/>
        </w:rPr>
        <w:t>Rewaloryzacja zabytkowego Parku Zdr</w:t>
      </w:r>
      <w:r w:rsidR="004B257E">
        <w:rPr>
          <w:spacing w:val="-4"/>
        </w:rPr>
        <w:t>ojowego w Świnoujściu – Sektor 1</w:t>
      </w:r>
      <w:r w:rsidR="00C25400" w:rsidRPr="002F768E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AD3A38">
        <w:t>9</w:t>
      </w:r>
      <w:r w:rsidR="003D58C1">
        <w:t xml:space="preserve"> r. poz. </w:t>
      </w:r>
      <w:r w:rsidR="00AD3A38">
        <w:t>506</w:t>
      </w:r>
      <w:r w:rsidR="003D58C1">
        <w:t>), art. 19 ust. 2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DE2B7F" w:rsidRPr="002F768E" w:rsidRDefault="00DE2B7F">
      <w:pPr>
        <w:ind w:left="567" w:hanging="567"/>
        <w:jc w:val="both"/>
      </w:pPr>
      <w:proofErr w:type="gramStart"/>
      <w:r>
        <w:t>1</w:t>
      </w:r>
      <w:r w:rsidR="00220EB3">
        <w:t>)</w:t>
      </w:r>
      <w:r>
        <w:tab/>
      </w:r>
      <w:r w:rsidR="00505D7B">
        <w:t>t</w:t>
      </w:r>
      <w:r>
        <w:t>ryb</w:t>
      </w:r>
      <w:proofErr w:type="gramEnd"/>
      <w:r>
        <w:t xml:space="preserve">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w postępowaniu </w:t>
      </w:r>
      <w:r w:rsidR="0079693C" w:rsidRPr="00596653">
        <w:t>WIM.271.1.</w:t>
      </w:r>
      <w:r w:rsidR="00C25400">
        <w:t>2</w:t>
      </w:r>
      <w:r w:rsidR="000E1AF3">
        <w:t>2</w:t>
      </w:r>
      <w:r w:rsidR="008A6F30">
        <w:t>.201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CB793A">
        <w:rPr>
          <w:spacing w:val="-4"/>
        </w:rPr>
        <w:t>zamówienia publicznego</w:t>
      </w:r>
      <w:r w:rsidR="00D538B6">
        <w:rPr>
          <w:spacing w:val="-4"/>
        </w:rPr>
        <w:t>,</w:t>
      </w:r>
      <w:r w:rsidR="00616D15" w:rsidRPr="00616D15">
        <w:rPr>
          <w:spacing w:val="-4"/>
        </w:rPr>
        <w:t xml:space="preserve"> </w:t>
      </w:r>
      <w:r w:rsidR="00616D15">
        <w:rPr>
          <w:spacing w:val="-4"/>
        </w:rPr>
        <w:t>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C25400" w:rsidRPr="002F768E">
        <w:t>„</w:t>
      </w:r>
      <w:r w:rsidR="002F768E" w:rsidRPr="002F768E">
        <w:rPr>
          <w:spacing w:val="-4"/>
        </w:rPr>
        <w:t xml:space="preserve">Pełnienie </w:t>
      </w:r>
      <w:r w:rsidR="00CD3532">
        <w:rPr>
          <w:spacing w:val="-4"/>
        </w:rPr>
        <w:t>funkcji</w:t>
      </w:r>
      <w:r w:rsidR="002F768E" w:rsidRPr="002F768E">
        <w:rPr>
          <w:spacing w:val="-4"/>
        </w:rPr>
        <w:t xml:space="preserve"> inżyniera kontraktu dla zadania: „</w:t>
      </w:r>
      <w:r w:rsidR="000E1AF3">
        <w:rPr>
          <w:spacing w:val="-4"/>
        </w:rPr>
        <w:t>Rewaloryzacja zabytkowego Parku Zdr</w:t>
      </w:r>
      <w:r w:rsidR="004B257E">
        <w:rPr>
          <w:spacing w:val="-4"/>
        </w:rPr>
        <w:t>ojowego w Świnoujściu – Sektor 1</w:t>
      </w:r>
      <w:r w:rsidR="00C25400" w:rsidRPr="002F768E">
        <w:rPr>
          <w:spacing w:val="-4"/>
        </w:rPr>
        <w:t>”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7543AD">
        <w:t>1 (załącznik 1)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zamówieniu w postępowaniu jak wyżej (załącznik 2).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</w:p>
    <w:p w:rsidR="00772D9F" w:rsidRDefault="00772D9F" w:rsidP="00772D9F">
      <w:pPr>
        <w:pStyle w:val="Tekstpodstawowywcity"/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772D9F" w:rsidRDefault="00772D9F" w:rsidP="00772D9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72D9F" w:rsidRDefault="00772D9F" w:rsidP="00772D9F">
      <w:pPr>
        <w:pStyle w:val="Tekstpodstawowywcity"/>
        <w:ind w:left="5103"/>
        <w:jc w:val="center"/>
      </w:pPr>
      <w:r>
        <w:t>Zastępca Prezydenta</w:t>
      </w:r>
      <w:bookmarkEnd w:id="0"/>
    </w:p>
    <w:sectPr w:rsidR="00772D9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0E1AF3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72D9F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B74"/>
  <w15:docId w15:val="{04BD7BBA-D2DE-4F98-87F0-B01462F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22</cp:revision>
  <cp:lastPrinted>2019-03-04T07:11:00Z</cp:lastPrinted>
  <dcterms:created xsi:type="dcterms:W3CDTF">2018-04-27T11:19:00Z</dcterms:created>
  <dcterms:modified xsi:type="dcterms:W3CDTF">2019-06-05T12:11:00Z</dcterms:modified>
</cp:coreProperties>
</file>