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E" w:rsidRDefault="0079353E" w:rsidP="0079353E">
      <w:pPr>
        <w:pStyle w:val="Textbodyindent"/>
        <w:jc w:val="center"/>
        <w:rPr>
          <w:b/>
        </w:rPr>
      </w:pPr>
      <w:r>
        <w:rPr>
          <w:b/>
        </w:rPr>
        <w:t xml:space="preserve">ZARZĄDZENIE Nr </w:t>
      </w:r>
      <w:r w:rsidR="005D57F8">
        <w:rPr>
          <w:b/>
        </w:rPr>
        <w:t>338</w:t>
      </w:r>
      <w:r w:rsidR="00EB61DA">
        <w:rPr>
          <w:b/>
        </w:rPr>
        <w:t xml:space="preserve"> </w:t>
      </w:r>
      <w:r>
        <w:rPr>
          <w:b/>
        </w:rPr>
        <w:t>/ 201</w:t>
      </w:r>
      <w:r w:rsidR="009A1C65">
        <w:rPr>
          <w:b/>
        </w:rPr>
        <w:t>9</w:t>
      </w:r>
    </w:p>
    <w:p w:rsidR="0079353E" w:rsidRDefault="0079353E" w:rsidP="0079353E">
      <w:pPr>
        <w:pStyle w:val="Textbodyindent"/>
        <w:spacing w:line="360" w:lineRule="auto"/>
        <w:jc w:val="center"/>
        <w:rPr>
          <w:b/>
        </w:rPr>
      </w:pPr>
      <w:r>
        <w:rPr>
          <w:b/>
        </w:rPr>
        <w:t>PREZYDENTA MIASTA ŚWINOUJŚCIE</w:t>
      </w:r>
    </w:p>
    <w:p w:rsidR="0079353E" w:rsidRDefault="0079353E" w:rsidP="0079353E">
      <w:pPr>
        <w:pStyle w:val="Textbodyindent"/>
        <w:spacing w:line="360" w:lineRule="auto"/>
        <w:jc w:val="center"/>
      </w:pPr>
      <w:proofErr w:type="gramStart"/>
      <w:r>
        <w:t>z</w:t>
      </w:r>
      <w:proofErr w:type="gramEnd"/>
      <w:r>
        <w:t xml:space="preserve"> dnia </w:t>
      </w:r>
      <w:r w:rsidR="005D57F8">
        <w:t>31</w:t>
      </w:r>
      <w:r w:rsidR="00EB61DA">
        <w:t xml:space="preserve"> maja</w:t>
      </w:r>
      <w:r>
        <w:t xml:space="preserve"> 201</w:t>
      </w:r>
      <w:r w:rsidR="009A1C65">
        <w:t>9</w:t>
      </w:r>
      <w:r>
        <w:t xml:space="preserve"> r.</w:t>
      </w:r>
    </w:p>
    <w:p w:rsidR="0079353E" w:rsidRDefault="0079353E" w:rsidP="0079353E">
      <w:pPr>
        <w:pStyle w:val="Textbodyindent"/>
        <w:rPr>
          <w:b/>
        </w:rPr>
      </w:pPr>
    </w:p>
    <w:p w:rsidR="0079353E" w:rsidRDefault="0079353E" w:rsidP="0079353E">
      <w:pPr>
        <w:pStyle w:val="Textbodyindent"/>
        <w:jc w:val="center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</w:t>
      </w:r>
      <w:bookmarkStart w:id="0" w:name="_GoBack"/>
      <w:r>
        <w:rPr>
          <w:b/>
        </w:rPr>
        <w:t xml:space="preserve">zawarcia umowy dzierżawy </w:t>
      </w:r>
      <w:r w:rsidR="00163A22">
        <w:rPr>
          <w:b/>
        </w:rPr>
        <w:t xml:space="preserve">na teren o powierzchni </w:t>
      </w:r>
      <w:r w:rsidR="00EB61DA">
        <w:rPr>
          <w:b/>
        </w:rPr>
        <w:t>1</w:t>
      </w:r>
      <w:r w:rsidR="00720EE9">
        <w:rPr>
          <w:b/>
        </w:rPr>
        <w:t>80</w:t>
      </w:r>
      <w:r w:rsidR="00163A22">
        <w:rPr>
          <w:b/>
        </w:rPr>
        <w:t xml:space="preserve"> m</w:t>
      </w:r>
      <w:r w:rsidR="00163A22">
        <w:rPr>
          <w:rFonts w:cs="Times New Roman"/>
          <w:b/>
        </w:rPr>
        <w:t>²</w:t>
      </w:r>
      <w:r w:rsidR="00163A22">
        <w:rPr>
          <w:b/>
        </w:rPr>
        <w:t xml:space="preserve"> położony w Świnoujściu przy ul. </w:t>
      </w:r>
      <w:r w:rsidR="00EB61DA">
        <w:rPr>
          <w:b/>
        </w:rPr>
        <w:t>Kapitańskiej</w:t>
      </w:r>
      <w:bookmarkEnd w:id="0"/>
    </w:p>
    <w:p w:rsidR="0079353E" w:rsidRDefault="0079353E" w:rsidP="005D57F8">
      <w:pPr>
        <w:pStyle w:val="Textbodyindent"/>
        <w:spacing w:line="360" w:lineRule="auto"/>
        <w:rPr>
          <w:b/>
        </w:rPr>
      </w:pPr>
    </w:p>
    <w:p w:rsidR="009A1C65" w:rsidRDefault="00D01DAB" w:rsidP="005D57F8">
      <w:pPr>
        <w:spacing w:line="36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 o gospodarce nieruchomościami (</w:t>
      </w:r>
      <w:r w:rsidR="009A1C65">
        <w:rPr>
          <w:rFonts w:eastAsia="Times New Roman"/>
          <w:szCs w:val="20"/>
          <w:lang w:eastAsia="ar-SA"/>
        </w:rPr>
        <w:t xml:space="preserve">Dz. U. </w:t>
      </w:r>
      <w:proofErr w:type="gramStart"/>
      <w:r w:rsidR="009A1C65">
        <w:rPr>
          <w:rFonts w:eastAsia="Times New Roman"/>
          <w:szCs w:val="20"/>
          <w:lang w:eastAsia="ar-SA"/>
        </w:rPr>
        <w:t>z</w:t>
      </w:r>
      <w:proofErr w:type="gramEnd"/>
      <w:r w:rsidR="009A1C65">
        <w:rPr>
          <w:rFonts w:eastAsia="Times New Roman"/>
          <w:szCs w:val="20"/>
          <w:lang w:eastAsia="ar-SA"/>
        </w:rPr>
        <w:t xml:space="preserve"> 2018 r., poz. 2204 </w:t>
      </w:r>
      <w:proofErr w:type="spellStart"/>
      <w:r w:rsidR="009A1C65">
        <w:rPr>
          <w:rFonts w:eastAsia="Times New Roman"/>
          <w:szCs w:val="20"/>
          <w:lang w:eastAsia="ar-SA"/>
        </w:rPr>
        <w:t>t.j</w:t>
      </w:r>
      <w:proofErr w:type="spellEnd"/>
      <w:r w:rsidR="009A1C65">
        <w:rPr>
          <w:rFonts w:eastAsia="Times New Roman"/>
          <w:szCs w:val="20"/>
          <w:lang w:eastAsia="ar-SA"/>
        </w:rPr>
        <w:t>.</w:t>
      </w:r>
      <w:r w:rsidR="009A1C65">
        <w:rPr>
          <w:rFonts w:eastAsia="Times New Roman"/>
          <w:szCs w:val="20"/>
        </w:rPr>
        <w:t xml:space="preserve">), postanawiam: </w:t>
      </w:r>
    </w:p>
    <w:p w:rsidR="004606DF" w:rsidRDefault="004606DF" w:rsidP="005D57F8">
      <w:pPr>
        <w:pStyle w:val="Textbodyindent"/>
        <w:spacing w:line="360" w:lineRule="auto"/>
        <w:ind w:firstLine="709"/>
        <w:rPr>
          <w:b/>
        </w:rPr>
      </w:pPr>
    </w:p>
    <w:p w:rsidR="0079353E" w:rsidRDefault="00D21033" w:rsidP="005D57F8">
      <w:pPr>
        <w:pStyle w:val="Textbody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360" w:lineRule="auto"/>
        <w:ind w:firstLine="425"/>
      </w:pPr>
      <w:r>
        <w:rPr>
          <w:b/>
        </w:rPr>
        <w:t>§ 1. 1.</w:t>
      </w:r>
      <w:r w:rsidR="0079353E">
        <w:t xml:space="preserve">Wyrazić zgodę </w:t>
      </w:r>
      <w:r w:rsidR="00720EE9">
        <w:t>na dzierżawę nieruchomości stanowiącej działk</w:t>
      </w:r>
      <w:r w:rsidR="00EB61DA">
        <w:t>ę</w:t>
      </w:r>
      <w:r w:rsidR="00720EE9">
        <w:t xml:space="preserve"> </w:t>
      </w:r>
      <w:r w:rsidR="009B1852">
        <w:t xml:space="preserve">nr </w:t>
      </w:r>
      <w:r w:rsidR="00EB61DA">
        <w:t>182/87</w:t>
      </w:r>
      <w:r w:rsidR="00DB3DE1">
        <w:t xml:space="preserve"> położon</w:t>
      </w:r>
      <w:r w:rsidR="00EB61DA">
        <w:t>ą</w:t>
      </w:r>
      <w:r w:rsidR="00DB3DE1">
        <w:t xml:space="preserve"> w Świnoujściu </w:t>
      </w:r>
      <w:r w:rsidR="00163A22">
        <w:t xml:space="preserve">przy ul. </w:t>
      </w:r>
      <w:r w:rsidR="003E0D8D">
        <w:t>Kapitańskiej</w:t>
      </w:r>
      <w:r w:rsidR="00163A22">
        <w:t>,</w:t>
      </w:r>
      <w:r w:rsidR="00DB3DE1">
        <w:t xml:space="preserve"> obręb ewidencyjny 000</w:t>
      </w:r>
      <w:r w:rsidR="003E0D8D">
        <w:t>2</w:t>
      </w:r>
      <w:r w:rsidR="00163A22">
        <w:t>,</w:t>
      </w:r>
      <w:r w:rsidR="00720EE9">
        <w:t xml:space="preserve"> </w:t>
      </w:r>
      <w:r w:rsidR="00163A22">
        <w:t xml:space="preserve">z przeznaczeniem na </w:t>
      </w:r>
      <w:r w:rsidR="003E0D8D">
        <w:t>realizację parkingu dla pacjentów Wojskowej Specjalistycznej Przychodni Lekarskiej SPZOZ w Świnoujściu</w:t>
      </w:r>
      <w:r w:rsidR="00066DAD">
        <w:t>.</w:t>
      </w:r>
      <w:r w:rsidR="009B1852">
        <w:t xml:space="preserve"> </w:t>
      </w:r>
      <w:r w:rsidR="0079353E">
        <w:t xml:space="preserve">Umowa dzierżawy zostanie zawarta na czas </w:t>
      </w:r>
      <w:r w:rsidR="003E0D8D">
        <w:t>nie</w:t>
      </w:r>
      <w:r w:rsidR="0079353E">
        <w:t>oznaczony</w:t>
      </w:r>
      <w:r w:rsidR="00B01CC4">
        <w:t>.</w:t>
      </w:r>
      <w:r w:rsidR="0079353E">
        <w:rPr>
          <w:b/>
        </w:rPr>
        <w:t xml:space="preserve">     </w:t>
      </w:r>
    </w:p>
    <w:p w:rsidR="0079353E" w:rsidRDefault="0079353E" w:rsidP="005D57F8">
      <w:pPr>
        <w:pStyle w:val="Textbody"/>
        <w:tabs>
          <w:tab w:val="left" w:pos="993"/>
          <w:tab w:val="left" w:pos="1276"/>
        </w:tabs>
        <w:spacing w:after="0" w:line="360" w:lineRule="auto"/>
        <w:ind w:firstLine="709"/>
      </w:pPr>
      <w:r>
        <w:rPr>
          <w:b/>
        </w:rPr>
        <w:t xml:space="preserve">  </w:t>
      </w:r>
      <w:r w:rsidR="009B3D5C">
        <w:rPr>
          <w:b/>
        </w:rPr>
        <w:t xml:space="preserve"> </w:t>
      </w:r>
      <w:r w:rsidR="00D21033">
        <w:rPr>
          <w:b/>
        </w:rPr>
        <w:t xml:space="preserve"> </w:t>
      </w:r>
      <w:r>
        <w:rPr>
          <w:b/>
        </w:rPr>
        <w:t>2.</w:t>
      </w:r>
      <w:r>
        <w:t xml:space="preserve"> Stawka </w:t>
      </w:r>
      <w:r w:rsidR="00B01CC4">
        <w:t xml:space="preserve">czynszu dzierżawnego wynosi: </w:t>
      </w:r>
      <w:r w:rsidR="009B1852">
        <w:t>1</w:t>
      </w:r>
      <w:r w:rsidR="00D21033">
        <w:t>00,0</w:t>
      </w:r>
      <w:r>
        <w:t xml:space="preserve">0 zł netto </w:t>
      </w:r>
      <w:r w:rsidR="00D21033">
        <w:t xml:space="preserve">rocznie </w:t>
      </w:r>
      <w:r>
        <w:t xml:space="preserve">+ </w:t>
      </w:r>
      <w:r w:rsidR="00B01CC4">
        <w:t xml:space="preserve">podatek </w:t>
      </w:r>
      <w:r>
        <w:t xml:space="preserve">VAT </w:t>
      </w:r>
      <w:r w:rsidR="00D21033">
        <w:br/>
      </w:r>
      <w:r w:rsidR="009B3D5C">
        <w:t>w stawce obowiązują</w:t>
      </w:r>
      <w:r w:rsidR="00B01CC4">
        <w:t>cej</w:t>
      </w:r>
      <w:r>
        <w:t>.</w:t>
      </w:r>
    </w:p>
    <w:p w:rsidR="0079353E" w:rsidRDefault="0079353E" w:rsidP="005D57F8">
      <w:pPr>
        <w:pStyle w:val="Textbodyindent"/>
        <w:tabs>
          <w:tab w:val="left" w:pos="709"/>
        </w:tabs>
        <w:spacing w:line="360" w:lineRule="auto"/>
        <w:ind w:firstLine="426"/>
        <w:jc w:val="left"/>
      </w:pPr>
      <w:r>
        <w:rPr>
          <w:b/>
        </w:rPr>
        <w:t>§ 2.</w:t>
      </w:r>
      <w:r>
        <w:t xml:space="preserve"> Wykonanie zarządzenia powierzam Naczelnikowi Wydziału Ewidencji i Obrotu Nieruchomościami.</w:t>
      </w:r>
    </w:p>
    <w:p w:rsidR="0079353E" w:rsidRDefault="0079353E" w:rsidP="005D57F8">
      <w:pPr>
        <w:pStyle w:val="Textbodyindent"/>
        <w:spacing w:line="360" w:lineRule="auto"/>
        <w:ind w:firstLine="425"/>
        <w:jc w:val="left"/>
      </w:pPr>
      <w:r>
        <w:rPr>
          <w:b/>
        </w:rPr>
        <w:t xml:space="preserve">§ 3. </w:t>
      </w:r>
      <w:r>
        <w:t>Zarządzenie wchodzi w życie z dniem podpisania.</w:t>
      </w:r>
    </w:p>
    <w:p w:rsidR="0079353E" w:rsidRDefault="0079353E" w:rsidP="005D57F8">
      <w:pPr>
        <w:pStyle w:val="Textbodyindent"/>
        <w:spacing w:line="360" w:lineRule="auto"/>
        <w:ind w:firstLine="709"/>
        <w:jc w:val="left"/>
      </w:pPr>
    </w:p>
    <w:p w:rsidR="0079353E" w:rsidRDefault="0079353E" w:rsidP="005D57F8">
      <w:pPr>
        <w:pStyle w:val="Textbodyindent"/>
        <w:spacing w:line="360" w:lineRule="auto"/>
        <w:ind w:firstLine="709"/>
        <w:jc w:val="left"/>
      </w:pPr>
    </w:p>
    <w:p w:rsidR="004F7DF9" w:rsidRDefault="0030714E" w:rsidP="0030714E">
      <w:pPr>
        <w:spacing w:line="360" w:lineRule="auto"/>
        <w:ind w:left="5103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PREZYDENT MIASTA</w:t>
      </w:r>
    </w:p>
    <w:p w:rsidR="0030714E" w:rsidRDefault="0030714E" w:rsidP="0030714E">
      <w:pPr>
        <w:spacing w:line="360" w:lineRule="auto"/>
        <w:ind w:left="5103"/>
        <w:jc w:val="center"/>
      </w:pPr>
      <w:proofErr w:type="gramStart"/>
      <w:r>
        <w:rPr>
          <w:rFonts w:eastAsia="Times New Roman" w:cs="Times New Roman"/>
        </w:rPr>
        <w:t>mgr</w:t>
      </w:r>
      <w:proofErr w:type="gramEnd"/>
      <w:r>
        <w:rPr>
          <w:rFonts w:eastAsia="Times New Roman" w:cs="Times New Roman"/>
        </w:rPr>
        <w:t xml:space="preserve"> inż. Janusz Żmurkiewicz</w:t>
      </w:r>
    </w:p>
    <w:sectPr w:rsidR="0030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066DAD"/>
    <w:rsid w:val="00163A22"/>
    <w:rsid w:val="0030714E"/>
    <w:rsid w:val="003E0D8D"/>
    <w:rsid w:val="0040321B"/>
    <w:rsid w:val="004606DF"/>
    <w:rsid w:val="00562992"/>
    <w:rsid w:val="005D57F8"/>
    <w:rsid w:val="006C54AC"/>
    <w:rsid w:val="00720EE9"/>
    <w:rsid w:val="0079353E"/>
    <w:rsid w:val="00916E39"/>
    <w:rsid w:val="009A1C65"/>
    <w:rsid w:val="009B1852"/>
    <w:rsid w:val="009B3D5C"/>
    <w:rsid w:val="00B01CC4"/>
    <w:rsid w:val="00C44E0C"/>
    <w:rsid w:val="00D01DAB"/>
    <w:rsid w:val="00D21033"/>
    <w:rsid w:val="00DB3DE1"/>
    <w:rsid w:val="00E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E766"/>
  <w15:docId w15:val="{F2C1992A-0D63-4E8E-89D9-7C19A1F8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mpalmowska</dc:creator>
  <cp:lastModifiedBy>akarczewicz</cp:lastModifiedBy>
  <cp:revision>5</cp:revision>
  <cp:lastPrinted>2019-04-30T10:55:00Z</cp:lastPrinted>
  <dcterms:created xsi:type="dcterms:W3CDTF">2019-05-31T12:28:00Z</dcterms:created>
  <dcterms:modified xsi:type="dcterms:W3CDTF">2019-06-05T11:18:00Z</dcterms:modified>
</cp:coreProperties>
</file>