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358" w:rsidRPr="00266516" w:rsidRDefault="00B34D6D" w:rsidP="00020358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sz w:val="24"/>
          <w:szCs w:val="20"/>
          <w:lang w:eastAsia="pl-PL"/>
        </w:rPr>
      </w:pPr>
      <w:r>
        <w:rPr>
          <w:rFonts w:ascii="Times New Roman" w:eastAsia="Arial Unicode MS" w:hAnsi="Times New Roman" w:cs="Times New Roman"/>
          <w:b/>
          <w:sz w:val="24"/>
          <w:szCs w:val="20"/>
          <w:lang w:eastAsia="pl-PL"/>
        </w:rPr>
        <w:t xml:space="preserve">ZARZĄDZENIE </w:t>
      </w:r>
      <w:r w:rsidR="00FD443C">
        <w:rPr>
          <w:rFonts w:ascii="Times New Roman" w:eastAsia="Arial Unicode MS" w:hAnsi="Times New Roman" w:cs="Times New Roman"/>
          <w:b/>
          <w:sz w:val="24"/>
          <w:szCs w:val="20"/>
          <w:lang w:eastAsia="pl-PL"/>
        </w:rPr>
        <w:t>NR 311</w:t>
      </w:r>
      <w:r w:rsidR="00EA0659">
        <w:rPr>
          <w:rFonts w:ascii="Times New Roman" w:eastAsia="Arial Unicode MS" w:hAnsi="Times New Roman" w:cs="Times New Roman"/>
          <w:b/>
          <w:sz w:val="24"/>
          <w:szCs w:val="20"/>
          <w:lang w:eastAsia="pl-PL"/>
        </w:rPr>
        <w:t>/2019</w:t>
      </w:r>
    </w:p>
    <w:p w:rsidR="00020358" w:rsidRDefault="00B34D6D" w:rsidP="00020358">
      <w:pPr>
        <w:keepNext/>
        <w:spacing w:after="0" w:line="240" w:lineRule="auto"/>
        <w:jc w:val="center"/>
        <w:outlineLvl w:val="1"/>
        <w:rPr>
          <w:rFonts w:ascii="Times New Roman" w:eastAsia="Arial Unicode MS" w:hAnsi="Times New Roman" w:cs="Times New Roman"/>
          <w:b/>
          <w:sz w:val="24"/>
          <w:szCs w:val="20"/>
          <w:lang w:eastAsia="pl-PL"/>
        </w:rPr>
      </w:pPr>
      <w:r>
        <w:rPr>
          <w:rFonts w:ascii="Times New Roman" w:eastAsia="Arial Unicode MS" w:hAnsi="Times New Roman" w:cs="Times New Roman"/>
          <w:b/>
          <w:sz w:val="24"/>
          <w:szCs w:val="20"/>
          <w:lang w:eastAsia="pl-PL"/>
        </w:rPr>
        <w:t xml:space="preserve">PREZYDENTA MIASTA </w:t>
      </w:r>
      <w:r w:rsidR="00020358" w:rsidRPr="00266516">
        <w:rPr>
          <w:rFonts w:ascii="Times New Roman" w:eastAsia="Arial Unicode MS" w:hAnsi="Times New Roman" w:cs="Times New Roman"/>
          <w:b/>
          <w:sz w:val="24"/>
          <w:szCs w:val="20"/>
          <w:lang w:eastAsia="pl-PL"/>
        </w:rPr>
        <w:t>ŚWINOUJŚCIE</w:t>
      </w:r>
    </w:p>
    <w:p w:rsidR="00FD443C" w:rsidRPr="00266516" w:rsidRDefault="00FD443C" w:rsidP="00020358">
      <w:pPr>
        <w:keepNext/>
        <w:spacing w:after="0" w:line="240" w:lineRule="auto"/>
        <w:jc w:val="center"/>
        <w:outlineLvl w:val="1"/>
        <w:rPr>
          <w:rFonts w:ascii="Times New Roman" w:eastAsia="Arial Unicode MS" w:hAnsi="Times New Roman" w:cs="Times New Roman"/>
          <w:b/>
          <w:sz w:val="24"/>
          <w:szCs w:val="20"/>
          <w:lang w:eastAsia="pl-PL"/>
        </w:rPr>
      </w:pPr>
    </w:p>
    <w:p w:rsidR="00020358" w:rsidRPr="00FD443C" w:rsidRDefault="00FD443C" w:rsidP="00FD44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FD443C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proofErr w:type="gramEnd"/>
      <w:r w:rsidRPr="00FD44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dnia 24</w:t>
      </w:r>
      <w:r w:rsidR="00D21789" w:rsidRPr="00FD44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2041C" w:rsidRPr="00FD443C">
        <w:rPr>
          <w:rFonts w:ascii="Times New Roman" w:eastAsia="Times New Roman" w:hAnsi="Times New Roman" w:cs="Times New Roman"/>
          <w:sz w:val="24"/>
          <w:szCs w:val="24"/>
          <w:lang w:eastAsia="pl-PL"/>
        </w:rPr>
        <w:t>maja</w:t>
      </w:r>
      <w:r w:rsidR="00EA0659" w:rsidRPr="00FD44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2019</w:t>
      </w:r>
      <w:r w:rsidRPr="00FD44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:rsidR="00020358" w:rsidRPr="00266516" w:rsidRDefault="00020358" w:rsidP="0002035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20358" w:rsidRDefault="00020358" w:rsidP="00E861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proofErr w:type="gramStart"/>
      <w:r w:rsidRPr="00266516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w</w:t>
      </w:r>
      <w:proofErr w:type="gramEnd"/>
      <w:r w:rsidRPr="00266516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sprawie nieskorzystania z prawa pierwokupu </w:t>
      </w:r>
      <w:r w:rsidR="00E8613A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lokalu mieszkalnego położonego</w:t>
      </w:r>
      <w:r w:rsidR="00B34D6D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w Świnoujściu</w:t>
      </w:r>
      <w:r w:rsidR="00E8613A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przy ul. </w:t>
      </w:r>
      <w:r w:rsidR="00567A73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Piastowskiej</w:t>
      </w:r>
    </w:p>
    <w:p w:rsidR="00020358" w:rsidRDefault="00020358" w:rsidP="000203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020358" w:rsidRDefault="00020358" w:rsidP="000203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020358" w:rsidRPr="00EF21B4" w:rsidRDefault="00020358" w:rsidP="001D52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</w:t>
      </w:r>
      <w:r w:rsidR="007204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109 ust. 1 pkt </w:t>
      </w:r>
      <w:r w:rsidR="004034EC">
        <w:rPr>
          <w:rFonts w:ascii="Times New Roman" w:eastAsia="Times New Roman" w:hAnsi="Times New Roman" w:cs="Times New Roman"/>
          <w:sz w:val="24"/>
          <w:szCs w:val="24"/>
          <w:lang w:eastAsia="pl-PL"/>
        </w:rPr>
        <w:t>4a</w:t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z dnia 21 sierpnia 1997 roku o gospodarce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nieruchomościami (Dz. U.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2018 r. poz. </w:t>
      </w:r>
      <w:r w:rsidR="004034EC">
        <w:rPr>
          <w:rFonts w:ascii="Times New Roman" w:eastAsia="Times New Roman" w:hAnsi="Times New Roman" w:cs="Times New Roman"/>
          <w:sz w:val="24"/>
          <w:szCs w:val="24"/>
          <w:lang w:eastAsia="pl-PL"/>
        </w:rPr>
        <w:t>2204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późniejszymi zmianami</w:t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>), postanawiam:</w:t>
      </w:r>
    </w:p>
    <w:p w:rsidR="00020358" w:rsidRPr="00266516" w:rsidRDefault="00020358" w:rsidP="000203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20358" w:rsidRDefault="00020358" w:rsidP="00E861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6651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1. </w:t>
      </w:r>
      <w:r w:rsidR="00E8613A"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skorzystać z przysługującego Gminie Miastu Świnoujście prawa </w:t>
      </w:r>
      <w:proofErr w:type="gramStart"/>
      <w:r w:rsidR="00E8613A"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>pierwokupu</w:t>
      </w:r>
      <w:r w:rsidR="00E861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8613A"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8613A">
        <w:rPr>
          <w:rFonts w:ascii="Times New Roman" w:eastAsia="Times New Roman" w:hAnsi="Times New Roman" w:cs="Times New Roman"/>
          <w:sz w:val="24"/>
          <w:szCs w:val="24"/>
          <w:lang w:eastAsia="pl-PL"/>
        </w:rPr>
        <w:t>lokalu</w:t>
      </w:r>
      <w:proofErr w:type="gramEnd"/>
      <w:r w:rsidR="00E861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mieszkalnego nr </w:t>
      </w:r>
      <w:r w:rsidR="0072041C">
        <w:rPr>
          <w:rFonts w:ascii="Times New Roman" w:eastAsia="Times New Roman" w:hAnsi="Times New Roman" w:cs="Times New Roman"/>
          <w:sz w:val="24"/>
          <w:szCs w:val="24"/>
          <w:lang w:eastAsia="pl-PL"/>
        </w:rPr>
        <w:t>4.M.6</w:t>
      </w:r>
      <w:r w:rsidR="00E8613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E8613A"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położone</w:t>
      </w:r>
      <w:r w:rsidR="00E8613A">
        <w:rPr>
          <w:rFonts w:ascii="Times New Roman" w:eastAsia="Times New Roman" w:hAnsi="Times New Roman" w:cs="Times New Roman"/>
          <w:sz w:val="24"/>
          <w:szCs w:val="24"/>
          <w:lang w:eastAsia="pl-PL"/>
        </w:rPr>
        <w:t>go</w:t>
      </w:r>
      <w:r w:rsidR="00E8613A"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Świnoujściu przy ul.</w:t>
      </w:r>
      <w:r w:rsidR="00E861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67A73">
        <w:rPr>
          <w:rFonts w:ascii="Times New Roman" w:eastAsia="Times New Roman" w:hAnsi="Times New Roman" w:cs="Times New Roman"/>
          <w:sz w:val="24"/>
          <w:szCs w:val="24"/>
          <w:lang w:eastAsia="pl-PL"/>
        </w:rPr>
        <w:t>Piastowskiej 4A</w:t>
      </w:r>
      <w:r w:rsidR="00E861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wraz</w:t>
      </w:r>
      <w:r w:rsidR="00567A73" w:rsidRPr="00567A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67A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z przynależnym do niego udziałem w nieruchomości wspólnej</w:t>
      </w:r>
      <w:r w:rsidR="00E8613A">
        <w:rPr>
          <w:rFonts w:ascii="Times New Roman" w:eastAsia="Times New Roman" w:hAnsi="Times New Roman" w:cs="Times New Roman"/>
          <w:sz w:val="24"/>
          <w:szCs w:val="24"/>
          <w:lang w:eastAsia="pl-PL"/>
        </w:rPr>
        <w:t>, zbytego aktem notarialnym Rep. A</w:t>
      </w:r>
      <w:r w:rsidR="007204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861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Nr </w:t>
      </w:r>
      <w:r w:rsidR="0072041C">
        <w:rPr>
          <w:rFonts w:ascii="Times New Roman" w:eastAsia="Times New Roman" w:hAnsi="Times New Roman" w:cs="Times New Roman"/>
          <w:sz w:val="24"/>
          <w:szCs w:val="24"/>
          <w:lang w:eastAsia="pl-PL"/>
        </w:rPr>
        <w:t>1733</w:t>
      </w:r>
      <w:r w:rsidR="00E861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/2019 z dnia </w:t>
      </w:r>
      <w:r w:rsidR="0072041C">
        <w:rPr>
          <w:rFonts w:ascii="Times New Roman" w:eastAsia="Times New Roman" w:hAnsi="Times New Roman" w:cs="Times New Roman"/>
          <w:sz w:val="24"/>
          <w:szCs w:val="24"/>
          <w:lang w:eastAsia="pl-PL"/>
        </w:rPr>
        <w:t>21</w:t>
      </w:r>
      <w:r w:rsidR="00567A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2041C">
        <w:rPr>
          <w:rFonts w:ascii="Times New Roman" w:eastAsia="Times New Roman" w:hAnsi="Times New Roman" w:cs="Times New Roman"/>
          <w:sz w:val="24"/>
          <w:szCs w:val="24"/>
          <w:lang w:eastAsia="pl-PL"/>
        </w:rPr>
        <w:t>maja</w:t>
      </w:r>
      <w:r w:rsidR="00E861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2019 roku.</w:t>
      </w:r>
    </w:p>
    <w:p w:rsidR="001D5296" w:rsidRPr="00266516" w:rsidRDefault="001D5296" w:rsidP="000203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20358" w:rsidRDefault="00020358" w:rsidP="000203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6651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2. </w:t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 zarządzenia powierza się Naczelnikowi Wydziału Ewidencji i Obrotu Nieruchomościami.</w:t>
      </w:r>
    </w:p>
    <w:p w:rsidR="001D5296" w:rsidRPr="00266516" w:rsidRDefault="001D5296" w:rsidP="000203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20358" w:rsidRDefault="00020358" w:rsidP="000203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6651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3. </w:t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wchodzi w życie z dniem podjęcia.</w:t>
      </w:r>
    </w:p>
    <w:p w:rsidR="00020358" w:rsidRDefault="00020358" w:rsidP="000203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20358" w:rsidRDefault="00020358" w:rsidP="000203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F3776" w:rsidRDefault="001F3776" w:rsidP="001F3776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PREZYDENT MIASTA</w:t>
      </w:r>
    </w:p>
    <w:p w:rsidR="001F3776" w:rsidRDefault="001F3776" w:rsidP="001F3776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mgr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inż. Janusz Żmurkiewicz</w:t>
      </w:r>
      <w:bookmarkStart w:id="0" w:name="_GoBack"/>
      <w:bookmarkEnd w:id="0"/>
    </w:p>
    <w:sectPr w:rsidR="001F37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358"/>
    <w:rsid w:val="00020358"/>
    <w:rsid w:val="00037541"/>
    <w:rsid w:val="00186C94"/>
    <w:rsid w:val="00187911"/>
    <w:rsid w:val="001D5296"/>
    <w:rsid w:val="001F3776"/>
    <w:rsid w:val="004034EC"/>
    <w:rsid w:val="00473D54"/>
    <w:rsid w:val="00567A73"/>
    <w:rsid w:val="006E00E8"/>
    <w:rsid w:val="007064AF"/>
    <w:rsid w:val="0072041C"/>
    <w:rsid w:val="00755CBA"/>
    <w:rsid w:val="007F3829"/>
    <w:rsid w:val="00806109"/>
    <w:rsid w:val="00835EE3"/>
    <w:rsid w:val="008436E2"/>
    <w:rsid w:val="00845713"/>
    <w:rsid w:val="0085216C"/>
    <w:rsid w:val="008C2A09"/>
    <w:rsid w:val="00A302D6"/>
    <w:rsid w:val="00B34D6D"/>
    <w:rsid w:val="00BC6E72"/>
    <w:rsid w:val="00C60738"/>
    <w:rsid w:val="00CA0D32"/>
    <w:rsid w:val="00CA64D7"/>
    <w:rsid w:val="00D21789"/>
    <w:rsid w:val="00D43C3B"/>
    <w:rsid w:val="00D80BAD"/>
    <w:rsid w:val="00E229CA"/>
    <w:rsid w:val="00E8613A"/>
    <w:rsid w:val="00EA0659"/>
    <w:rsid w:val="00FD443C"/>
    <w:rsid w:val="00FF5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52312"/>
  <w15:chartTrackingRefBased/>
  <w15:docId w15:val="{0E23FC39-9DD6-4A8A-9024-BF81C1592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035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86C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6C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127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akarczewicz</cp:lastModifiedBy>
  <cp:revision>4</cp:revision>
  <cp:lastPrinted>2018-10-16T08:32:00Z</cp:lastPrinted>
  <dcterms:created xsi:type="dcterms:W3CDTF">2019-05-30T05:54:00Z</dcterms:created>
  <dcterms:modified xsi:type="dcterms:W3CDTF">2019-05-30T09:58:00Z</dcterms:modified>
</cp:coreProperties>
</file>