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605BA3">
      <w:pPr>
        <w:pStyle w:val="Tytu"/>
        <w:spacing w:line="276" w:lineRule="auto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605BA3">
        <w:rPr>
          <w:bCs w:val="0"/>
          <w:szCs w:val="20"/>
        </w:rPr>
        <w:t>309</w:t>
      </w:r>
      <w:r w:rsidRPr="00341E3F">
        <w:rPr>
          <w:bCs w:val="0"/>
          <w:szCs w:val="20"/>
        </w:rPr>
        <w:t>/201</w:t>
      </w:r>
      <w:r w:rsidR="00C72931">
        <w:rPr>
          <w:bCs w:val="0"/>
          <w:szCs w:val="20"/>
        </w:rPr>
        <w:t>9</w:t>
      </w:r>
    </w:p>
    <w:p w:rsidR="000078A3" w:rsidRPr="00341E3F" w:rsidRDefault="000078A3" w:rsidP="00605BA3">
      <w:pPr>
        <w:pStyle w:val="Tytu"/>
        <w:spacing w:line="276" w:lineRule="auto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605BA3">
      <w:pPr>
        <w:pStyle w:val="Tytu"/>
        <w:spacing w:line="276" w:lineRule="auto"/>
        <w:ind w:firstLine="426"/>
        <w:rPr>
          <w:b w:val="0"/>
          <w:bCs w:val="0"/>
          <w:szCs w:val="20"/>
        </w:rPr>
      </w:pPr>
    </w:p>
    <w:p w:rsidR="000078A3" w:rsidRPr="00F30BEC" w:rsidRDefault="00B156B9" w:rsidP="00605BA3">
      <w:pPr>
        <w:pStyle w:val="Tytu"/>
        <w:spacing w:line="276" w:lineRule="auto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605BA3">
        <w:rPr>
          <w:b w:val="0"/>
          <w:bCs w:val="0"/>
          <w:szCs w:val="20"/>
        </w:rPr>
        <w:t>24</w:t>
      </w:r>
      <w:r w:rsidR="0025517F" w:rsidRPr="00F30BEC">
        <w:rPr>
          <w:b w:val="0"/>
          <w:bCs w:val="0"/>
          <w:szCs w:val="20"/>
        </w:rPr>
        <w:t xml:space="preserve"> </w:t>
      </w:r>
      <w:r w:rsidR="00C72931">
        <w:rPr>
          <w:b w:val="0"/>
          <w:bCs w:val="0"/>
          <w:szCs w:val="20"/>
        </w:rPr>
        <w:t>maja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201</w:t>
      </w:r>
      <w:r w:rsidR="00C72931">
        <w:rPr>
          <w:b w:val="0"/>
          <w:bCs w:val="0"/>
          <w:szCs w:val="20"/>
        </w:rPr>
        <w:t>9</w:t>
      </w:r>
      <w:r w:rsidR="00E8612D" w:rsidRPr="00F30BEC">
        <w:rPr>
          <w:b w:val="0"/>
          <w:bCs w:val="0"/>
          <w:szCs w:val="20"/>
        </w:rPr>
        <w:t xml:space="preserve"> </w:t>
      </w:r>
      <w:r w:rsidR="00605BA3">
        <w:rPr>
          <w:b w:val="0"/>
          <w:bCs w:val="0"/>
          <w:szCs w:val="20"/>
        </w:rPr>
        <w:t>r.</w:t>
      </w:r>
    </w:p>
    <w:p w:rsidR="0034265F" w:rsidRDefault="0034265F" w:rsidP="00605BA3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5E60AD" w:rsidRPr="005E60AD" w:rsidRDefault="000078A3" w:rsidP="00605BA3">
      <w:pPr>
        <w:pStyle w:val="Tekstpodstawowy"/>
        <w:spacing w:line="276" w:lineRule="auto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5E60AD">
        <w:t>7</w:t>
      </w:r>
      <w:r w:rsidR="00C72931">
        <w:t>7</w:t>
      </w:r>
      <w:r w:rsidR="00945345">
        <w:t>.2018</w:t>
      </w:r>
      <w:r w:rsidR="003C61E3" w:rsidRPr="003C61E3">
        <w:t xml:space="preserve"> </w:t>
      </w:r>
      <w:proofErr w:type="gramStart"/>
      <w:r w:rsidR="00C72931">
        <w:t>dotyczącym</w:t>
      </w:r>
      <w:proofErr w:type="gramEnd"/>
      <w:r w:rsidR="00C72931">
        <w:t xml:space="preserve"> wyboru wykonawcy na realizację zamówienia publicznego</w:t>
      </w:r>
      <w:r w:rsidR="00C72931">
        <w:rPr>
          <w:spacing w:val="-4"/>
        </w:rPr>
        <w:t xml:space="preserve">: </w:t>
      </w:r>
      <w:r w:rsidR="00C72931" w:rsidRPr="000E4D64">
        <w:rPr>
          <w:spacing w:val="-4"/>
        </w:rPr>
        <w:t>„</w:t>
      </w:r>
      <w:r w:rsidR="00C72931" w:rsidRPr="000E4D64">
        <w:t xml:space="preserve">Nadzór inwestorski na zadaniu inwestycyjnym pn.: </w:t>
      </w:r>
      <w:r w:rsidR="00C72931" w:rsidRPr="000E4D64">
        <w:rPr>
          <w:spacing w:val="-4"/>
        </w:rPr>
        <w:t>Budowa układu dróg rowerowych w celu umożliwienia dojazdu do węzła przesiadkowego przy ul.</w:t>
      </w:r>
      <w:r w:rsidR="00C72931">
        <w:rPr>
          <w:spacing w:val="-4"/>
        </w:rPr>
        <w:t> </w:t>
      </w:r>
      <w:r w:rsidR="00C72931" w:rsidRPr="000E4D64">
        <w:rPr>
          <w:spacing w:val="-4"/>
        </w:rPr>
        <w:t>Dworcowej/Barlickiego w Świnoujściu – budowa drogi rowerowej wzdłuż ul</w:t>
      </w:r>
      <w:r w:rsidR="00C72931">
        <w:rPr>
          <w:spacing w:val="-4"/>
        </w:rPr>
        <w:t>ic:</w:t>
      </w:r>
      <w:r w:rsidR="00C72931" w:rsidRPr="000E4D64">
        <w:rPr>
          <w:spacing w:val="-4"/>
        </w:rPr>
        <w:t xml:space="preserve"> Jachtowej</w:t>
      </w:r>
      <w:r w:rsidR="00C72931">
        <w:rPr>
          <w:spacing w:val="-4"/>
        </w:rPr>
        <w:t>,</w:t>
      </w:r>
      <w:r w:rsidR="00C72931" w:rsidRPr="000E4D64">
        <w:rPr>
          <w:spacing w:val="-4"/>
        </w:rPr>
        <w:t xml:space="preserve"> </w:t>
      </w:r>
      <w:r w:rsidR="00C72931">
        <w:rPr>
          <w:spacing w:val="-4"/>
        </w:rPr>
        <w:t xml:space="preserve">Barlickiego, Uzdrowiskowej i nad Świną </w:t>
      </w:r>
      <w:r w:rsidR="00C72931" w:rsidRPr="000E4D64">
        <w:rPr>
          <w:spacing w:val="-4"/>
        </w:rPr>
        <w:t>w Świnoujściu</w:t>
      </w:r>
      <w:r w:rsidR="00C72931">
        <w:rPr>
          <w:spacing w:val="-4"/>
        </w:rPr>
        <w:t>”</w:t>
      </w:r>
    </w:p>
    <w:p w:rsidR="000078A3" w:rsidRDefault="000078A3" w:rsidP="00605BA3">
      <w:pPr>
        <w:pStyle w:val="Tekstpodstawowy"/>
        <w:spacing w:line="276" w:lineRule="auto"/>
        <w:rPr>
          <w:b w:val="0"/>
          <w:bCs w:val="0"/>
        </w:rPr>
      </w:pPr>
      <w:bookmarkStart w:id="0" w:name="_GoBack"/>
      <w:bookmarkEnd w:id="0"/>
    </w:p>
    <w:p w:rsidR="000078A3" w:rsidRPr="00167D7B" w:rsidRDefault="000078A3" w:rsidP="00605BA3">
      <w:pPr>
        <w:pStyle w:val="Tekstpodstawowy"/>
        <w:spacing w:line="276" w:lineRule="auto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C72931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C72931">
        <w:rPr>
          <w:b w:val="0"/>
          <w:bCs w:val="0"/>
        </w:rPr>
        <w:t>506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EA3689">
        <w:rPr>
          <w:b w:val="0"/>
          <w:bCs w:val="0"/>
        </w:rPr>
        <w:t>8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A3689">
        <w:rPr>
          <w:b w:val="0"/>
          <w:bCs w:val="0"/>
        </w:rPr>
        <w:t>986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 postanawiam, co</w:t>
      </w:r>
      <w:r w:rsidR="00B25E42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605BA3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605BA3">
      <w:pPr>
        <w:pStyle w:val="Tekstpodstawowy"/>
        <w:spacing w:line="276" w:lineRule="auto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F70D23" w:rsidRPr="00C81FE1" w:rsidRDefault="00F70D23" w:rsidP="00605BA3">
      <w:pPr>
        <w:pStyle w:val="Tekstpodstawowy"/>
        <w:numPr>
          <w:ilvl w:val="0"/>
          <w:numId w:val="6"/>
        </w:numPr>
        <w:spacing w:line="276" w:lineRule="auto"/>
        <w:ind w:left="284" w:hanging="426"/>
        <w:rPr>
          <w:b w:val="0"/>
          <w:bCs w:val="0"/>
        </w:rPr>
      </w:pPr>
      <w:r w:rsidRPr="00C81FE1">
        <w:rPr>
          <w:b w:val="0"/>
        </w:rPr>
        <w:t>wybór najkorzystniejszej oferty nr 1 złożonej przez Wykonawcę –</w:t>
      </w:r>
      <w:r w:rsidR="00C81FE1" w:rsidRPr="00C81FE1">
        <w:rPr>
          <w:b w:val="0"/>
        </w:rPr>
        <w:t xml:space="preserve"> RDJ </w:t>
      </w:r>
      <w:proofErr w:type="gramStart"/>
      <w:r w:rsidR="00C81FE1" w:rsidRPr="00C81FE1">
        <w:rPr>
          <w:b w:val="0"/>
        </w:rPr>
        <w:t>Projektowanie  - Nadzór</w:t>
      </w:r>
      <w:proofErr w:type="gramEnd"/>
      <w:r w:rsidR="00C81FE1" w:rsidRPr="00C81FE1">
        <w:rPr>
          <w:b w:val="0"/>
        </w:rPr>
        <w:t xml:space="preserve"> - Wykonawstwo Robert Andruszko, Ul. Dębowa 18 b, 72-004 Tanowo</w:t>
      </w:r>
      <w:r w:rsidR="00C81FE1" w:rsidRPr="00C81FE1">
        <w:rPr>
          <w:b w:val="0"/>
          <w:bCs w:val="0"/>
        </w:rPr>
        <w:t xml:space="preserve"> </w:t>
      </w:r>
      <w:r w:rsidRPr="00C81FE1">
        <w:rPr>
          <w:b w:val="0"/>
        </w:rPr>
        <w:t>o cenie brutto 1</w:t>
      </w:r>
      <w:r w:rsidR="005E60AD" w:rsidRPr="00C81FE1">
        <w:rPr>
          <w:b w:val="0"/>
        </w:rPr>
        <w:t>3</w:t>
      </w:r>
      <w:r w:rsidR="00C81FE1">
        <w:rPr>
          <w:b w:val="0"/>
        </w:rPr>
        <w:t>2 840,00</w:t>
      </w:r>
      <w:r w:rsidRPr="00C81FE1">
        <w:rPr>
          <w:b w:val="0"/>
        </w:rPr>
        <w:t xml:space="preserve"> zł</w:t>
      </w:r>
      <w:r w:rsidR="00C818B7">
        <w:rPr>
          <w:b w:val="0"/>
        </w:rPr>
        <w:t>.</w:t>
      </w:r>
      <w:r w:rsidRPr="00C81FE1">
        <w:rPr>
          <w:b w:val="0"/>
        </w:rPr>
        <w:t xml:space="preserve"> </w:t>
      </w:r>
      <w:proofErr w:type="gramStart"/>
      <w:r w:rsidRPr="00C81FE1">
        <w:rPr>
          <w:b w:val="0"/>
        </w:rPr>
        <w:t>w</w:t>
      </w:r>
      <w:proofErr w:type="gramEnd"/>
      <w:r w:rsidRPr="00C81FE1">
        <w:rPr>
          <w:b w:val="0"/>
        </w:rPr>
        <w:t> postępowaniu nr WIM.271.1.</w:t>
      </w:r>
      <w:r w:rsidR="005E60AD" w:rsidRPr="00C81FE1">
        <w:rPr>
          <w:b w:val="0"/>
        </w:rPr>
        <w:t>7</w:t>
      </w:r>
      <w:r w:rsidR="00C81FE1">
        <w:rPr>
          <w:b w:val="0"/>
        </w:rPr>
        <w:t>7</w:t>
      </w:r>
      <w:r w:rsidRPr="00C81FE1">
        <w:rPr>
          <w:b w:val="0"/>
        </w:rPr>
        <w:t>.2018 dotyczącym wyboru wykonawcy n</w:t>
      </w:r>
      <w:r w:rsidR="005E60AD" w:rsidRPr="00C81FE1">
        <w:rPr>
          <w:b w:val="0"/>
        </w:rPr>
        <w:t xml:space="preserve">a wykonanie </w:t>
      </w:r>
      <w:proofErr w:type="gramStart"/>
      <w:r w:rsidR="00C81FE1">
        <w:rPr>
          <w:b w:val="0"/>
        </w:rPr>
        <w:t>zadania</w:t>
      </w:r>
      <w:r w:rsidR="00C72931" w:rsidRPr="00C81FE1">
        <w:rPr>
          <w:b w:val="0"/>
        </w:rPr>
        <w:t xml:space="preserve">:  </w:t>
      </w:r>
      <w:r w:rsidR="00C72931" w:rsidRPr="00C81FE1">
        <w:rPr>
          <w:b w:val="0"/>
          <w:spacing w:val="-4"/>
        </w:rPr>
        <w:t>„</w:t>
      </w:r>
      <w:r w:rsidR="00C72931" w:rsidRPr="00C81FE1">
        <w:rPr>
          <w:b w:val="0"/>
        </w:rPr>
        <w:t>Nadzór</w:t>
      </w:r>
      <w:proofErr w:type="gramEnd"/>
      <w:r w:rsidR="00C72931" w:rsidRPr="00C81FE1">
        <w:rPr>
          <w:b w:val="0"/>
        </w:rPr>
        <w:t xml:space="preserve"> inwestorski na zadaniu inwestycyjnym pn.: </w:t>
      </w:r>
      <w:r w:rsidR="00C72931" w:rsidRPr="00C81FE1">
        <w:rPr>
          <w:b w:val="0"/>
          <w:spacing w:val="-4"/>
        </w:rPr>
        <w:t>Budowa układu dróg rowerowych w celu umożliwienia dojazdu do węzła przesiadkowego przy ul. Dworcowej/Barlickiego w Świnoujściu – budowa drogi rowerowej wzdłuż ulic: Jachtowej, Barlickiego, Uzdrowiskowej i nad Świną w Świnoujściu”,</w:t>
      </w:r>
      <w:r w:rsidRPr="00C81FE1">
        <w:rPr>
          <w:b w:val="0"/>
          <w:spacing w:val="-4"/>
        </w:rPr>
        <w:t xml:space="preserve"> </w:t>
      </w:r>
      <w:r w:rsidRPr="00C81FE1">
        <w:rPr>
          <w:b w:val="0"/>
        </w:rPr>
        <w:t xml:space="preserve">uwzględniając wynik przeprowadzonej przez komisję przetargową oceny ofert złożonych w terminie do </w:t>
      </w:r>
      <w:r w:rsidR="00C81FE1">
        <w:rPr>
          <w:b w:val="0"/>
        </w:rPr>
        <w:t>30 kwietnia 2019</w:t>
      </w:r>
      <w:r w:rsidRPr="00C81FE1">
        <w:rPr>
          <w:b w:val="0"/>
        </w:rPr>
        <w:t xml:space="preserve"> roku;</w:t>
      </w:r>
    </w:p>
    <w:p w:rsidR="00F70D23" w:rsidRPr="005E60AD" w:rsidRDefault="00F70D23" w:rsidP="00605BA3">
      <w:pPr>
        <w:pStyle w:val="Tekstpodstawowy"/>
        <w:numPr>
          <w:ilvl w:val="0"/>
          <w:numId w:val="6"/>
        </w:numPr>
        <w:spacing w:line="276" w:lineRule="auto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5E60AD" w:rsidRPr="00340A56" w:rsidRDefault="005E60AD" w:rsidP="00605BA3">
      <w:pPr>
        <w:pStyle w:val="Tekstpodstawowy"/>
        <w:spacing w:line="276" w:lineRule="auto"/>
        <w:ind w:left="284"/>
        <w:rPr>
          <w:b w:val="0"/>
          <w:bCs w:val="0"/>
        </w:rPr>
      </w:pPr>
    </w:p>
    <w:p w:rsidR="00F70D23" w:rsidRDefault="00F70D23" w:rsidP="00605BA3">
      <w:pPr>
        <w:spacing w:line="276" w:lineRule="auto"/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605BA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605BA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605BA3">
      <w:pPr>
        <w:pStyle w:val="Tekstpodstawowy"/>
        <w:spacing w:line="276" w:lineRule="auto"/>
        <w:rPr>
          <w:b w:val="0"/>
          <w:bCs w:val="0"/>
        </w:rPr>
      </w:pPr>
    </w:p>
    <w:p w:rsidR="00605BA3" w:rsidRDefault="00605BA3" w:rsidP="00605BA3">
      <w:pPr>
        <w:pStyle w:val="Tekstpodstawowy"/>
        <w:spacing w:line="276" w:lineRule="auto"/>
        <w:rPr>
          <w:b w:val="0"/>
          <w:bCs w:val="0"/>
        </w:rPr>
      </w:pPr>
    </w:p>
    <w:p w:rsidR="00605BA3" w:rsidRDefault="00605BA3" w:rsidP="00605BA3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up. PREZYDENTA MIASTA</w:t>
      </w:r>
    </w:p>
    <w:p w:rsidR="00605BA3" w:rsidRDefault="00605BA3" w:rsidP="00605BA3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mgr</w:t>
      </w:r>
      <w:proofErr w:type="gramEnd"/>
      <w:r>
        <w:rPr>
          <w:b w:val="0"/>
          <w:bCs w:val="0"/>
        </w:rPr>
        <w:t xml:space="preserve"> inż. Barbara Michalska</w:t>
      </w:r>
    </w:p>
    <w:p w:rsidR="00605BA3" w:rsidRDefault="00605BA3" w:rsidP="00605BA3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r>
        <w:rPr>
          <w:b w:val="0"/>
          <w:bCs w:val="0"/>
        </w:rPr>
        <w:t>ZASTĘPCA PREZYDENTA</w:t>
      </w:r>
    </w:p>
    <w:sectPr w:rsidR="00605BA3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C252E"/>
    <w:rsid w:val="001D64CD"/>
    <w:rsid w:val="0025517F"/>
    <w:rsid w:val="002A5784"/>
    <w:rsid w:val="002C1116"/>
    <w:rsid w:val="002C77F5"/>
    <w:rsid w:val="002F40C6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05BA3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24F68"/>
    <w:rsid w:val="00B25E42"/>
    <w:rsid w:val="00B57452"/>
    <w:rsid w:val="00B718B4"/>
    <w:rsid w:val="00B92AF9"/>
    <w:rsid w:val="00BE2952"/>
    <w:rsid w:val="00C126A5"/>
    <w:rsid w:val="00C30294"/>
    <w:rsid w:val="00C533EC"/>
    <w:rsid w:val="00C72931"/>
    <w:rsid w:val="00C818B7"/>
    <w:rsid w:val="00C81FE1"/>
    <w:rsid w:val="00CA22BC"/>
    <w:rsid w:val="00CB0719"/>
    <w:rsid w:val="00CC20C0"/>
    <w:rsid w:val="00CD255F"/>
    <w:rsid w:val="00CF557E"/>
    <w:rsid w:val="00D2040E"/>
    <w:rsid w:val="00D209F4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B33F8"/>
  <w15:docId w15:val="{B5D70AEF-A04D-4B51-B18E-C03B3FDC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C72931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9</cp:revision>
  <cp:lastPrinted>2018-11-06T07:42:00Z</cp:lastPrinted>
  <dcterms:created xsi:type="dcterms:W3CDTF">2018-11-06T07:32:00Z</dcterms:created>
  <dcterms:modified xsi:type="dcterms:W3CDTF">2019-05-29T12:33:00Z</dcterms:modified>
</cp:coreProperties>
</file>