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AEBB" w14:textId="77777777" w:rsidR="00162165" w:rsidRPr="009A16B7" w:rsidRDefault="00162165"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t>Projekt umowy</w:t>
      </w:r>
    </w:p>
    <w:p w14:paraId="40BE1E77" w14:textId="77777777" w:rsidR="0072183E" w:rsidRPr="009A16B7" w:rsidRDefault="0072183E"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UMOWA NR  WIM/............../2019</w:t>
      </w:r>
    </w:p>
    <w:p w14:paraId="58A38F99" w14:textId="77777777" w:rsidR="0072183E" w:rsidRPr="009A16B7" w:rsidRDefault="0072183E" w:rsidP="009A16B7">
      <w:pPr>
        <w:spacing w:line="240" w:lineRule="auto"/>
        <w:jc w:val="center"/>
        <w:rPr>
          <w:rFonts w:ascii="Times New Roman" w:hAnsi="Times New Roman" w:cs="Times New Roman"/>
          <w:color w:val="000000"/>
          <w:sz w:val="24"/>
          <w:szCs w:val="24"/>
        </w:rPr>
      </w:pPr>
      <w:r w:rsidRPr="009A16B7">
        <w:rPr>
          <w:rFonts w:ascii="Times New Roman" w:hAnsi="Times New Roman" w:cs="Times New Roman"/>
          <w:color w:val="000000"/>
          <w:sz w:val="24"/>
          <w:szCs w:val="24"/>
        </w:rPr>
        <w:t>z dnia dd.mm.rrrr</w:t>
      </w:r>
    </w:p>
    <w:p w14:paraId="4D591A7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zawarta w Świnoujściu pomiędzy:</w:t>
      </w:r>
    </w:p>
    <w:p w14:paraId="6E5A6BB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Gminą  Miasto Świnoujście z siedzibą w Świnoujściu, ul. Wojska Polskiego 1/5, </w:t>
      </w:r>
    </w:p>
    <w:p w14:paraId="1DE3A680"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8551571375, REGON 811684290</w:t>
      </w:r>
    </w:p>
    <w:p w14:paraId="41772D94"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reprezentowaną przez …………………………………………………………………………..</w:t>
      </w:r>
    </w:p>
    <w:p w14:paraId="141C5FA2"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zwaną dalej </w:t>
      </w:r>
      <w:r w:rsidRPr="004C017E">
        <w:rPr>
          <w:rFonts w:ascii="Times New Roman" w:hAnsi="Times New Roman" w:cs="Times New Roman"/>
          <w:b/>
          <w:sz w:val="24"/>
          <w:szCs w:val="24"/>
        </w:rPr>
        <w:t>Zamawiającym, a:</w:t>
      </w:r>
    </w:p>
    <w:p w14:paraId="1F8D8DA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148074F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 REGON ………………….………</w:t>
      </w:r>
    </w:p>
    <w:p w14:paraId="1F1523FE"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reprezentowanym przez:</w:t>
      </w:r>
    </w:p>
    <w:p w14:paraId="09129A73"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29BBD2B8" w14:textId="673B1FB9" w:rsidR="008F0BA4" w:rsidRPr="004C017E" w:rsidRDefault="008F0BA4" w:rsidP="009A16B7">
      <w:pPr>
        <w:spacing w:line="24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zwanym dalej </w:t>
      </w:r>
      <w:r w:rsidRPr="004C017E">
        <w:rPr>
          <w:rFonts w:ascii="Times New Roman" w:hAnsi="Times New Roman" w:cs="Times New Roman"/>
          <w:b/>
          <w:sz w:val="24"/>
          <w:szCs w:val="24"/>
        </w:rPr>
        <w:t>Wykonawcą</w:t>
      </w:r>
      <w:r w:rsidR="0042394B">
        <w:rPr>
          <w:rFonts w:ascii="Times New Roman" w:hAnsi="Times New Roman" w:cs="Times New Roman"/>
          <w:b/>
          <w:sz w:val="24"/>
          <w:szCs w:val="24"/>
        </w:rPr>
        <w:t xml:space="preserve"> </w:t>
      </w:r>
      <w:r w:rsidR="0042394B" w:rsidRPr="0042394B">
        <w:rPr>
          <w:rFonts w:ascii="Times New Roman" w:hAnsi="Times New Roman" w:cs="Times New Roman"/>
          <w:sz w:val="24"/>
          <w:szCs w:val="24"/>
        </w:rPr>
        <w:t>lub</w:t>
      </w:r>
      <w:r w:rsidR="0042394B">
        <w:rPr>
          <w:rFonts w:ascii="Times New Roman" w:hAnsi="Times New Roman" w:cs="Times New Roman"/>
          <w:b/>
          <w:sz w:val="24"/>
          <w:szCs w:val="24"/>
        </w:rPr>
        <w:t xml:space="preserve"> Inspektorem</w:t>
      </w:r>
      <w:r w:rsidRPr="004C017E">
        <w:rPr>
          <w:rFonts w:ascii="Times New Roman" w:hAnsi="Times New Roman" w:cs="Times New Roman"/>
          <w:b/>
          <w:sz w:val="24"/>
          <w:szCs w:val="24"/>
        </w:rPr>
        <w:t>,</w:t>
      </w:r>
    </w:p>
    <w:p w14:paraId="78A13814" w14:textId="77777777" w:rsidR="00EA611E" w:rsidRPr="00EA611E" w:rsidRDefault="00EA611E" w:rsidP="00EA611E">
      <w:pPr>
        <w:jc w:val="both"/>
        <w:rPr>
          <w:rFonts w:ascii="Times New Roman" w:hAnsi="Times New Roman" w:cs="Times New Roman"/>
          <w:sz w:val="24"/>
          <w:szCs w:val="24"/>
        </w:rPr>
      </w:pPr>
      <w:r w:rsidRPr="00EA611E">
        <w:rPr>
          <w:rFonts w:ascii="Times New Roman" w:hAnsi="Times New Roman" w:cs="Times New Roman"/>
          <w:sz w:val="24"/>
          <w:szCs w:val="24"/>
        </w:rPr>
        <w:t>Niniejsza umowa została zawarta z wyłączeniem stosowania ustawy  dnia 29.01.2004. r. prawo zamówień publicznych na podstawie art. 4 pkt 8 tej ustawy oraz zawierana jest na podstawie Zarządzenia nr 579/2016 Prezydenta Miasta Świnoujście z dnia 09.11.2016 r. w sprawie wprowadzenia Regulaminu udzielania zamówień, których wartość nie przekracza wyrażonej w złotych równowartości kwoty 30.000 euro.</w:t>
      </w:r>
    </w:p>
    <w:p w14:paraId="5BF15EE2" w14:textId="77777777" w:rsidR="00EA611E" w:rsidRPr="00EA611E" w:rsidRDefault="00EA611E" w:rsidP="00EA611E">
      <w:pPr>
        <w:jc w:val="both"/>
        <w:rPr>
          <w:rFonts w:ascii="Times New Roman" w:hAnsi="Times New Roman" w:cs="Times New Roman"/>
          <w:color w:val="000000"/>
          <w:sz w:val="24"/>
          <w:szCs w:val="24"/>
        </w:rPr>
      </w:pPr>
    </w:p>
    <w:p w14:paraId="37668655" w14:textId="77777777" w:rsidR="00655CE1" w:rsidRPr="009A16B7" w:rsidRDefault="00655CE1" w:rsidP="009A16B7">
      <w:pPr>
        <w:spacing w:line="240" w:lineRule="auto"/>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Strony uzgadniają co następuje:</w:t>
      </w:r>
    </w:p>
    <w:p w14:paraId="733C39A0" w14:textId="165E043F" w:rsidR="00655CE1" w:rsidRPr="00EA611E" w:rsidRDefault="00655CE1" w:rsidP="00EA611E">
      <w:pPr>
        <w:pStyle w:val="Akapitzlist"/>
        <w:numPr>
          <w:ilvl w:val="0"/>
          <w:numId w:val="1"/>
        </w:numPr>
        <w:tabs>
          <w:tab w:val="clear" w:pos="720"/>
          <w:tab w:val="num" w:pos="426"/>
        </w:tabs>
        <w:spacing w:line="24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 xml:space="preserve">Wykonawca zobowiązuje się do wykonywania czynności </w:t>
      </w:r>
      <w:r w:rsidR="00DC404A" w:rsidRPr="00EA611E">
        <w:rPr>
          <w:rFonts w:ascii="Times New Roman" w:hAnsi="Times New Roman" w:cs="Times New Roman"/>
          <w:color w:val="000000"/>
          <w:sz w:val="24"/>
          <w:szCs w:val="24"/>
        </w:rPr>
        <w:t>n</w:t>
      </w:r>
      <w:r w:rsidR="00E84ED6" w:rsidRPr="00EA611E">
        <w:rPr>
          <w:rFonts w:ascii="Times New Roman" w:hAnsi="Times New Roman" w:cs="Times New Roman"/>
          <w:color w:val="000000"/>
          <w:sz w:val="24"/>
          <w:szCs w:val="24"/>
        </w:rPr>
        <w:t>adzoru inwestorski</w:t>
      </w:r>
      <w:r w:rsidR="00DC404A" w:rsidRPr="00EA611E">
        <w:rPr>
          <w:rFonts w:ascii="Times New Roman" w:hAnsi="Times New Roman" w:cs="Times New Roman"/>
          <w:color w:val="000000"/>
          <w:sz w:val="24"/>
          <w:szCs w:val="24"/>
        </w:rPr>
        <w:t>ego</w:t>
      </w:r>
      <w:r w:rsidR="00EA611E">
        <w:rPr>
          <w:rFonts w:ascii="Times New Roman" w:hAnsi="Times New Roman" w:cs="Times New Roman"/>
          <w:color w:val="000000"/>
          <w:sz w:val="24"/>
          <w:szCs w:val="24"/>
        </w:rPr>
        <w:t xml:space="preserve"> na </w:t>
      </w:r>
      <w:r w:rsidR="00E84ED6" w:rsidRPr="00EA611E">
        <w:rPr>
          <w:rFonts w:ascii="Times New Roman" w:hAnsi="Times New Roman" w:cs="Times New Roman"/>
          <w:color w:val="000000"/>
          <w:sz w:val="24"/>
          <w:szCs w:val="24"/>
        </w:rPr>
        <w:t>zadaniu inwestycyjnym pn.</w:t>
      </w:r>
      <w:r w:rsidR="007C7AFE" w:rsidRPr="00EA611E">
        <w:rPr>
          <w:rFonts w:ascii="Times New Roman" w:hAnsi="Times New Roman" w:cs="Times New Roman"/>
          <w:color w:val="000000"/>
          <w:sz w:val="24"/>
          <w:szCs w:val="24"/>
        </w:rPr>
        <w:t>:</w:t>
      </w:r>
      <w:r w:rsidR="00181854">
        <w:rPr>
          <w:rFonts w:ascii="Times New Roman" w:hAnsi="Times New Roman" w:cs="Times New Roman"/>
          <w:color w:val="000000"/>
          <w:sz w:val="24"/>
          <w:szCs w:val="24"/>
        </w:rPr>
        <w:t xml:space="preserve"> </w:t>
      </w:r>
      <w:r w:rsidR="00EA611E" w:rsidRPr="00EA611E">
        <w:rPr>
          <w:rFonts w:ascii="Times New Roman" w:hAnsi="Times New Roman" w:cs="Times New Roman"/>
          <w:b/>
          <w:bCs/>
          <w:color w:val="000000"/>
          <w:sz w:val="24"/>
          <w:szCs w:val="24"/>
        </w:rPr>
        <w:t>„Przebudowa nawierzchni drogowej alei głównej cmentarza komunalnego w Świnoujściu przy ul. Karsiborskiej"</w:t>
      </w:r>
      <w:r w:rsidR="00EA611E" w:rsidRPr="00EA611E">
        <w:rPr>
          <w:rFonts w:ascii="Times New Roman" w:hAnsi="Times New Roman" w:cs="Times New Roman"/>
          <w:color w:val="000000"/>
          <w:sz w:val="24"/>
          <w:szCs w:val="24"/>
        </w:rPr>
        <w:t xml:space="preserve">, </w:t>
      </w:r>
      <w:r w:rsidRPr="00EA611E">
        <w:rPr>
          <w:rFonts w:ascii="Times New Roman" w:hAnsi="Times New Roman" w:cs="Times New Roman"/>
          <w:color w:val="000000"/>
          <w:sz w:val="24"/>
          <w:szCs w:val="24"/>
        </w:rPr>
        <w:t>będących przedmiotem niniejszej Umowy,</w:t>
      </w:r>
      <w:r w:rsidR="00070A2A" w:rsidRPr="00EA611E">
        <w:rPr>
          <w:rFonts w:ascii="Times New Roman" w:hAnsi="Times New Roman" w:cs="Times New Roman"/>
          <w:color w:val="000000"/>
          <w:sz w:val="24"/>
          <w:szCs w:val="24"/>
        </w:rPr>
        <w:t xml:space="preserve"> </w:t>
      </w:r>
      <w:r w:rsidR="00E25647" w:rsidRPr="00EA611E">
        <w:rPr>
          <w:rFonts w:ascii="Times New Roman" w:hAnsi="Times New Roman" w:cs="Times New Roman"/>
          <w:color w:val="000000"/>
          <w:sz w:val="24"/>
          <w:szCs w:val="24"/>
        </w:rPr>
        <w:t>w ścisłej współpracy z</w:t>
      </w:r>
      <w:r w:rsidR="00C95819" w:rsidRPr="00EA611E">
        <w:rPr>
          <w:rFonts w:ascii="Times New Roman" w:hAnsi="Times New Roman" w:cs="Times New Roman"/>
          <w:color w:val="000000"/>
          <w:sz w:val="24"/>
          <w:szCs w:val="24"/>
        </w:rPr>
        <w:t xml:space="preserve"> </w:t>
      </w:r>
      <w:r w:rsidRPr="00EA611E">
        <w:rPr>
          <w:rFonts w:ascii="Times New Roman" w:hAnsi="Times New Roman" w:cs="Times New Roman"/>
          <w:color w:val="000000"/>
          <w:sz w:val="24"/>
          <w:szCs w:val="24"/>
        </w:rPr>
        <w:t>Zamawiającym, stosując się do jego zaleceń, p</w:t>
      </w:r>
      <w:r w:rsidR="009016C2" w:rsidRPr="00EA611E">
        <w:rPr>
          <w:rFonts w:ascii="Times New Roman" w:hAnsi="Times New Roman" w:cs="Times New Roman"/>
          <w:color w:val="000000"/>
          <w:sz w:val="24"/>
          <w:szCs w:val="24"/>
        </w:rPr>
        <w:t>rzepisów obowiązującego prawa i </w:t>
      </w:r>
      <w:r w:rsidRPr="00EA611E">
        <w:rPr>
          <w:rFonts w:ascii="Times New Roman" w:hAnsi="Times New Roman" w:cs="Times New Roman"/>
          <w:color w:val="000000"/>
          <w:sz w:val="24"/>
          <w:szCs w:val="24"/>
        </w:rPr>
        <w:t>postanowień Umowy.</w:t>
      </w:r>
    </w:p>
    <w:p w14:paraId="687BABA7" w14:textId="4801D976" w:rsidR="00655CE1" w:rsidRDefault="00655CE1" w:rsidP="00EA611E">
      <w:pPr>
        <w:pStyle w:val="Akapitzlist"/>
        <w:numPr>
          <w:ilvl w:val="0"/>
          <w:numId w:val="1"/>
        </w:numPr>
        <w:tabs>
          <w:tab w:val="clear" w:pos="720"/>
          <w:tab w:val="left" w:pos="426"/>
          <w:tab w:val="num" w:pos="567"/>
        </w:tabs>
        <w:spacing w:line="24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 xml:space="preserve">Zamawiający zobowiązuje się zapłacić Wykonawcy należne wynagrodzenie stosownie do postanowień Umowy, w terminach i na warunkach w niej określonych. </w:t>
      </w:r>
    </w:p>
    <w:p w14:paraId="6B7521AC" w14:textId="481CCDEB" w:rsidR="00655CE1" w:rsidRPr="00D72268" w:rsidRDefault="000F693C" w:rsidP="00D72268">
      <w:pPr>
        <w:pStyle w:val="Akapitzlist"/>
        <w:numPr>
          <w:ilvl w:val="0"/>
          <w:numId w:val="1"/>
        </w:numPr>
        <w:tabs>
          <w:tab w:val="clear" w:pos="720"/>
          <w:tab w:val="left" w:pos="426"/>
          <w:tab w:val="num" w:pos="567"/>
        </w:tabs>
        <w:spacing w:line="240" w:lineRule="auto"/>
        <w:ind w:left="426" w:hanging="426"/>
        <w:jc w:val="both"/>
        <w:rPr>
          <w:rFonts w:ascii="Times New Roman" w:hAnsi="Times New Roman" w:cs="Times New Roman"/>
          <w:color w:val="000000"/>
          <w:sz w:val="24"/>
          <w:szCs w:val="24"/>
        </w:rPr>
      </w:pPr>
      <w:r w:rsidRPr="00D72268">
        <w:rPr>
          <w:rFonts w:ascii="Times New Roman" w:hAnsi="Times New Roman" w:cs="Times New Roman"/>
          <w:color w:val="000000"/>
          <w:sz w:val="24"/>
          <w:szCs w:val="24"/>
        </w:rPr>
        <w:t xml:space="preserve">Zakres zadań, </w:t>
      </w:r>
      <w:r w:rsidR="00655CE1" w:rsidRPr="00D72268">
        <w:rPr>
          <w:rFonts w:ascii="Times New Roman" w:hAnsi="Times New Roman" w:cs="Times New Roman"/>
          <w:color w:val="000000"/>
          <w:sz w:val="24"/>
          <w:szCs w:val="24"/>
        </w:rPr>
        <w:t>czynności</w:t>
      </w:r>
      <w:r w:rsidRPr="00D72268">
        <w:rPr>
          <w:rFonts w:ascii="Times New Roman" w:hAnsi="Times New Roman" w:cs="Times New Roman"/>
          <w:color w:val="000000"/>
          <w:sz w:val="24"/>
          <w:szCs w:val="24"/>
        </w:rPr>
        <w:t xml:space="preserve"> i wymagań</w:t>
      </w:r>
      <w:r w:rsidR="00655CE1" w:rsidRPr="00D72268">
        <w:rPr>
          <w:rFonts w:ascii="Times New Roman" w:hAnsi="Times New Roman" w:cs="Times New Roman"/>
          <w:color w:val="000000"/>
          <w:sz w:val="24"/>
          <w:szCs w:val="24"/>
        </w:rPr>
        <w:t xml:space="preserve"> Wykonawcy określa załącznik</w:t>
      </w:r>
      <w:r w:rsidR="00642E27" w:rsidRPr="00D72268">
        <w:rPr>
          <w:rFonts w:ascii="Times New Roman" w:hAnsi="Times New Roman" w:cs="Times New Roman"/>
          <w:color w:val="000000"/>
          <w:sz w:val="24"/>
          <w:szCs w:val="24"/>
        </w:rPr>
        <w:t xml:space="preserve"> </w:t>
      </w:r>
      <w:r w:rsidR="00642E27" w:rsidRPr="00D72268">
        <w:rPr>
          <w:rFonts w:ascii="Times New Roman" w:hAnsi="Times New Roman" w:cs="Times New Roman"/>
          <w:color w:val="000000" w:themeColor="text1"/>
          <w:sz w:val="24"/>
          <w:szCs w:val="24"/>
        </w:rPr>
        <w:t>nr</w:t>
      </w:r>
      <w:r w:rsidR="00655CE1" w:rsidRPr="00D72268">
        <w:rPr>
          <w:rFonts w:ascii="Times New Roman" w:hAnsi="Times New Roman" w:cs="Times New Roman"/>
          <w:color w:val="000000" w:themeColor="text1"/>
          <w:sz w:val="24"/>
          <w:szCs w:val="24"/>
        </w:rPr>
        <w:t xml:space="preserve"> 1 do </w:t>
      </w:r>
      <w:r w:rsidR="00655CE1" w:rsidRPr="00D72268">
        <w:rPr>
          <w:rFonts w:ascii="Times New Roman" w:hAnsi="Times New Roman" w:cs="Times New Roman"/>
          <w:color w:val="000000"/>
          <w:sz w:val="24"/>
          <w:szCs w:val="24"/>
        </w:rPr>
        <w:t>Umowy.</w:t>
      </w:r>
    </w:p>
    <w:p w14:paraId="0799B4EE" w14:textId="5051B3B3" w:rsidR="00C517E3" w:rsidRPr="00B20110" w:rsidRDefault="00655CE1" w:rsidP="00B20110">
      <w:pPr>
        <w:numPr>
          <w:ilvl w:val="0"/>
          <w:numId w:val="1"/>
        </w:numPr>
        <w:tabs>
          <w:tab w:val="left" w:pos="426"/>
        </w:tabs>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Zadani</w:t>
      </w:r>
      <w:r w:rsidR="00D72268">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inwestycyjne, nad którym</w:t>
      </w:r>
      <w:r w:rsidR="00C969FC" w:rsidRPr="009A16B7">
        <w:rPr>
          <w:rFonts w:ascii="Times New Roman" w:hAnsi="Times New Roman" w:cs="Times New Roman"/>
          <w:color w:val="000000"/>
          <w:sz w:val="24"/>
          <w:szCs w:val="24"/>
        </w:rPr>
        <w:t>i</w:t>
      </w:r>
      <w:r w:rsidRPr="009A16B7">
        <w:rPr>
          <w:rFonts w:ascii="Times New Roman" w:hAnsi="Times New Roman" w:cs="Times New Roman"/>
          <w:color w:val="000000"/>
          <w:sz w:val="24"/>
          <w:szCs w:val="24"/>
        </w:rPr>
        <w:t xml:space="preserve"> Wykonawca sprawować będzie nadzór inwestorski</w:t>
      </w:r>
      <w:r w:rsidR="00D97FDC"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określa</w:t>
      </w:r>
      <w:r w:rsidR="00E66017" w:rsidRPr="009A16B7">
        <w:rPr>
          <w:rFonts w:ascii="Times New Roman" w:hAnsi="Times New Roman" w:cs="Times New Roman"/>
          <w:color w:val="000000"/>
          <w:sz w:val="24"/>
          <w:szCs w:val="24"/>
        </w:rPr>
        <w:t xml:space="preserve"> skrócony opis zakresu rzeczowego robót budowlanych</w:t>
      </w:r>
      <w:r w:rsidR="00B90691" w:rsidRPr="009A16B7">
        <w:rPr>
          <w:rFonts w:ascii="Times New Roman" w:hAnsi="Times New Roman" w:cs="Times New Roman"/>
          <w:color w:val="000000"/>
          <w:sz w:val="24"/>
          <w:szCs w:val="24"/>
        </w:rPr>
        <w:t xml:space="preserve"> </w:t>
      </w:r>
      <w:r w:rsidR="00C969FC" w:rsidRPr="009A16B7">
        <w:rPr>
          <w:rFonts w:ascii="Times New Roman" w:hAnsi="Times New Roman" w:cs="Times New Roman"/>
          <w:color w:val="000000"/>
          <w:sz w:val="24"/>
          <w:szCs w:val="24"/>
        </w:rPr>
        <w:t>stanowiąc</w:t>
      </w:r>
      <w:r w:rsidR="00E66017" w:rsidRPr="009A16B7">
        <w:rPr>
          <w:rFonts w:ascii="Times New Roman" w:hAnsi="Times New Roman" w:cs="Times New Roman"/>
          <w:color w:val="000000"/>
          <w:sz w:val="24"/>
          <w:szCs w:val="24"/>
        </w:rPr>
        <w:t>y</w:t>
      </w:r>
      <w:r w:rsidR="0012581C" w:rsidRPr="009A16B7">
        <w:rPr>
          <w:rFonts w:ascii="Times New Roman" w:hAnsi="Times New Roman" w:cs="Times New Roman"/>
          <w:color w:val="000000"/>
          <w:sz w:val="24"/>
          <w:szCs w:val="24"/>
        </w:rPr>
        <w:t xml:space="preserve"> </w:t>
      </w:r>
      <w:r w:rsidR="0012581C" w:rsidRPr="009A16B7">
        <w:rPr>
          <w:rFonts w:ascii="Times New Roman" w:hAnsi="Times New Roman" w:cs="Times New Roman"/>
          <w:color w:val="000000" w:themeColor="text1"/>
          <w:sz w:val="24"/>
          <w:szCs w:val="24"/>
        </w:rPr>
        <w:t xml:space="preserve">załącznik nr </w:t>
      </w:r>
      <w:r w:rsidR="00D72268">
        <w:rPr>
          <w:rFonts w:ascii="Times New Roman" w:hAnsi="Times New Roman" w:cs="Times New Roman"/>
          <w:color w:val="000000" w:themeColor="text1"/>
          <w:sz w:val="24"/>
          <w:szCs w:val="24"/>
        </w:rPr>
        <w:t>2</w:t>
      </w:r>
      <w:r w:rsidR="0053528F" w:rsidRPr="009A16B7">
        <w:rPr>
          <w:rFonts w:ascii="Times New Roman" w:hAnsi="Times New Roman" w:cs="Times New Roman"/>
          <w:color w:val="000000" w:themeColor="text1"/>
          <w:sz w:val="24"/>
          <w:szCs w:val="24"/>
        </w:rPr>
        <w:t xml:space="preserve"> do </w:t>
      </w:r>
      <w:r w:rsidR="00B81691" w:rsidRPr="009A16B7">
        <w:rPr>
          <w:rFonts w:ascii="Times New Roman" w:hAnsi="Times New Roman" w:cs="Times New Roman"/>
          <w:color w:val="000000" w:themeColor="text1"/>
          <w:sz w:val="24"/>
          <w:szCs w:val="24"/>
        </w:rPr>
        <w:t>u</w:t>
      </w:r>
      <w:r w:rsidR="0053528F" w:rsidRPr="009A16B7">
        <w:rPr>
          <w:rFonts w:ascii="Times New Roman" w:hAnsi="Times New Roman" w:cs="Times New Roman"/>
          <w:color w:val="000000" w:themeColor="text1"/>
          <w:sz w:val="24"/>
          <w:szCs w:val="24"/>
        </w:rPr>
        <w:t>mowy</w:t>
      </w:r>
      <w:r w:rsidR="00933DC1" w:rsidRPr="009A16B7">
        <w:rPr>
          <w:rFonts w:ascii="Times New Roman" w:hAnsi="Times New Roman" w:cs="Times New Roman"/>
          <w:color w:val="000000" w:themeColor="text1"/>
          <w:sz w:val="24"/>
          <w:szCs w:val="24"/>
        </w:rPr>
        <w:t xml:space="preserve"> oraz dokumentacja projektowa której wykaz stanowi </w:t>
      </w:r>
      <w:r w:rsidR="00DD46C2">
        <w:rPr>
          <w:rFonts w:ascii="Times New Roman" w:hAnsi="Times New Roman" w:cs="Times New Roman"/>
          <w:color w:val="000000" w:themeColor="text1"/>
          <w:sz w:val="24"/>
          <w:szCs w:val="24"/>
        </w:rPr>
        <w:t>integralną część umowy.</w:t>
      </w:r>
    </w:p>
    <w:p w14:paraId="6967AE18" w14:textId="77777777" w:rsidR="00B20110" w:rsidRPr="009A16B7" w:rsidRDefault="00B20110" w:rsidP="005D427C">
      <w:pPr>
        <w:tabs>
          <w:tab w:val="left" w:pos="426"/>
        </w:tabs>
        <w:spacing w:after="0" w:line="240" w:lineRule="auto"/>
        <w:ind w:left="426"/>
        <w:jc w:val="both"/>
        <w:rPr>
          <w:rFonts w:ascii="Times New Roman" w:hAnsi="Times New Roman" w:cs="Times New Roman"/>
          <w:color w:val="000000"/>
          <w:sz w:val="24"/>
          <w:szCs w:val="24"/>
        </w:rPr>
      </w:pPr>
    </w:p>
    <w:p w14:paraId="672E6557" w14:textId="77777777" w:rsidR="00C517E3" w:rsidRPr="009A16B7" w:rsidRDefault="00A8054D" w:rsidP="00B20110">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1</w:t>
      </w:r>
    </w:p>
    <w:p w14:paraId="79F2A9DF" w14:textId="5E9708FC" w:rsidR="00C517E3" w:rsidRDefault="00C517E3" w:rsidP="00B20110">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DEFINICJE</w:t>
      </w:r>
    </w:p>
    <w:p w14:paraId="6340A0F5" w14:textId="77777777" w:rsidR="00B20110" w:rsidRPr="009A16B7" w:rsidRDefault="00B20110" w:rsidP="00B20110">
      <w:pPr>
        <w:spacing w:after="0" w:line="240" w:lineRule="auto"/>
        <w:jc w:val="center"/>
        <w:rPr>
          <w:rFonts w:ascii="Times New Roman" w:hAnsi="Times New Roman" w:cs="Times New Roman"/>
          <w:b/>
          <w:color w:val="000000"/>
          <w:sz w:val="24"/>
          <w:szCs w:val="24"/>
        </w:rPr>
      </w:pPr>
    </w:p>
    <w:p w14:paraId="6D6BC619" w14:textId="2895919C"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„Przedsięwzięcie” (Inwestycja) oznacza</w:t>
      </w:r>
      <w:r w:rsidR="009F6667" w:rsidRPr="009A16B7">
        <w:rPr>
          <w:rFonts w:ascii="Times New Roman" w:hAnsi="Times New Roman" w:cs="Times New Roman"/>
          <w:color w:val="000000"/>
          <w:sz w:val="24"/>
          <w:szCs w:val="24"/>
        </w:rPr>
        <w:t xml:space="preserve"> zadanie inwestycyjne opisane</w:t>
      </w:r>
      <w:r w:rsidRPr="009A16B7">
        <w:rPr>
          <w:rFonts w:ascii="Times New Roman" w:hAnsi="Times New Roman" w:cs="Times New Roman"/>
          <w:color w:val="000000"/>
          <w:sz w:val="24"/>
          <w:szCs w:val="24"/>
        </w:rPr>
        <w:t xml:space="preserve"> w </w:t>
      </w:r>
      <w:r w:rsidRPr="009A16B7">
        <w:rPr>
          <w:rFonts w:ascii="Times New Roman" w:hAnsi="Times New Roman" w:cs="Times New Roman"/>
          <w:color w:val="000000" w:themeColor="text1"/>
          <w:sz w:val="24"/>
          <w:szCs w:val="24"/>
        </w:rPr>
        <w:t xml:space="preserve">załączniku nr </w:t>
      </w:r>
      <w:r w:rsidR="001C214F">
        <w:rPr>
          <w:rFonts w:ascii="Times New Roman" w:hAnsi="Times New Roman" w:cs="Times New Roman"/>
          <w:color w:val="000000" w:themeColor="text1"/>
          <w:sz w:val="24"/>
          <w:szCs w:val="24"/>
        </w:rPr>
        <w:t>2</w:t>
      </w:r>
      <w:r w:rsidRPr="009A16B7">
        <w:rPr>
          <w:rFonts w:ascii="Times New Roman" w:hAnsi="Times New Roman" w:cs="Times New Roman"/>
          <w:color w:val="000000" w:themeColor="text1"/>
          <w:sz w:val="24"/>
          <w:szCs w:val="24"/>
        </w:rPr>
        <w:t xml:space="preserve"> </w:t>
      </w:r>
      <w:r w:rsidRPr="009A16B7">
        <w:rPr>
          <w:rFonts w:ascii="Times New Roman" w:hAnsi="Times New Roman" w:cs="Times New Roman"/>
          <w:color w:val="000000"/>
          <w:sz w:val="24"/>
          <w:szCs w:val="24"/>
        </w:rPr>
        <w:t>do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u</w:t>
      </w:r>
      <w:r w:rsidR="009F6667" w:rsidRPr="009A16B7">
        <w:rPr>
          <w:rFonts w:ascii="Times New Roman" w:hAnsi="Times New Roman" w:cs="Times New Roman"/>
          <w:color w:val="000000"/>
          <w:sz w:val="24"/>
          <w:szCs w:val="24"/>
        </w:rPr>
        <w:t>mow</w:t>
      </w:r>
      <w:r w:rsidR="00070A2A" w:rsidRPr="009A16B7">
        <w:rPr>
          <w:rFonts w:ascii="Times New Roman" w:hAnsi="Times New Roman" w:cs="Times New Roman"/>
          <w:color w:val="000000"/>
          <w:sz w:val="24"/>
          <w:szCs w:val="24"/>
        </w:rPr>
        <w:t>y.</w:t>
      </w:r>
    </w:p>
    <w:p w14:paraId="5A9B911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Inwestycji</w:t>
      </w:r>
      <w:r w:rsidR="0033381B" w:rsidRPr="009A16B7">
        <w:rPr>
          <w:rFonts w:ascii="Times New Roman" w:hAnsi="Times New Roman" w:cs="Times New Roman"/>
          <w:color w:val="000000"/>
          <w:sz w:val="24"/>
          <w:szCs w:val="24"/>
        </w:rPr>
        <w:t>/Wykonawca robót budowlanych</w:t>
      </w:r>
      <w:r w:rsidRPr="009A16B7">
        <w:rPr>
          <w:rFonts w:ascii="Times New Roman" w:hAnsi="Times New Roman" w:cs="Times New Roman"/>
          <w:color w:val="000000"/>
          <w:sz w:val="24"/>
          <w:szCs w:val="24"/>
        </w:rPr>
        <w:t>” oznacza sygnatariusza umowy 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roboty budowlane, firmę, która została zatrudniona przez Zamawiającego do wykonania umowy</w:t>
      </w:r>
      <w:r w:rsidR="00C85143" w:rsidRPr="009A16B7">
        <w:rPr>
          <w:rFonts w:ascii="Times New Roman" w:hAnsi="Times New Roman" w:cs="Times New Roman"/>
          <w:color w:val="000000"/>
          <w:sz w:val="24"/>
          <w:szCs w:val="24"/>
        </w:rPr>
        <w:t xml:space="preserve"> jw</w:t>
      </w:r>
      <w:r w:rsidRPr="009A16B7">
        <w:rPr>
          <w:rFonts w:ascii="Times New Roman" w:hAnsi="Times New Roman" w:cs="Times New Roman"/>
          <w:color w:val="000000"/>
          <w:sz w:val="24"/>
          <w:szCs w:val="24"/>
        </w:rPr>
        <w:t>.</w:t>
      </w:r>
    </w:p>
    <w:p w14:paraId="1D1ACBE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„Przedstawiciel Wykonawcy” oznacza kierownika personelu powołanego do wykonania Umowy.</w:t>
      </w:r>
    </w:p>
    <w:p w14:paraId="280CD92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 wykonanie robót budowlanych” (Kontrakt) oznacza umowę o  wykonanie robót budowlanych, zawartą pomiędzy Zama</w:t>
      </w:r>
      <w:r w:rsidR="00340FC1" w:rsidRPr="009A16B7">
        <w:rPr>
          <w:rFonts w:ascii="Times New Roman" w:hAnsi="Times New Roman" w:cs="Times New Roman"/>
          <w:color w:val="000000"/>
          <w:sz w:val="24"/>
          <w:szCs w:val="24"/>
        </w:rPr>
        <w:t>wiającym a Wykonawcą Inwestycji.</w:t>
      </w:r>
    </w:p>
    <w:p w14:paraId="0FF443AE" w14:textId="59DD2926" w:rsidR="00C517E3" w:rsidRPr="00375FF4"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„Personel”</w:t>
      </w:r>
      <w:r w:rsidR="00D1237C">
        <w:rPr>
          <w:rFonts w:ascii="Times New Roman" w:hAnsi="Times New Roman" w:cs="Times New Roman"/>
          <w:color w:val="000000"/>
          <w:sz w:val="24"/>
          <w:szCs w:val="24"/>
        </w:rPr>
        <w:t xml:space="preserve"> lub „Inspektor”</w:t>
      </w:r>
      <w:r w:rsidRPr="00375FF4">
        <w:rPr>
          <w:rFonts w:ascii="Times New Roman" w:hAnsi="Times New Roman" w:cs="Times New Roman"/>
          <w:color w:val="000000"/>
          <w:sz w:val="24"/>
          <w:szCs w:val="24"/>
        </w:rPr>
        <w:t xml:space="preserve"> oznacza </w:t>
      </w:r>
      <w:r w:rsidR="00D1237C">
        <w:rPr>
          <w:rFonts w:ascii="Times New Roman" w:hAnsi="Times New Roman" w:cs="Times New Roman"/>
          <w:color w:val="000000"/>
          <w:sz w:val="24"/>
          <w:szCs w:val="24"/>
        </w:rPr>
        <w:t>osobę zaangażowaną</w:t>
      </w:r>
      <w:r w:rsidRPr="00375FF4">
        <w:rPr>
          <w:rFonts w:ascii="Times New Roman" w:hAnsi="Times New Roman" w:cs="Times New Roman"/>
          <w:color w:val="000000"/>
          <w:sz w:val="24"/>
          <w:szCs w:val="24"/>
        </w:rPr>
        <w:t xml:space="preserve"> przez Wykonawcę do wykonania Umowy, </w:t>
      </w:r>
    </w:p>
    <w:p w14:paraId="28D523C2"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lub Strony: oznaczaj</w:t>
      </w:r>
      <w:r w:rsidR="00340FC1" w:rsidRPr="009A16B7">
        <w:rPr>
          <w:rFonts w:ascii="Times New Roman" w:hAnsi="Times New Roman" w:cs="Times New Roman"/>
          <w:color w:val="000000"/>
          <w:sz w:val="24"/>
          <w:szCs w:val="24"/>
        </w:rPr>
        <w:t>ą Zamawiającego i/lub Wykonawcę.</w:t>
      </w:r>
    </w:p>
    <w:p w14:paraId="13C99023"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Trzecia” oznacza osobę lub jednostkę inną niż Zamawiający lub Wykonawca;</w:t>
      </w:r>
    </w:p>
    <w:p w14:paraId="36AB4D3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oznacza zgodne oświadczenie woli Zamawiającego i Wykonawcy, wyrażone na</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piśmie, o wykonanie określonych w jej treści Czynności w ustalonym terminie, na ustalonych w niej warunkac</w:t>
      </w:r>
      <w:r w:rsidR="00340FC1" w:rsidRPr="009A16B7">
        <w:rPr>
          <w:rFonts w:ascii="Times New Roman" w:hAnsi="Times New Roman" w:cs="Times New Roman"/>
          <w:color w:val="000000"/>
          <w:sz w:val="24"/>
          <w:szCs w:val="24"/>
        </w:rPr>
        <w:t>h i za uzgodnione Wynagrodzenie.</w:t>
      </w:r>
    </w:p>
    <w:p w14:paraId="64BDB07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„Czynności” oznaczają wszelkie prace związane z pełnien</w:t>
      </w:r>
      <w:r w:rsidR="009F6667" w:rsidRPr="009A16B7">
        <w:rPr>
          <w:rFonts w:ascii="Times New Roman" w:hAnsi="Times New Roman" w:cs="Times New Roman"/>
          <w:color w:val="000000"/>
          <w:sz w:val="24"/>
          <w:szCs w:val="24"/>
        </w:rPr>
        <w:t xml:space="preserve">iem funkcji Wykonawcy, dla zadania </w:t>
      </w:r>
      <w:r w:rsidRPr="009A16B7">
        <w:rPr>
          <w:rFonts w:ascii="Times New Roman" w:hAnsi="Times New Roman" w:cs="Times New Roman"/>
          <w:color w:val="000000"/>
          <w:sz w:val="24"/>
          <w:szCs w:val="24"/>
        </w:rPr>
        <w:t xml:space="preserve"> opisane</w:t>
      </w:r>
      <w:r w:rsidR="009F6667" w:rsidRPr="009A16B7">
        <w:rPr>
          <w:rFonts w:ascii="Times New Roman" w:hAnsi="Times New Roman" w:cs="Times New Roman"/>
          <w:color w:val="000000"/>
          <w:sz w:val="24"/>
          <w:szCs w:val="24"/>
        </w:rPr>
        <w:t>go</w:t>
      </w:r>
      <w:r w:rsidRPr="009A16B7">
        <w:rPr>
          <w:rFonts w:ascii="Times New Roman" w:hAnsi="Times New Roman" w:cs="Times New Roman"/>
          <w:color w:val="000000"/>
          <w:sz w:val="24"/>
          <w:szCs w:val="24"/>
        </w:rPr>
        <w:t xml:space="preserve"> szczegółowo w załączniku nr 1 do umowy – „Zakres </w:t>
      </w:r>
      <w:r w:rsidR="00340FC1" w:rsidRPr="009A16B7">
        <w:rPr>
          <w:rFonts w:ascii="Times New Roman" w:hAnsi="Times New Roman" w:cs="Times New Roman"/>
          <w:color w:val="000000"/>
          <w:sz w:val="24"/>
          <w:szCs w:val="24"/>
        </w:rPr>
        <w:t>zadań i</w:t>
      </w:r>
      <w:r w:rsidR="00A274CE" w:rsidRPr="009A16B7">
        <w:rPr>
          <w:rFonts w:ascii="Times New Roman" w:hAnsi="Times New Roman" w:cs="Times New Roman"/>
          <w:color w:val="000000"/>
          <w:sz w:val="24"/>
          <w:szCs w:val="24"/>
        </w:rPr>
        <w:t> </w:t>
      </w:r>
      <w:r w:rsidR="00340FC1" w:rsidRPr="009A16B7">
        <w:rPr>
          <w:rFonts w:ascii="Times New Roman" w:hAnsi="Times New Roman" w:cs="Times New Roman"/>
          <w:color w:val="000000"/>
          <w:sz w:val="24"/>
          <w:szCs w:val="24"/>
        </w:rPr>
        <w:t>czynności Wykonawcy”).</w:t>
      </w:r>
    </w:p>
    <w:p w14:paraId="5C27804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„Wynagrodzenie” oznacza </w:t>
      </w:r>
      <w:r w:rsidR="000537BF" w:rsidRPr="009A16B7">
        <w:rPr>
          <w:rFonts w:ascii="Times New Roman" w:hAnsi="Times New Roman" w:cs="Times New Roman"/>
          <w:color w:val="000000"/>
          <w:sz w:val="24"/>
          <w:szCs w:val="24"/>
        </w:rPr>
        <w:t xml:space="preserve">kwotę </w:t>
      </w:r>
      <w:r w:rsidRPr="009A16B7">
        <w:rPr>
          <w:rFonts w:ascii="Times New Roman" w:hAnsi="Times New Roman" w:cs="Times New Roman"/>
          <w:color w:val="000000"/>
          <w:sz w:val="24"/>
          <w:szCs w:val="24"/>
        </w:rPr>
        <w:t>ryczałtow</w:t>
      </w:r>
      <w:r w:rsidR="000537BF" w:rsidRPr="009A16B7">
        <w:rPr>
          <w:rFonts w:ascii="Times New Roman" w:hAnsi="Times New Roman" w:cs="Times New Roman"/>
          <w:color w:val="000000"/>
          <w:sz w:val="24"/>
          <w:szCs w:val="24"/>
        </w:rPr>
        <w:t>ą</w:t>
      </w:r>
      <w:r w:rsidRPr="009A16B7">
        <w:rPr>
          <w:rFonts w:ascii="Times New Roman" w:hAnsi="Times New Roman" w:cs="Times New Roman"/>
          <w:color w:val="000000"/>
          <w:sz w:val="24"/>
          <w:szCs w:val="24"/>
        </w:rPr>
        <w:t xml:space="preserve"> brutto za każdy miesiąc realizacji zadania ustaloną na podstawie oferty, płatną Wykonawcy za właściwe wykonywanie Umowy wg zasad określonych w </w:t>
      </w:r>
      <w:r w:rsidR="00BF67A4"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6.</w:t>
      </w:r>
    </w:p>
    <w:p w14:paraId="7270DC5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„Wykaz/protokół robót wykonanych częściowo” oznacza dokument</w:t>
      </w:r>
      <w:r w:rsidR="00F1787A" w:rsidRPr="009A16B7">
        <w:rPr>
          <w:rFonts w:ascii="Times New Roman" w:hAnsi="Times New Roman" w:cs="Times New Roman"/>
          <w:color w:val="000000"/>
          <w:sz w:val="24"/>
          <w:szCs w:val="24"/>
        </w:rPr>
        <w:t>y</w:t>
      </w:r>
      <w:r w:rsidRPr="009A16B7">
        <w:rPr>
          <w:rFonts w:ascii="Times New Roman" w:hAnsi="Times New Roman" w:cs="Times New Roman"/>
          <w:color w:val="000000"/>
          <w:sz w:val="24"/>
          <w:szCs w:val="24"/>
        </w:rPr>
        <w:t xml:space="preserve"> sporządzone przez Wykonawcę </w:t>
      </w:r>
      <w:r w:rsidR="005270E6" w:rsidRPr="009A16B7">
        <w:rPr>
          <w:rFonts w:ascii="Times New Roman" w:hAnsi="Times New Roman" w:cs="Times New Roman"/>
          <w:color w:val="000000"/>
          <w:sz w:val="24"/>
          <w:szCs w:val="24"/>
        </w:rPr>
        <w:t xml:space="preserve">inwestycji </w:t>
      </w:r>
      <w:r w:rsidRPr="009A16B7">
        <w:rPr>
          <w:rFonts w:ascii="Times New Roman" w:hAnsi="Times New Roman" w:cs="Times New Roman"/>
          <w:color w:val="000000"/>
          <w:sz w:val="24"/>
          <w:szCs w:val="24"/>
        </w:rPr>
        <w:t>stanowiąc</w:t>
      </w:r>
      <w:r w:rsidR="005270E6" w:rsidRPr="009A16B7">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podstawę odbioru częściowego, potwierdzony przez Wykonawc</w:t>
      </w:r>
      <w:r w:rsidR="005270E6" w:rsidRPr="009A16B7">
        <w:rPr>
          <w:rFonts w:ascii="Times New Roman" w:hAnsi="Times New Roman" w:cs="Times New Roman"/>
          <w:color w:val="000000"/>
          <w:sz w:val="24"/>
          <w:szCs w:val="24"/>
        </w:rPr>
        <w:t>ę</w:t>
      </w:r>
      <w:r w:rsidRPr="009A16B7">
        <w:rPr>
          <w:rFonts w:ascii="Times New Roman" w:hAnsi="Times New Roman" w:cs="Times New Roman"/>
          <w:color w:val="000000"/>
          <w:sz w:val="24"/>
          <w:szCs w:val="24"/>
        </w:rPr>
        <w:t>, w tym właściwych inspektorów nadzoru inwestorskiego oraz zaakceptowany przez Zamawiającego. Wykaz ten jest sporządzany na podstawie stopnia zaawansowania robót określonych w „Wycenionym wykazie elementów rozliczeniowych”</w:t>
      </w:r>
      <w:r w:rsidR="005270E6" w:rsidRPr="009A16B7">
        <w:rPr>
          <w:rFonts w:ascii="Times New Roman" w:hAnsi="Times New Roman" w:cs="Times New Roman"/>
          <w:color w:val="000000"/>
          <w:sz w:val="24"/>
          <w:szCs w:val="24"/>
        </w:rPr>
        <w:t xml:space="preserve"> i obmiaru wykonanych robót oraz sporządzonego na jego podstawie kosztorysu powykonawczego sprawdzonych pod względem ilościowym, rzeczowym i</w:t>
      </w:r>
      <w:r w:rsidR="00A274CE" w:rsidRPr="009A16B7">
        <w:rPr>
          <w:rFonts w:ascii="Times New Roman" w:hAnsi="Times New Roman" w:cs="Times New Roman"/>
          <w:color w:val="000000"/>
          <w:sz w:val="24"/>
          <w:szCs w:val="24"/>
        </w:rPr>
        <w:t> </w:t>
      </w:r>
      <w:r w:rsidR="005270E6" w:rsidRPr="009A16B7">
        <w:rPr>
          <w:rFonts w:ascii="Times New Roman" w:hAnsi="Times New Roman" w:cs="Times New Roman"/>
          <w:color w:val="000000"/>
          <w:sz w:val="24"/>
          <w:szCs w:val="24"/>
        </w:rPr>
        <w:t>finansowym przez właściwych inspektorów nadzoru inwestorskiego.</w:t>
      </w:r>
    </w:p>
    <w:p w14:paraId="6EC2BAF1" w14:textId="77777777" w:rsidR="00C517E3" w:rsidRPr="00375FF4"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„Wyceniony wykaz elementów rozliczeniowych” oznacza wykaz o tej nazwie stanowiący integralną część umowy Zamawiającego z danym Wykonawcą Inwestycji.</w:t>
      </w:r>
    </w:p>
    <w:p w14:paraId="3F8AA3C4" w14:textId="77777777" w:rsidR="002A6ED0" w:rsidRPr="009A16B7" w:rsidRDefault="002A6ED0"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sz w:val="24"/>
          <w:szCs w:val="24"/>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14:paraId="44B9658D" w14:textId="77777777" w:rsidR="00C517E3" w:rsidRPr="009A16B7" w:rsidRDefault="00C517E3" w:rsidP="009A16B7">
      <w:pPr>
        <w:spacing w:after="0" w:line="240" w:lineRule="auto"/>
        <w:rPr>
          <w:rFonts w:ascii="Times New Roman" w:hAnsi="Times New Roman" w:cs="Times New Roman"/>
          <w:color w:val="000000"/>
          <w:sz w:val="24"/>
          <w:szCs w:val="24"/>
        </w:rPr>
      </w:pPr>
    </w:p>
    <w:p w14:paraId="1779B9C7" w14:textId="77777777" w:rsidR="00C517E3"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2</w:t>
      </w:r>
    </w:p>
    <w:p w14:paraId="33D8BBD2" w14:textId="416636E5" w:rsidR="00C517E3"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PERSONEL</w:t>
      </w:r>
    </w:p>
    <w:p w14:paraId="0954C3B7"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1CAA276E" w14:textId="7AB8DC69" w:rsidR="0046051B" w:rsidRPr="009A16B7" w:rsidRDefault="00181854"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wyznaczony przez Wykonawcę do wykonywania Czynności w ramach Umowy </w:t>
      </w:r>
      <w:r w:rsidR="00174AC5">
        <w:rPr>
          <w:rFonts w:ascii="Times New Roman" w:hAnsi="Times New Roman" w:cs="Times New Roman"/>
          <w:color w:val="000000"/>
          <w:sz w:val="24"/>
          <w:szCs w:val="24"/>
        </w:rPr>
        <w:t>to osoba posiadająca uprawnie</w:t>
      </w:r>
      <w:r>
        <w:rPr>
          <w:rFonts w:ascii="Times New Roman" w:hAnsi="Times New Roman" w:cs="Times New Roman"/>
          <w:color w:val="000000"/>
          <w:sz w:val="24"/>
          <w:szCs w:val="24"/>
        </w:rPr>
        <w:t>nia</w:t>
      </w:r>
      <w:r w:rsidR="00174AC5">
        <w:rPr>
          <w:rFonts w:ascii="Times New Roman" w:hAnsi="Times New Roman" w:cs="Times New Roman"/>
          <w:color w:val="000000"/>
          <w:sz w:val="24"/>
          <w:szCs w:val="24"/>
        </w:rPr>
        <w:t xml:space="preserve"> budowlane w specjalności drogowej </w:t>
      </w:r>
      <w:r w:rsidR="0046051B" w:rsidRPr="009A16B7">
        <w:rPr>
          <w:rFonts w:ascii="Times New Roman" w:hAnsi="Times New Roman" w:cs="Times New Roman"/>
          <w:color w:val="000000"/>
          <w:sz w:val="24"/>
          <w:szCs w:val="24"/>
        </w:rPr>
        <w:t>.</w:t>
      </w:r>
    </w:p>
    <w:p w14:paraId="46B76D05" w14:textId="18070FF6" w:rsidR="0046051B" w:rsidRPr="009A16B7" w:rsidRDefault="00D1237C"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będzie prowadził nadzór inwestorski nad robotami budowlanymi w ramach </w:t>
      </w:r>
      <w:r w:rsidR="005E744A">
        <w:rPr>
          <w:rFonts w:ascii="Times New Roman" w:hAnsi="Times New Roman" w:cs="Times New Roman"/>
          <w:color w:val="000000"/>
          <w:sz w:val="24"/>
          <w:szCs w:val="24"/>
        </w:rPr>
        <w:t xml:space="preserve">zadania opisanego w załączniku </w:t>
      </w:r>
      <w:r w:rsidR="0046051B" w:rsidRPr="009A16B7">
        <w:rPr>
          <w:rFonts w:ascii="Times New Roman" w:hAnsi="Times New Roman" w:cs="Times New Roman"/>
          <w:color w:val="000000"/>
          <w:sz w:val="24"/>
          <w:szCs w:val="24"/>
        </w:rPr>
        <w:t xml:space="preserve">nr </w:t>
      </w:r>
      <w:r w:rsidR="005E744A">
        <w:rPr>
          <w:rFonts w:ascii="Times New Roman" w:hAnsi="Times New Roman" w:cs="Times New Roman"/>
          <w:color w:val="000000"/>
          <w:sz w:val="24"/>
          <w:szCs w:val="24"/>
        </w:rPr>
        <w:t>2</w:t>
      </w:r>
      <w:r w:rsidR="0046051B" w:rsidRPr="009A16B7">
        <w:rPr>
          <w:rFonts w:ascii="Times New Roman" w:hAnsi="Times New Roman" w:cs="Times New Roman"/>
          <w:color w:val="000000"/>
          <w:sz w:val="24"/>
          <w:szCs w:val="24"/>
        </w:rPr>
        <w:t xml:space="preserve"> do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Nadzór inwestorski prowadzony będzie zgodnie z postanowieniami decyzji o pozwoleniu na budowę,</w:t>
      </w:r>
      <w:r w:rsidR="00C969FC" w:rsidRPr="009A16B7">
        <w:rPr>
          <w:rFonts w:ascii="Times New Roman" w:hAnsi="Times New Roman" w:cs="Times New Roman"/>
          <w:color w:val="000000"/>
          <w:sz w:val="24"/>
          <w:szCs w:val="24"/>
        </w:rPr>
        <w:t xml:space="preserve"> zgłoszenia robót budowlanych,</w:t>
      </w:r>
      <w:r w:rsidR="0046051B" w:rsidRPr="009A16B7">
        <w:rPr>
          <w:rFonts w:ascii="Times New Roman" w:hAnsi="Times New Roman" w:cs="Times New Roman"/>
          <w:color w:val="000000"/>
          <w:sz w:val="24"/>
          <w:szCs w:val="24"/>
        </w:rPr>
        <w:t xml:space="preserve"> przepisami prawa budowlanego i wymaganiami wynikającymi z umów zawartych przez Zamawiającego z Wykonawcą Inwestycji.</w:t>
      </w:r>
    </w:p>
    <w:p w14:paraId="05DE2C4A" w14:textId="61421801" w:rsidR="0046051B" w:rsidRPr="009A16B7" w:rsidRDefault="009201C7"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będzie prowadził sprawy Przedsięwzięcia zgodnie z obowiązującym prawem i dokumentował Czynności.</w:t>
      </w:r>
    </w:p>
    <w:p w14:paraId="3755D3B2" w14:textId="1A78F815" w:rsidR="0046051B" w:rsidRPr="009A16B7" w:rsidRDefault="009201C7"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będzie odpowiedzialny również</w:t>
      </w:r>
      <w:r w:rsidR="0046051B" w:rsidRPr="009A16B7">
        <w:rPr>
          <w:rFonts w:ascii="Times New Roman" w:hAnsi="Times New Roman" w:cs="Times New Roman"/>
          <w:color w:val="000000"/>
          <w:sz w:val="24"/>
          <w:szCs w:val="24"/>
        </w:rPr>
        <w:t xml:space="preserve"> za:</w:t>
      </w:r>
    </w:p>
    <w:p w14:paraId="72A73212"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utrzymywanie bieżącej łączności pomiędzy wszystkimi uczestnikami Przedsięwzięcia, oraz koordynację ich działania;</w:t>
      </w:r>
    </w:p>
    <w:p w14:paraId="1338D7A6"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bieżącą kontrolę nad Przedsięwzięciem pod względem technicznym, finansowym i organizacyjnym zgodnie z wymaganiami </w:t>
      </w:r>
      <w:r w:rsidR="00D657ED" w:rsidRPr="009A16B7">
        <w:rPr>
          <w:rFonts w:ascii="Times New Roman" w:hAnsi="Times New Roman" w:cs="Times New Roman"/>
          <w:color w:val="000000"/>
          <w:sz w:val="24"/>
          <w:szCs w:val="24"/>
        </w:rPr>
        <w:t>wynikającymi z umów zawartych z </w:t>
      </w:r>
      <w:r w:rsidRPr="009A16B7">
        <w:rPr>
          <w:rFonts w:ascii="Times New Roman" w:hAnsi="Times New Roman" w:cs="Times New Roman"/>
          <w:color w:val="000000"/>
          <w:sz w:val="24"/>
          <w:szCs w:val="24"/>
        </w:rPr>
        <w:t>Wykonawcą Inwestycji oraz niniejszej Umowy,</w:t>
      </w:r>
    </w:p>
    <w:p w14:paraId="06B5BF91"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 xml:space="preserve">sprawdzanie dokumentów i dokumentacji przedkładanej przez Wykonawcę Inwestycji, opracowywanie na bieżąco wymaganej </w:t>
      </w:r>
      <w:r w:rsidR="00D657ED" w:rsidRPr="009A16B7">
        <w:rPr>
          <w:rFonts w:ascii="Times New Roman" w:hAnsi="Times New Roman" w:cs="Times New Roman"/>
          <w:color w:val="000000"/>
          <w:sz w:val="24"/>
          <w:szCs w:val="24"/>
        </w:rPr>
        <w:t>dokumentacji Przedsięwzięcia, w </w:t>
      </w:r>
      <w:r w:rsidRPr="009A16B7">
        <w:rPr>
          <w:rFonts w:ascii="Times New Roman" w:hAnsi="Times New Roman" w:cs="Times New Roman"/>
          <w:color w:val="000000"/>
          <w:sz w:val="24"/>
          <w:szCs w:val="24"/>
        </w:rPr>
        <w:t>tym protokołów płatności i raportów,</w:t>
      </w:r>
    </w:p>
    <w:p w14:paraId="0582E35D"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color w:val="000000"/>
          <w:sz w:val="24"/>
          <w:szCs w:val="24"/>
        </w:rPr>
        <w:t xml:space="preserve">informowanie Zamawiającego o postępie prac, występujących problemach i sposobie </w:t>
      </w:r>
      <w:r w:rsidRPr="009A16B7">
        <w:rPr>
          <w:rFonts w:ascii="Times New Roman" w:hAnsi="Times New Roman" w:cs="Times New Roman"/>
          <w:sz w:val="24"/>
          <w:szCs w:val="24"/>
        </w:rPr>
        <w:t>ich załatwiania.</w:t>
      </w:r>
    </w:p>
    <w:p w14:paraId="43776C1E" w14:textId="77777777" w:rsidR="006C136F" w:rsidRPr="004C017E" w:rsidRDefault="0046051B" w:rsidP="009A16B7">
      <w:pPr>
        <w:numPr>
          <w:ilvl w:val="0"/>
          <w:numId w:val="3"/>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Jeżeli, w przypadku niezdolności do właściwego wykonania Czynności lub niewłaściwego zachowania, okaże się konieczne zastąpienie jakiejkolwiek osoby z</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wyznaczonego Personelu, Wykonawca zorganizuje niezwłocznie zastąpienie tej osoby przez inną o porównywalnych kwalifikacjach, uzyskując każdorazowo akceptację Zamawiającego. Koszty zastąpienia poniesie Wykonawca.</w:t>
      </w:r>
    </w:p>
    <w:p w14:paraId="3DB85EBE" w14:textId="77777777" w:rsidR="006C136F" w:rsidRPr="009A16B7" w:rsidRDefault="006C136F" w:rsidP="009A16B7">
      <w:pPr>
        <w:spacing w:after="0" w:line="240" w:lineRule="auto"/>
        <w:ind w:left="426"/>
        <w:jc w:val="both"/>
        <w:rPr>
          <w:rFonts w:ascii="Times New Roman" w:hAnsi="Times New Roman" w:cs="Times New Roman"/>
          <w:sz w:val="24"/>
          <w:szCs w:val="24"/>
        </w:rPr>
      </w:pPr>
    </w:p>
    <w:p w14:paraId="6D542F34" w14:textId="77777777" w:rsidR="00C517E3" w:rsidRPr="009A16B7" w:rsidRDefault="00A8054D"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3</w:t>
      </w:r>
    </w:p>
    <w:p w14:paraId="51A3BC86" w14:textId="59610010" w:rsidR="00C517E3"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ROZPOCZĘCIE, ZAKOŃCZENIE, ZMIANY l PRZERWANIE UMOWY</w:t>
      </w:r>
    </w:p>
    <w:p w14:paraId="794C54C7" w14:textId="77777777" w:rsidR="001C214F" w:rsidRPr="009A16B7" w:rsidRDefault="001C214F" w:rsidP="009A16B7">
      <w:pPr>
        <w:spacing w:after="0" w:line="240" w:lineRule="auto"/>
        <w:jc w:val="center"/>
        <w:rPr>
          <w:rFonts w:ascii="Times New Roman" w:hAnsi="Times New Roman" w:cs="Times New Roman"/>
          <w:b/>
          <w:color w:val="000000"/>
          <w:sz w:val="24"/>
          <w:szCs w:val="24"/>
        </w:rPr>
      </w:pPr>
    </w:p>
    <w:p w14:paraId="590AEDB0"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Umowa wchodzi w życie w dniu jej podpisania przez obie Strony.</w:t>
      </w:r>
    </w:p>
    <w:p w14:paraId="134D5FAB"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 xml:space="preserve">Rozpoczęcie i zakończenie, terminy realizacji. </w:t>
      </w:r>
    </w:p>
    <w:p w14:paraId="1A5BD7B9" w14:textId="4278857A"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pacing w:val="-2"/>
          <w:sz w:val="24"/>
          <w:szCs w:val="24"/>
        </w:rPr>
        <w:t>Czynności rozpoczną się w dniu prz</w:t>
      </w:r>
      <w:r w:rsidR="009201C7">
        <w:rPr>
          <w:rFonts w:ascii="Times New Roman" w:hAnsi="Times New Roman" w:cs="Times New Roman"/>
          <w:color w:val="000000"/>
          <w:spacing w:val="-2"/>
          <w:sz w:val="24"/>
          <w:szCs w:val="24"/>
        </w:rPr>
        <w:t>ekazania Wykonawcy placu budowy lub podpisania umowy (w zależności od terminu, który będzie późniejszy).</w:t>
      </w:r>
      <w:r w:rsidRPr="001C214F">
        <w:rPr>
          <w:rFonts w:ascii="Times New Roman" w:hAnsi="Times New Roman" w:cs="Times New Roman"/>
          <w:color w:val="000000"/>
          <w:spacing w:val="-2"/>
          <w:sz w:val="24"/>
          <w:szCs w:val="24"/>
        </w:rPr>
        <w:t xml:space="preserve"> </w:t>
      </w:r>
    </w:p>
    <w:p w14:paraId="506F9B50" w14:textId="5B0FB2DD" w:rsidR="001C214F" w:rsidRPr="001C214F" w:rsidRDefault="001C214F" w:rsidP="006C3D9A">
      <w:pPr>
        <w:spacing w:after="0" w:line="240" w:lineRule="auto"/>
        <w:ind w:left="567"/>
        <w:jc w:val="both"/>
        <w:rPr>
          <w:rFonts w:ascii="Times New Roman" w:hAnsi="Times New Roman" w:cs="Times New Roman"/>
          <w:color w:val="000000"/>
          <w:spacing w:val="-2"/>
          <w:sz w:val="24"/>
          <w:szCs w:val="24"/>
        </w:rPr>
      </w:pPr>
      <w:r w:rsidRPr="001C214F">
        <w:rPr>
          <w:rFonts w:ascii="Times New Roman" w:hAnsi="Times New Roman" w:cs="Times New Roman"/>
          <w:color w:val="000000"/>
          <w:sz w:val="24"/>
          <w:szCs w:val="24"/>
        </w:rPr>
        <w:t>Termin wykonania</w:t>
      </w:r>
      <w:r w:rsidR="009201C7">
        <w:rPr>
          <w:rFonts w:ascii="Times New Roman" w:hAnsi="Times New Roman" w:cs="Times New Roman"/>
          <w:color w:val="000000"/>
          <w:sz w:val="24"/>
          <w:szCs w:val="24"/>
        </w:rPr>
        <w:t xml:space="preserve"> przedmiotu umowy - 4 miesiące</w:t>
      </w:r>
      <w:r w:rsidRPr="001C214F">
        <w:rPr>
          <w:rFonts w:ascii="Times New Roman" w:hAnsi="Times New Roman" w:cs="Times New Roman"/>
          <w:color w:val="000000"/>
          <w:sz w:val="24"/>
          <w:szCs w:val="24"/>
        </w:rPr>
        <w:t xml:space="preserve"> od daty </w:t>
      </w:r>
      <w:r w:rsidR="009201C7">
        <w:rPr>
          <w:rFonts w:ascii="Times New Roman" w:hAnsi="Times New Roman" w:cs="Times New Roman"/>
          <w:color w:val="000000"/>
          <w:sz w:val="24"/>
          <w:szCs w:val="24"/>
        </w:rPr>
        <w:t>rozpoczęcia Czynności</w:t>
      </w:r>
      <w:r w:rsidRPr="001C214F">
        <w:rPr>
          <w:rFonts w:ascii="Times New Roman" w:hAnsi="Times New Roman" w:cs="Times New Roman"/>
          <w:color w:val="000000"/>
          <w:spacing w:val="-2"/>
          <w:sz w:val="24"/>
          <w:szCs w:val="24"/>
        </w:rPr>
        <w:t>.</w:t>
      </w:r>
    </w:p>
    <w:p w14:paraId="64A6345C"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będzie realizował zamówienie (wykonywał Czynności) w sposób zapewniający realizację Przedsięwzięcia – Projektu w terminach określonych w harmonogramie zaakceptowanym przez Zamawiającego.</w:t>
      </w:r>
    </w:p>
    <w:p w14:paraId="5733A7A1"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Zmienione okoliczności.</w:t>
      </w:r>
    </w:p>
    <w:p w14:paraId="73B2AF24" w14:textId="77777777"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14:paraId="28F5E83F" w14:textId="77777777"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tempo wykonywania pewnych Czynności będzie musiało ulec zmniejszeniu, to czas ich wykonania zostanie przedłużony w stopniu, w jakim okoliczności to uzasadnią.</w:t>
      </w:r>
    </w:p>
    <w:p w14:paraId="7CDB8F93"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Zaniechanie, zawieszenie lub przerwanie Czynności:</w:t>
      </w:r>
    </w:p>
    <w:p w14:paraId="0E2000AD" w14:textId="77777777" w:rsidR="001C214F" w:rsidRPr="001C214F" w:rsidRDefault="001C214F" w:rsidP="006C3D9A">
      <w:pPr>
        <w:numPr>
          <w:ilvl w:val="0"/>
          <w:numId w:val="35"/>
        </w:numPr>
        <w:tabs>
          <w:tab w:val="num" w:pos="720"/>
        </w:tabs>
        <w:spacing w:after="0" w:line="240" w:lineRule="auto"/>
        <w:ind w:hanging="29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zawiadomieniem przez Zamawiającego:</w:t>
      </w:r>
    </w:p>
    <w:p w14:paraId="7CC6B380" w14:textId="77777777" w:rsidR="001C214F" w:rsidRPr="001C214F" w:rsidRDefault="001C214F" w:rsidP="006C3D9A">
      <w:pPr>
        <w:numPr>
          <w:ilvl w:val="0"/>
          <w:numId w:val="34"/>
        </w:numPr>
        <w:tabs>
          <w:tab w:val="clear" w:pos="360"/>
          <w:tab w:val="num" w:pos="720"/>
          <w:tab w:val="num" w:pos="786"/>
        </w:tabs>
        <w:spacing w:after="0" w:line="240" w:lineRule="auto"/>
        <w:ind w:left="720" w:hanging="153"/>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Zamawiający ma prawo zawiesić całość lub część Czynności lub rozwiązać Umowę drogą co najmniej 30-dniowego wypowiedzenia skierowanego do Wykonawcy, który niezwłocznie podejmie niezbędne kroki w celu wstrzymania wykonywania Czynności i zmniejszenia do minimum wydatków;</w:t>
      </w:r>
    </w:p>
    <w:p w14:paraId="6DE140B7" w14:textId="77777777" w:rsidR="001C214F" w:rsidRPr="001C214F" w:rsidRDefault="001C214F" w:rsidP="006C3D9A">
      <w:pPr>
        <w:numPr>
          <w:ilvl w:val="0"/>
          <w:numId w:val="34"/>
        </w:numPr>
        <w:tabs>
          <w:tab w:val="clear" w:pos="360"/>
          <w:tab w:val="num" w:pos="720"/>
          <w:tab w:val="num" w:pos="786"/>
        </w:tabs>
        <w:spacing w:after="0" w:line="240" w:lineRule="auto"/>
        <w:ind w:left="720" w:hanging="153"/>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Zamawiający uważa, że Wykonawca nie wywiązuje się ze swoich obowiązków lub niewłaściwie wykonuje swoje obowiązki, to może zawiadomić o tym Wykonawcę podając podstawę swojego stanowiska; jeżeli zadawalająca odpowiedź nie wpłynie w ciągu 7 dni, to Zamawiający może następnym zawiadomieniem rozwiązać Umowę, przy czym zawiadomienie takie winno być wydane w terminie nie późniejszym niż 28 dni od daty wystawienia przez Zamawiającego pierwszego zawiadomienia;</w:t>
      </w:r>
    </w:p>
    <w:p w14:paraId="757C9933" w14:textId="77777777" w:rsidR="001C214F" w:rsidRPr="001C214F" w:rsidRDefault="001C214F" w:rsidP="006C3D9A">
      <w:pPr>
        <w:numPr>
          <w:ilvl w:val="0"/>
          <w:numId w:val="35"/>
        </w:numPr>
        <w:tabs>
          <w:tab w:val="num" w:pos="720"/>
        </w:tabs>
        <w:spacing w:after="0" w:line="240" w:lineRule="auto"/>
        <w:ind w:hanging="29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zawiadomieniem przez Wykonawcę:</w:t>
      </w:r>
    </w:p>
    <w:p w14:paraId="23EC71CB" w14:textId="77777777" w:rsidR="00D32ED2" w:rsidRDefault="001C214F" w:rsidP="006C3D9A">
      <w:pPr>
        <w:spacing w:after="0" w:line="240" w:lineRule="auto"/>
        <w:ind w:left="720"/>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14:paraId="6245A9A6" w14:textId="72DD03EC" w:rsidR="001C214F" w:rsidRPr="001C214F" w:rsidRDefault="001C214F" w:rsidP="006C3D9A">
      <w:pPr>
        <w:spacing w:after="0" w:line="240" w:lineRule="auto"/>
        <w:ind w:left="720"/>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lastRenderedPageBreak/>
        <w:t>jeżeli w ciągu 56 dni po terminie płatności faktury nie otrzymał płatności tej części faktury, która nie została do tego czasu pisemnie oprotestowana; lub</w:t>
      </w:r>
    </w:p>
    <w:p w14:paraId="258A2810" w14:textId="77777777" w:rsidR="001C214F" w:rsidRPr="001C214F" w:rsidRDefault="001C214F" w:rsidP="006C3D9A">
      <w:pPr>
        <w:numPr>
          <w:ilvl w:val="0"/>
          <w:numId w:val="34"/>
        </w:numPr>
        <w:tabs>
          <w:tab w:val="clear" w:pos="360"/>
          <w:tab w:val="num" w:pos="786"/>
        </w:tabs>
        <w:spacing w:after="0" w:line="240" w:lineRule="auto"/>
        <w:ind w:left="851" w:hanging="28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Czynności zostały zawieszone w związku z postanowieniami ust.</w:t>
      </w:r>
      <w:r w:rsidRPr="001C214F">
        <w:rPr>
          <w:rFonts w:ascii="Times New Roman" w:hAnsi="Times New Roman" w:cs="Times New Roman"/>
          <w:sz w:val="24"/>
          <w:szCs w:val="24"/>
        </w:rPr>
        <w:t xml:space="preserve"> 4. lub ust. 5 lit. a</w:t>
      </w:r>
      <w:r w:rsidRPr="001C214F">
        <w:rPr>
          <w:rFonts w:ascii="Times New Roman" w:hAnsi="Times New Roman" w:cs="Times New Roman"/>
          <w:color w:val="000000"/>
          <w:sz w:val="24"/>
          <w:szCs w:val="24"/>
        </w:rPr>
        <w:t xml:space="preserve"> i gdy okres zawieszenia przekraczał 182 dni.</w:t>
      </w:r>
    </w:p>
    <w:p w14:paraId="30C200A7" w14:textId="77777777" w:rsidR="00A26E24" w:rsidRPr="009A16B7" w:rsidRDefault="00A26E24" w:rsidP="009A16B7">
      <w:pPr>
        <w:spacing w:after="0" w:line="240" w:lineRule="auto"/>
        <w:ind w:left="426"/>
        <w:jc w:val="both"/>
        <w:rPr>
          <w:rFonts w:ascii="Times New Roman" w:hAnsi="Times New Roman" w:cs="Times New Roman"/>
          <w:sz w:val="24"/>
          <w:szCs w:val="24"/>
        </w:rPr>
      </w:pPr>
    </w:p>
    <w:p w14:paraId="1D9FD4E5" w14:textId="77777777" w:rsidR="0046051B" w:rsidRPr="009A16B7" w:rsidRDefault="00A8054D" w:rsidP="009A16B7">
      <w:pPr>
        <w:keepNext/>
        <w:spacing w:after="0" w:line="240" w:lineRule="auto"/>
        <w:jc w:val="center"/>
        <w:outlineLvl w:val="5"/>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4</w:t>
      </w:r>
    </w:p>
    <w:p w14:paraId="17B720F2" w14:textId="5F771B92"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WYKONAWCY</w:t>
      </w:r>
    </w:p>
    <w:p w14:paraId="7769A453"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6777AFE4" w14:textId="67A7767B"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Obowiązek dbałości i korzystanie z uprawnień.</w:t>
      </w:r>
    </w:p>
    <w:p w14:paraId="75A39EB5" w14:textId="3B923834"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włoży najlepszą wiedzę, staranność i pilność dla wypełnienia Czynności będących przedmiotem Umowy;</w:t>
      </w:r>
    </w:p>
    <w:p w14:paraId="210C80A3" w14:textId="7F72FF01"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 xml:space="preserve">w przypadkach, </w:t>
      </w:r>
      <w:r w:rsidR="00555640" w:rsidRPr="001C214F">
        <w:rPr>
          <w:rFonts w:ascii="Times New Roman" w:hAnsi="Times New Roman" w:cs="Times New Roman"/>
          <w:color w:val="000000"/>
          <w:sz w:val="24"/>
          <w:szCs w:val="24"/>
        </w:rPr>
        <w:t>kiedy c</w:t>
      </w:r>
      <w:r w:rsidRPr="001C214F">
        <w:rPr>
          <w:rFonts w:ascii="Times New Roman" w:hAnsi="Times New Roman" w:cs="Times New Roman"/>
          <w:color w:val="000000"/>
          <w:sz w:val="24"/>
          <w:szCs w:val="24"/>
        </w:rPr>
        <w:t>zynności obejmują wykonywanie lub pełnienie obowiązków, który</w:t>
      </w:r>
      <w:r w:rsidR="00984043" w:rsidRPr="001C214F">
        <w:rPr>
          <w:rFonts w:ascii="Times New Roman" w:hAnsi="Times New Roman" w:cs="Times New Roman"/>
          <w:color w:val="000000"/>
          <w:sz w:val="24"/>
          <w:szCs w:val="24"/>
        </w:rPr>
        <w:t>ch wymaganie wynika z warunków U</w:t>
      </w:r>
      <w:r w:rsidR="00A5342E" w:rsidRPr="001C214F">
        <w:rPr>
          <w:rFonts w:ascii="Times New Roman" w:hAnsi="Times New Roman" w:cs="Times New Roman"/>
          <w:color w:val="000000"/>
          <w:sz w:val="24"/>
          <w:szCs w:val="24"/>
        </w:rPr>
        <w:t>mowy z Wykonawcą lub umów z </w:t>
      </w:r>
      <w:r w:rsidRPr="001C214F">
        <w:rPr>
          <w:rFonts w:ascii="Times New Roman" w:hAnsi="Times New Roman" w:cs="Times New Roman"/>
          <w:color w:val="000000"/>
          <w:sz w:val="24"/>
          <w:szCs w:val="24"/>
        </w:rPr>
        <w:t xml:space="preserve">Dostawcami podpisanych przez </w:t>
      </w:r>
      <w:r w:rsidR="008868D2" w:rsidRPr="001C214F">
        <w:rPr>
          <w:rFonts w:ascii="Times New Roman" w:hAnsi="Times New Roman" w:cs="Times New Roman"/>
          <w:color w:val="000000"/>
          <w:sz w:val="24"/>
          <w:szCs w:val="24"/>
        </w:rPr>
        <w:t>Zamawiającego, Wykonawca będzie</w:t>
      </w:r>
      <w:r w:rsidRPr="001C214F">
        <w:rPr>
          <w:rFonts w:ascii="Times New Roman" w:hAnsi="Times New Roman" w:cs="Times New Roman"/>
          <w:color w:val="000000"/>
          <w:sz w:val="24"/>
          <w:szCs w:val="24"/>
        </w:rPr>
        <w:t>:</w:t>
      </w:r>
    </w:p>
    <w:p w14:paraId="172409CD" w14:textId="2C1BC1D4" w:rsidR="00FE600A" w:rsidRDefault="00FE600A" w:rsidP="00043033">
      <w:pPr>
        <w:pStyle w:val="Akapitzlist"/>
        <w:numPr>
          <w:ilvl w:val="0"/>
          <w:numId w:val="37"/>
        </w:numPr>
        <w:tabs>
          <w:tab w:val="num" w:pos="786"/>
        </w:tabs>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działać zgodnie z takimi umowami,</w:t>
      </w:r>
    </w:p>
    <w:p w14:paraId="5C98A99B" w14:textId="122CF22B" w:rsidR="00FE600A" w:rsidRDefault="00FE600A" w:rsidP="00043033">
      <w:pPr>
        <w:pStyle w:val="Akapitzlist"/>
        <w:numPr>
          <w:ilvl w:val="0"/>
          <w:numId w:val="37"/>
        </w:numPr>
        <w:tabs>
          <w:tab w:val="num" w:pos="786"/>
        </w:tabs>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o ile będzie upoważniony do poświadczania, decydowania lub działania uznaniowego, będzie to robić w sposób rzetelny wobec Zamawiającego, Wykonawcy Inwestycji tak, jak działa niezależny fachowiec kierujący się własną wiedzą i osądem,</w:t>
      </w:r>
    </w:p>
    <w:p w14:paraId="67AF789F" w14:textId="77CCEF97" w:rsidR="00FE600A" w:rsidRPr="00FE600A" w:rsidRDefault="00FE600A" w:rsidP="00043033">
      <w:pPr>
        <w:pStyle w:val="Akapitzlist"/>
        <w:numPr>
          <w:ilvl w:val="0"/>
          <w:numId w:val="37"/>
        </w:numPr>
        <w:tabs>
          <w:tab w:val="num" w:pos="786"/>
        </w:tabs>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modyfikować zobowiązania Wykonawcy Inwestycji pod warunkiem uzyskania uprzedniej zgody Zamawiającego w stosunku do każdej modyfikacji, która mogłaby mieć wpływ na koszty lub jakość robót lub dostaw oraz terminy.</w:t>
      </w:r>
    </w:p>
    <w:p w14:paraId="7FFD4342" w14:textId="0A00415A" w:rsidR="0046051B" w:rsidRPr="00FE600A"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Wykonawca zapewni na czas realizacji Umowy odpowiednie wsparcie logistyczne (w zakresie niezbędnym, niewynikającym z kontraktu Zamawiającego z Wykonawcą i Dostawcami), administracyjne i informacyjne dla Personelu.</w:t>
      </w:r>
    </w:p>
    <w:p w14:paraId="320A2A3F" w14:textId="77777777" w:rsidR="0046051B" w:rsidRPr="009A16B7"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Własność Zamawiającego.</w:t>
      </w:r>
    </w:p>
    <w:p w14:paraId="4B0382AF" w14:textId="64FE37F5" w:rsidR="0046051B"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Wszystko, co zostanie dostarczone lub opłacone przez Zamawiającego (w tym również sprzęt będący do dyspozycji w ramach umowy z</w:t>
      </w:r>
      <w:r w:rsidR="00430F76" w:rsidRPr="009A16B7">
        <w:rPr>
          <w:rFonts w:ascii="Times New Roman" w:hAnsi="Times New Roman" w:cs="Times New Roman"/>
          <w:color w:val="000000"/>
          <w:sz w:val="24"/>
          <w:szCs w:val="24"/>
        </w:rPr>
        <w:t xml:space="preserve"> Wykonawcą Robót budowlanych) w </w:t>
      </w:r>
      <w:r w:rsidRPr="009A16B7">
        <w:rPr>
          <w:rFonts w:ascii="Times New Roman" w:hAnsi="Times New Roman" w:cs="Times New Roman"/>
          <w:color w:val="000000"/>
          <w:sz w:val="24"/>
          <w:szCs w:val="24"/>
        </w:rPr>
        <w:t>celu wykorzystania przy wykonywaniu Czynności w ramach Umowy, pozost</w:t>
      </w:r>
      <w:r w:rsidR="004D333C" w:rsidRPr="009A16B7">
        <w:rPr>
          <w:rFonts w:ascii="Times New Roman" w:hAnsi="Times New Roman" w:cs="Times New Roman"/>
          <w:color w:val="000000"/>
          <w:sz w:val="24"/>
          <w:szCs w:val="24"/>
        </w:rPr>
        <w:t>anie własnością Zamawiającego i</w:t>
      </w:r>
      <w:r w:rsidRPr="009A16B7">
        <w:rPr>
          <w:rFonts w:ascii="Times New Roman" w:hAnsi="Times New Roman" w:cs="Times New Roman"/>
          <w:color w:val="000000"/>
          <w:sz w:val="24"/>
          <w:szCs w:val="24"/>
        </w:rPr>
        <w:t xml:space="preserve"> kiedy tylko będzie to możliwe, zostanie oznakowane jako takie. Kiedy Czynności zostaną zakończone (lub przerwane), Wykonawca dostarczy Zamawiającemu wykaz tego, co pozostało nie zuży</w:t>
      </w:r>
      <w:r w:rsidR="00430F76" w:rsidRPr="009A16B7">
        <w:rPr>
          <w:rFonts w:ascii="Times New Roman" w:hAnsi="Times New Roman" w:cs="Times New Roman"/>
          <w:color w:val="000000"/>
          <w:sz w:val="24"/>
          <w:szCs w:val="24"/>
        </w:rPr>
        <w:t>te przy wykonywaniu Czynności i </w:t>
      </w:r>
      <w:r w:rsidRPr="009A16B7">
        <w:rPr>
          <w:rFonts w:ascii="Times New Roman" w:hAnsi="Times New Roman" w:cs="Times New Roman"/>
          <w:color w:val="000000"/>
          <w:sz w:val="24"/>
          <w:szCs w:val="24"/>
        </w:rPr>
        <w:t>zwróci to co pozostało, zgodnie ze</w:t>
      </w:r>
      <w:r w:rsidR="00984043"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wskazówkami Zamawiającego.</w:t>
      </w:r>
    </w:p>
    <w:p w14:paraId="07B59104" w14:textId="77777777" w:rsidR="00FE600A" w:rsidRPr="009A16B7" w:rsidRDefault="00FE600A" w:rsidP="009A16B7">
      <w:pPr>
        <w:spacing w:after="0" w:line="240" w:lineRule="auto"/>
        <w:ind w:left="426"/>
        <w:jc w:val="both"/>
        <w:rPr>
          <w:rFonts w:ascii="Times New Roman" w:hAnsi="Times New Roman" w:cs="Times New Roman"/>
          <w:color w:val="000000"/>
          <w:sz w:val="24"/>
          <w:szCs w:val="24"/>
        </w:rPr>
      </w:pPr>
    </w:p>
    <w:p w14:paraId="426DEF90"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5</w:t>
      </w:r>
    </w:p>
    <w:p w14:paraId="0E8C5011" w14:textId="5666C6D7"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ZAMAWIAJĄCEGO</w:t>
      </w:r>
    </w:p>
    <w:p w14:paraId="3FE6F77A"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37E84D1B" w14:textId="177294C8" w:rsidR="0046051B" w:rsidRPr="009A16B7" w:rsidRDefault="0046051B" w:rsidP="00043033">
      <w:pPr>
        <w:numPr>
          <w:ilvl w:val="0"/>
          <w:numId w:val="6"/>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 xml:space="preserve">Zamawiający dostarczy dokumentację </w:t>
      </w:r>
      <w:r w:rsidR="00FE600A">
        <w:rPr>
          <w:rFonts w:ascii="Times New Roman" w:hAnsi="Times New Roman" w:cs="Times New Roman"/>
          <w:sz w:val="24"/>
          <w:szCs w:val="24"/>
        </w:rPr>
        <w:t>projektową</w:t>
      </w:r>
      <w:r w:rsidR="004C017E" w:rsidRPr="009A16B7">
        <w:rPr>
          <w:rFonts w:ascii="Times New Roman" w:hAnsi="Times New Roman" w:cs="Times New Roman"/>
          <w:sz w:val="24"/>
          <w:szCs w:val="24"/>
        </w:rPr>
        <w:t xml:space="preserve"> </w:t>
      </w:r>
      <w:r w:rsidRPr="009A16B7">
        <w:rPr>
          <w:rFonts w:ascii="Times New Roman" w:hAnsi="Times New Roman" w:cs="Times New Roman"/>
          <w:sz w:val="24"/>
          <w:szCs w:val="24"/>
        </w:rPr>
        <w:t xml:space="preserve">do </w:t>
      </w:r>
      <w:r w:rsidR="00FE600A">
        <w:rPr>
          <w:rFonts w:ascii="Times New Roman" w:hAnsi="Times New Roman" w:cs="Times New Roman"/>
          <w:sz w:val="24"/>
          <w:szCs w:val="24"/>
        </w:rPr>
        <w:t>U</w:t>
      </w:r>
      <w:r w:rsidRPr="009A16B7">
        <w:rPr>
          <w:rFonts w:ascii="Times New Roman" w:hAnsi="Times New Roman" w:cs="Times New Roman"/>
          <w:sz w:val="24"/>
          <w:szCs w:val="24"/>
        </w:rPr>
        <w:t xml:space="preserve">mowy. </w:t>
      </w:r>
    </w:p>
    <w:p w14:paraId="65E2CFBC"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14:paraId="494851B6"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We wszystkich sprawach, które zostaną przedłożone przez Wykonawcę na piśmie i w odpowiedni sposób, Zamawiający wyda pisemne d</w:t>
      </w:r>
      <w:r w:rsidR="00190DB8" w:rsidRPr="009A16B7">
        <w:rPr>
          <w:rFonts w:ascii="Times New Roman" w:hAnsi="Times New Roman" w:cs="Times New Roman"/>
          <w:sz w:val="24"/>
          <w:szCs w:val="24"/>
        </w:rPr>
        <w:t>ecyzje w rozsądnych terminach i </w:t>
      </w:r>
      <w:r w:rsidRPr="009A16B7">
        <w:rPr>
          <w:rFonts w:ascii="Times New Roman" w:hAnsi="Times New Roman" w:cs="Times New Roman"/>
          <w:sz w:val="24"/>
          <w:szCs w:val="24"/>
        </w:rPr>
        <w:t>tak, aby nie opóźniać wykonywania czynności.</w:t>
      </w:r>
    </w:p>
    <w:p w14:paraId="76739AF7"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zapewni Wykonawcy:</w:t>
      </w:r>
    </w:p>
    <w:p w14:paraId="4C0CEC7E" w14:textId="77777777" w:rsidR="0046051B" w:rsidRPr="009A16B7" w:rsidRDefault="0046051B" w:rsidP="00043033">
      <w:pPr>
        <w:numPr>
          <w:ilvl w:val="0"/>
          <w:numId w:val="7"/>
        </w:numPr>
        <w:spacing w:after="0" w:line="240" w:lineRule="auto"/>
        <w:ind w:left="709"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dokumenty (których wydanie zależy od Zamawiającego) </w:t>
      </w:r>
      <w:r w:rsidR="00716F46" w:rsidRPr="009A16B7">
        <w:rPr>
          <w:rFonts w:ascii="Times New Roman" w:hAnsi="Times New Roman" w:cs="Times New Roman"/>
          <w:sz w:val="24"/>
          <w:szCs w:val="24"/>
        </w:rPr>
        <w:t>–</w:t>
      </w:r>
      <w:r w:rsidRPr="009A16B7">
        <w:rPr>
          <w:rFonts w:ascii="Times New Roman" w:hAnsi="Times New Roman" w:cs="Times New Roman"/>
          <w:sz w:val="24"/>
          <w:szCs w:val="24"/>
        </w:rPr>
        <w:t xml:space="preserve"> sukcesywnie</w:t>
      </w:r>
      <w:r w:rsidR="00716F46" w:rsidRPr="009A16B7">
        <w:rPr>
          <w:rFonts w:ascii="Times New Roman" w:hAnsi="Times New Roman" w:cs="Times New Roman"/>
          <w:sz w:val="24"/>
          <w:szCs w:val="24"/>
        </w:rPr>
        <w:t xml:space="preserve"> </w:t>
      </w:r>
      <w:r w:rsidRPr="009A16B7">
        <w:rPr>
          <w:rFonts w:ascii="Times New Roman" w:hAnsi="Times New Roman" w:cs="Times New Roman"/>
          <w:sz w:val="24"/>
          <w:szCs w:val="24"/>
        </w:rPr>
        <w:t>w miarę ich uzyskiwania przez Zamawiającego, w tym:</w:t>
      </w:r>
    </w:p>
    <w:p w14:paraId="26D973DE"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uwierzytelnione kopie umów z Wykonawcami z kompletem załączników do każdej z nich,</w:t>
      </w:r>
    </w:p>
    <w:p w14:paraId="7F3EDA2B"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dokumentację projektową,</w:t>
      </w:r>
    </w:p>
    <w:p w14:paraId="2944B19D"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lastRenderedPageBreak/>
        <w:t>inne formalne uzgodnienia niezbędne do przygotowania i przeprowadzenia wymaganych czynności w nadzorowanych zadaniach,</w:t>
      </w:r>
    </w:p>
    <w:p w14:paraId="4B5E8F9A"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wydawanie stosownych pełnomocnictw, </w:t>
      </w:r>
    </w:p>
    <w:p w14:paraId="05B7F04C" w14:textId="77777777" w:rsidR="0046051B" w:rsidRPr="009A16B7" w:rsidRDefault="0046051B" w:rsidP="00043033">
      <w:pPr>
        <w:numPr>
          <w:ilvl w:val="0"/>
          <w:numId w:val="7"/>
        </w:numPr>
        <w:spacing w:after="0" w:line="240" w:lineRule="auto"/>
        <w:ind w:left="709" w:hanging="425"/>
        <w:jc w:val="both"/>
        <w:rPr>
          <w:rFonts w:ascii="Times New Roman" w:hAnsi="Times New Roman" w:cs="Times New Roman"/>
          <w:sz w:val="24"/>
          <w:szCs w:val="24"/>
        </w:rPr>
      </w:pPr>
      <w:r w:rsidRPr="009A16B7">
        <w:rPr>
          <w:rFonts w:ascii="Times New Roman" w:hAnsi="Times New Roman" w:cs="Times New Roman"/>
          <w:sz w:val="24"/>
          <w:szCs w:val="24"/>
        </w:rPr>
        <w:t>wsparcie: Zamawiający podejmie czynności w celu zapewnienia prawidłowej współpracy z podmiotami trzecimi/ instytucjami, z którymi współpraca, ich zezwolenia i decyzje wymagane są w związku z realizowanymi zadaniami.</w:t>
      </w:r>
    </w:p>
    <w:p w14:paraId="7C8A55EB"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Dokumenty i opracowania przekazane Wykonawcy nie mogą być wykorzystywane do innych celów niż określonych w Umowie. </w:t>
      </w:r>
    </w:p>
    <w:p w14:paraId="620F0F0E" w14:textId="77777777" w:rsidR="00B81691" w:rsidRPr="009A16B7" w:rsidRDefault="00B81691" w:rsidP="009A16B7">
      <w:pPr>
        <w:spacing w:after="0" w:line="240" w:lineRule="auto"/>
        <w:jc w:val="both"/>
        <w:rPr>
          <w:rFonts w:ascii="Times New Roman" w:hAnsi="Times New Roman" w:cs="Times New Roman"/>
          <w:color w:val="000000"/>
          <w:sz w:val="24"/>
          <w:szCs w:val="24"/>
        </w:rPr>
      </w:pPr>
    </w:p>
    <w:p w14:paraId="76C1817F" w14:textId="77777777" w:rsidR="0046051B" w:rsidRPr="009A16B7" w:rsidRDefault="00A8054D"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6</w:t>
      </w:r>
    </w:p>
    <w:p w14:paraId="7891D72D" w14:textId="10025C92" w:rsidR="0046051B"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WYNAGRODZENIE I PŁATNOŚCI</w:t>
      </w:r>
    </w:p>
    <w:p w14:paraId="45A61246" w14:textId="77777777" w:rsidR="00B20110" w:rsidRPr="009A16B7" w:rsidRDefault="00B20110" w:rsidP="009A16B7">
      <w:pPr>
        <w:keepNext/>
        <w:spacing w:after="0" w:line="240" w:lineRule="auto"/>
        <w:jc w:val="center"/>
        <w:outlineLvl w:val="2"/>
        <w:rPr>
          <w:rFonts w:ascii="Times New Roman" w:hAnsi="Times New Roman" w:cs="Times New Roman"/>
          <w:b/>
          <w:color w:val="000000"/>
          <w:sz w:val="24"/>
          <w:szCs w:val="24"/>
        </w:rPr>
      </w:pPr>
    </w:p>
    <w:p w14:paraId="0DF8C4E0" w14:textId="77777777" w:rsidR="0046051B" w:rsidRPr="009A16B7" w:rsidRDefault="0046051B" w:rsidP="00043033">
      <w:pPr>
        <w:numPr>
          <w:ilvl w:val="0"/>
          <w:numId w:val="9"/>
        </w:numPr>
        <w:spacing w:after="0" w:line="240" w:lineRule="auto"/>
        <w:ind w:left="426" w:hanging="426"/>
        <w:rPr>
          <w:rFonts w:ascii="Times New Roman" w:hAnsi="Times New Roman" w:cs="Times New Roman"/>
          <w:color w:val="000000"/>
          <w:sz w:val="24"/>
          <w:szCs w:val="24"/>
        </w:rPr>
      </w:pPr>
      <w:r w:rsidRPr="009A16B7">
        <w:rPr>
          <w:rFonts w:ascii="Times New Roman" w:hAnsi="Times New Roman" w:cs="Times New Roman"/>
          <w:color w:val="000000"/>
          <w:sz w:val="24"/>
          <w:szCs w:val="24"/>
        </w:rPr>
        <w:t>Wynagrodzenie Wykonawcy.</w:t>
      </w:r>
    </w:p>
    <w:p w14:paraId="1BA56BAA" w14:textId="5D03A2E4"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 xml:space="preserve">Zamawiający zapłaci Wykonawcy za Czynności zgodnie z ofertą i postanowieniami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miesięczne wynagrodzenie ryczałtowe za każdy miesiąc realizacji umowy,</w:t>
      </w:r>
      <w:r w:rsidR="009273EA" w:rsidRPr="009A16B7">
        <w:rPr>
          <w:rFonts w:ascii="Times New Roman" w:hAnsi="Times New Roman" w:cs="Times New Roman"/>
          <w:color w:val="000000"/>
          <w:sz w:val="24"/>
          <w:szCs w:val="24"/>
        </w:rPr>
        <w:t xml:space="preserve"> w </w:t>
      </w:r>
      <w:r w:rsidR="00C04C26" w:rsidRPr="009A16B7">
        <w:rPr>
          <w:rFonts w:ascii="Times New Roman" w:hAnsi="Times New Roman" w:cs="Times New Roman"/>
          <w:color w:val="000000"/>
          <w:sz w:val="24"/>
          <w:szCs w:val="24"/>
        </w:rPr>
        <w:t>odniesieniu do</w:t>
      </w:r>
      <w:r w:rsidR="00992679" w:rsidRPr="009A16B7">
        <w:rPr>
          <w:rFonts w:ascii="Times New Roman" w:hAnsi="Times New Roman" w:cs="Times New Roman"/>
          <w:color w:val="000000"/>
          <w:sz w:val="24"/>
          <w:szCs w:val="24"/>
        </w:rPr>
        <w:t> </w:t>
      </w:r>
      <w:r w:rsidR="00C04C26" w:rsidRPr="009A16B7">
        <w:rPr>
          <w:rFonts w:ascii="Times New Roman" w:hAnsi="Times New Roman" w:cs="Times New Roman"/>
          <w:color w:val="000000"/>
          <w:sz w:val="24"/>
          <w:szCs w:val="24"/>
        </w:rPr>
        <w:t xml:space="preserve">zadań i stawek określonych w tabeli załącznika nr </w:t>
      </w:r>
      <w:r w:rsidR="005E744A">
        <w:rPr>
          <w:rFonts w:ascii="Times New Roman" w:hAnsi="Times New Roman" w:cs="Times New Roman"/>
          <w:color w:val="000000"/>
          <w:sz w:val="24"/>
          <w:szCs w:val="24"/>
        </w:rPr>
        <w:t>3</w:t>
      </w:r>
      <w:r w:rsidR="00C04C26" w:rsidRPr="009A16B7">
        <w:rPr>
          <w:rFonts w:ascii="Times New Roman" w:hAnsi="Times New Roman" w:cs="Times New Roman"/>
          <w:color w:val="000000"/>
          <w:sz w:val="24"/>
          <w:szCs w:val="24"/>
        </w:rPr>
        <w:t xml:space="preserve"> do umowy,</w:t>
      </w:r>
    </w:p>
    <w:p w14:paraId="34202BA1" w14:textId="63DB7B24"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szacunkowe wynagrodzenie umowne brutto za te czynności w</w:t>
      </w:r>
      <w:r w:rsidR="00082637" w:rsidRPr="009A16B7">
        <w:rPr>
          <w:rFonts w:ascii="Times New Roman" w:hAnsi="Times New Roman" w:cs="Times New Roman"/>
          <w:color w:val="000000"/>
          <w:sz w:val="24"/>
          <w:szCs w:val="24"/>
        </w:rPr>
        <w:t>ynosi …………</w:t>
      </w:r>
      <w:r w:rsidR="0046051B" w:rsidRPr="009A16B7">
        <w:rPr>
          <w:rFonts w:ascii="Times New Roman" w:hAnsi="Times New Roman" w:cs="Times New Roman"/>
          <w:color w:val="000000"/>
          <w:sz w:val="24"/>
          <w:szCs w:val="24"/>
        </w:rPr>
        <w:t xml:space="preserve"> </w:t>
      </w:r>
      <w:r w:rsidR="00082637" w:rsidRPr="009A16B7">
        <w:rPr>
          <w:rFonts w:ascii="Times New Roman" w:hAnsi="Times New Roman" w:cs="Times New Roman"/>
          <w:bCs/>
          <w:color w:val="000000"/>
          <w:sz w:val="24"/>
          <w:szCs w:val="24"/>
        </w:rPr>
        <w:t>złotych (słownie: …………………………………….</w:t>
      </w:r>
      <w:r w:rsidR="0046051B" w:rsidRPr="009A16B7">
        <w:rPr>
          <w:rFonts w:ascii="Times New Roman" w:hAnsi="Times New Roman" w:cs="Times New Roman"/>
          <w:bCs/>
          <w:color w:val="000000"/>
          <w:sz w:val="24"/>
          <w:szCs w:val="24"/>
        </w:rPr>
        <w:t xml:space="preserve"> zł)</w:t>
      </w:r>
      <w:r w:rsidR="0046051B" w:rsidRPr="009A16B7">
        <w:rPr>
          <w:rFonts w:ascii="Times New Roman" w:hAnsi="Times New Roman" w:cs="Times New Roman"/>
          <w:color w:val="000000"/>
          <w:sz w:val="24"/>
          <w:szCs w:val="24"/>
        </w:rPr>
        <w:t xml:space="preserve"> w tym VAT 23 % w kwocie  złotych</w:t>
      </w:r>
      <w:r w:rsidR="00082637" w:rsidRPr="009A16B7">
        <w:rPr>
          <w:rFonts w:ascii="Times New Roman" w:hAnsi="Times New Roman" w:cs="Times New Roman"/>
          <w:color w:val="000000"/>
          <w:sz w:val="24"/>
          <w:szCs w:val="24"/>
        </w:rPr>
        <w:t xml:space="preserve"> …………………</w:t>
      </w:r>
      <w:r w:rsidR="0046051B" w:rsidRPr="009A16B7">
        <w:rPr>
          <w:rFonts w:ascii="Times New Roman" w:hAnsi="Times New Roman" w:cs="Times New Roman"/>
          <w:color w:val="000000"/>
          <w:sz w:val="24"/>
          <w:szCs w:val="24"/>
        </w:rPr>
        <w:t xml:space="preserve">  (słownie:</w:t>
      </w:r>
      <w:r w:rsidR="00082637" w:rsidRPr="009A16B7">
        <w:rPr>
          <w:rFonts w:ascii="Times New Roman" w:hAnsi="Times New Roman" w:cs="Times New Roman"/>
          <w:color w:val="000000"/>
          <w:sz w:val="24"/>
          <w:szCs w:val="24"/>
        </w:rPr>
        <w:t xml:space="preserve"> </w:t>
      </w:r>
      <w:r w:rsidR="00FE600A">
        <w:rPr>
          <w:rFonts w:ascii="Times New Roman" w:hAnsi="Times New Roman" w:cs="Times New Roman"/>
          <w:color w:val="000000"/>
          <w:sz w:val="24"/>
          <w:szCs w:val="24"/>
        </w:rPr>
        <w:t xml:space="preserve">     </w:t>
      </w:r>
      <w:r w:rsidR="00B660AC" w:rsidRPr="009A16B7">
        <w:rPr>
          <w:rFonts w:ascii="Times New Roman" w:hAnsi="Times New Roman" w:cs="Times New Roman"/>
          <w:color w:val="000000"/>
          <w:sz w:val="24"/>
          <w:szCs w:val="24"/>
        </w:rPr>
        <w:t>………..................................</w:t>
      </w:r>
      <w:r w:rsidR="00082637" w:rsidRPr="009A16B7">
        <w:rPr>
          <w:rFonts w:ascii="Times New Roman" w:hAnsi="Times New Roman" w:cs="Times New Roman"/>
          <w:color w:val="000000"/>
          <w:sz w:val="24"/>
          <w:szCs w:val="24"/>
        </w:rPr>
        <w:t>…………….</w:t>
      </w:r>
      <w:r w:rsidR="0046051B" w:rsidRPr="009A16B7">
        <w:rPr>
          <w:rFonts w:ascii="Times New Roman" w:hAnsi="Times New Roman" w:cs="Times New Roman"/>
          <w:color w:val="000000"/>
          <w:sz w:val="24"/>
          <w:szCs w:val="24"/>
        </w:rPr>
        <w:t xml:space="preserve"> zł).</w:t>
      </w:r>
    </w:p>
    <w:p w14:paraId="51369548" w14:textId="671A294B"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 xml:space="preserve">w przypadku wykonywania Czynności umownych w niepełnym wymiarze miesiąca, należne wynagrodzenie za Czynności za dany miesiąc zostanie obliczone jako iloczyn kwoty wynagrodzenia miesięcznego </w:t>
      </w:r>
      <w:r w:rsidR="00496F95" w:rsidRPr="009A16B7">
        <w:rPr>
          <w:rFonts w:ascii="Times New Roman" w:hAnsi="Times New Roman" w:cs="Times New Roman"/>
          <w:color w:val="000000"/>
          <w:sz w:val="24"/>
          <w:szCs w:val="24"/>
        </w:rPr>
        <w:t>dla danego zadania</w:t>
      </w:r>
      <w:r w:rsidR="0046051B" w:rsidRPr="009A16B7">
        <w:rPr>
          <w:rFonts w:ascii="Times New Roman" w:hAnsi="Times New Roman" w:cs="Times New Roman"/>
          <w:color w:val="000000"/>
          <w:sz w:val="24"/>
          <w:szCs w:val="24"/>
        </w:rPr>
        <w:t xml:space="preserve"> i ilorazu liczby dni wykonywania czynności umownych w danym miesiącu do całkowitej liczby dni danego miesiąca,</w:t>
      </w:r>
    </w:p>
    <w:p w14:paraId="3609C42C" w14:textId="71AF219F"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za okres od podpisania umowy do rozpoczęcia Czyn</w:t>
      </w:r>
      <w:r w:rsidR="009273EA" w:rsidRPr="009A16B7">
        <w:rPr>
          <w:rFonts w:ascii="Times New Roman" w:hAnsi="Times New Roman" w:cs="Times New Roman"/>
          <w:sz w:val="24"/>
          <w:szCs w:val="24"/>
        </w:rPr>
        <w:t>ności dla Przedsięwzięcia lub w </w:t>
      </w:r>
      <w:r w:rsidR="0046051B" w:rsidRPr="009A16B7">
        <w:rPr>
          <w:rFonts w:ascii="Times New Roman" w:hAnsi="Times New Roman" w:cs="Times New Roman"/>
          <w:sz w:val="24"/>
          <w:szCs w:val="24"/>
        </w:rPr>
        <w:t>wypadku zawieszenia Czynności dla danego Przedsięwzięcia, Wykonawca nie otrzymuje wynagrodzenia.</w:t>
      </w:r>
    </w:p>
    <w:p w14:paraId="2FB79DBC"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Wszystkie wynagrodzenia cząstkowe mają charakter wynagrodzenia ryczałtowego w rozumieniu art. 632 k.c.</w:t>
      </w:r>
    </w:p>
    <w:p w14:paraId="322AEF4B"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14:paraId="342ADA5A" w14:textId="77777777" w:rsidR="0046051B" w:rsidRPr="009A16B7" w:rsidRDefault="0046051B" w:rsidP="00043033">
      <w:pPr>
        <w:numPr>
          <w:ilvl w:val="0"/>
          <w:numId w:val="9"/>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Fakturowanie i terminy płatności.</w:t>
      </w:r>
    </w:p>
    <w:p w14:paraId="6B077AD2" w14:textId="00B7F592"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Wykonawca</w:t>
      </w:r>
      <w:r w:rsidR="00082637" w:rsidRPr="009A16B7">
        <w:rPr>
          <w:rFonts w:ascii="Times New Roman" w:hAnsi="Times New Roman" w:cs="Times New Roman"/>
          <w:sz w:val="24"/>
          <w:szCs w:val="24"/>
        </w:rPr>
        <w:t xml:space="preserve"> będzie przedkładał fakturę</w:t>
      </w:r>
      <w:r w:rsidR="0046051B" w:rsidRPr="009A16B7">
        <w:rPr>
          <w:rFonts w:ascii="Times New Roman" w:hAnsi="Times New Roman" w:cs="Times New Roman"/>
          <w:sz w:val="24"/>
          <w:szCs w:val="24"/>
        </w:rPr>
        <w:t xml:space="preserve"> za okres wykonywania czynności w trakcie pełnienia funkcji w czasie realizacji robót, każdego ostatniego roboczego dnia miesiąca,</w:t>
      </w:r>
    </w:p>
    <w:p w14:paraId="18FFB91C" w14:textId="2C54A2D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46051B" w:rsidRPr="009A16B7">
        <w:rPr>
          <w:rFonts w:ascii="Times New Roman" w:hAnsi="Times New Roman" w:cs="Times New Roman"/>
          <w:sz w:val="24"/>
          <w:szCs w:val="24"/>
        </w:rPr>
        <w:t>f</w:t>
      </w:r>
      <w:r w:rsidR="00082637" w:rsidRPr="009A16B7">
        <w:rPr>
          <w:rFonts w:ascii="Times New Roman" w:hAnsi="Times New Roman" w:cs="Times New Roman"/>
          <w:sz w:val="24"/>
          <w:szCs w:val="24"/>
        </w:rPr>
        <w:t>aktura wystawiana będzie</w:t>
      </w:r>
      <w:r w:rsidR="0046051B" w:rsidRPr="009A16B7">
        <w:rPr>
          <w:rFonts w:ascii="Times New Roman" w:hAnsi="Times New Roman" w:cs="Times New Roman"/>
          <w:sz w:val="24"/>
          <w:szCs w:val="24"/>
        </w:rPr>
        <w:t xml:space="preserve"> przez Wykonawcę</w:t>
      </w:r>
      <w:r w:rsidR="00082637" w:rsidRPr="009A16B7">
        <w:rPr>
          <w:rFonts w:ascii="Times New Roman" w:hAnsi="Times New Roman" w:cs="Times New Roman"/>
          <w:sz w:val="24"/>
          <w:szCs w:val="24"/>
        </w:rPr>
        <w:t xml:space="preserve"> na kwotę brutto wynikającą</w:t>
      </w:r>
      <w:r w:rsidR="0046051B" w:rsidRPr="009A16B7">
        <w:rPr>
          <w:rFonts w:ascii="Times New Roman" w:hAnsi="Times New Roman" w:cs="Times New Roman"/>
          <w:sz w:val="24"/>
          <w:szCs w:val="24"/>
        </w:rPr>
        <w:t xml:space="preserve"> </w:t>
      </w:r>
      <w:r w:rsidR="00082637" w:rsidRPr="009A16B7">
        <w:rPr>
          <w:rFonts w:ascii="Times New Roman" w:hAnsi="Times New Roman" w:cs="Times New Roman"/>
          <w:sz w:val="24"/>
          <w:szCs w:val="24"/>
        </w:rPr>
        <w:t>z oferty Wykonawcy</w:t>
      </w:r>
      <w:r w:rsidR="0046051B" w:rsidRPr="009A16B7">
        <w:rPr>
          <w:rFonts w:ascii="Times New Roman" w:hAnsi="Times New Roman" w:cs="Times New Roman"/>
          <w:sz w:val="24"/>
          <w:szCs w:val="24"/>
        </w:rPr>
        <w:t>,</w:t>
      </w:r>
    </w:p>
    <w:p w14:paraId="256D3387" w14:textId="45F8639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082637" w:rsidRPr="009A16B7">
        <w:rPr>
          <w:rFonts w:ascii="Times New Roman" w:hAnsi="Times New Roman" w:cs="Times New Roman"/>
          <w:sz w:val="24"/>
          <w:szCs w:val="24"/>
        </w:rPr>
        <w:t>kwota wynikająca</w:t>
      </w:r>
      <w:r w:rsidR="0046051B" w:rsidRPr="009A16B7">
        <w:rPr>
          <w:rFonts w:ascii="Times New Roman" w:hAnsi="Times New Roman" w:cs="Times New Roman"/>
          <w:sz w:val="24"/>
          <w:szCs w:val="24"/>
        </w:rPr>
        <w:t xml:space="preserve"> z faktur</w:t>
      </w:r>
      <w:r w:rsidR="00082637" w:rsidRPr="009A16B7">
        <w:rPr>
          <w:rFonts w:ascii="Times New Roman" w:hAnsi="Times New Roman" w:cs="Times New Roman"/>
          <w:sz w:val="24"/>
          <w:szCs w:val="24"/>
        </w:rPr>
        <w:t>y</w:t>
      </w:r>
      <w:r w:rsidR="0046051B" w:rsidRPr="009A16B7">
        <w:rPr>
          <w:rFonts w:ascii="Times New Roman" w:hAnsi="Times New Roman" w:cs="Times New Roman"/>
          <w:sz w:val="24"/>
          <w:szCs w:val="24"/>
        </w:rPr>
        <w:t xml:space="preserve"> i należne Wykonawcy będą płacone bez zwłoki, w terminie 21 dni od dnia przyjęcia przez Zamawiającego faktury, wystawionej przez Wykonawcę.</w:t>
      </w:r>
    </w:p>
    <w:p w14:paraId="477CAAE0" w14:textId="77777777" w:rsidR="00332CFA" w:rsidRDefault="0046051B" w:rsidP="00332CFA">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w:t>
      </w:r>
      <w:r w:rsidR="00D5562D" w:rsidRPr="009A16B7">
        <w:rPr>
          <w:rFonts w:ascii="Times New Roman" w:hAnsi="Times New Roman" w:cs="Times New Roman"/>
          <w:sz w:val="24"/>
          <w:szCs w:val="24"/>
        </w:rPr>
        <w:t> </w:t>
      </w:r>
      <w:r w:rsidRPr="009A16B7">
        <w:rPr>
          <w:rFonts w:ascii="Times New Roman" w:hAnsi="Times New Roman" w:cs="Times New Roman"/>
          <w:sz w:val="24"/>
          <w:szCs w:val="24"/>
        </w:rPr>
        <w:t>zaakceptowania jej treści przez Zamawiającego i jest liczony od momentu ostatecznego wyjaśnienia</w:t>
      </w:r>
    </w:p>
    <w:p w14:paraId="53EA7429" w14:textId="77777777" w:rsidR="0046051B" w:rsidRPr="00332CFA" w:rsidRDefault="0046051B" w:rsidP="00332CFA">
      <w:pPr>
        <w:numPr>
          <w:ilvl w:val="0"/>
          <w:numId w:val="9"/>
        </w:numPr>
        <w:spacing w:after="0" w:line="240" w:lineRule="auto"/>
        <w:ind w:left="426" w:hanging="426"/>
        <w:jc w:val="both"/>
        <w:rPr>
          <w:rFonts w:ascii="Times New Roman" w:hAnsi="Times New Roman" w:cs="Times New Roman"/>
          <w:sz w:val="24"/>
          <w:szCs w:val="24"/>
        </w:rPr>
      </w:pPr>
      <w:r w:rsidRPr="00332CFA">
        <w:rPr>
          <w:rFonts w:ascii="Times New Roman" w:hAnsi="Times New Roman" w:cs="Times New Roman"/>
          <w:sz w:val="24"/>
          <w:szCs w:val="24"/>
        </w:rPr>
        <w:t xml:space="preserve">Wykonawca </w:t>
      </w:r>
      <w:r w:rsidRPr="00332CFA">
        <w:rPr>
          <w:rFonts w:ascii="Times New Roman" w:hAnsi="Times New Roman" w:cs="Times New Roman"/>
          <w:bCs/>
          <w:sz w:val="24"/>
          <w:szCs w:val="24"/>
          <w:lang w:eastAsia="ar-SA"/>
        </w:rPr>
        <w:t>wystawia fakturę na: Gmina Miasto Św</w:t>
      </w:r>
      <w:r w:rsidR="00D5562D" w:rsidRPr="00332CFA">
        <w:rPr>
          <w:rFonts w:ascii="Times New Roman" w:hAnsi="Times New Roman" w:cs="Times New Roman"/>
          <w:bCs/>
          <w:sz w:val="24"/>
          <w:szCs w:val="24"/>
          <w:lang w:eastAsia="ar-SA"/>
        </w:rPr>
        <w:t>inoujście, ul. Wojska Polskiego </w:t>
      </w:r>
      <w:r w:rsidRPr="00332CFA">
        <w:rPr>
          <w:rFonts w:ascii="Times New Roman" w:hAnsi="Times New Roman" w:cs="Times New Roman"/>
          <w:bCs/>
          <w:sz w:val="24"/>
          <w:szCs w:val="24"/>
          <w:lang w:eastAsia="ar-SA"/>
        </w:rPr>
        <w:t>1/5, 72-600 Świnoujście, NIP 855-15-71-375.</w:t>
      </w:r>
    </w:p>
    <w:p w14:paraId="647728BA"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bCs/>
          <w:sz w:val="24"/>
          <w:szCs w:val="24"/>
          <w:lang w:eastAsia="ar-SA"/>
        </w:rPr>
        <w:t>Za dzień zapłaty uznaje się dzień obciążenia rachunku bankowego Zamawiającego.</w:t>
      </w:r>
    </w:p>
    <w:p w14:paraId="7A438EA2" w14:textId="77777777" w:rsidR="00C351A0" w:rsidRPr="009A16B7" w:rsidRDefault="00C351A0" w:rsidP="009A16B7">
      <w:pPr>
        <w:spacing w:after="0" w:line="240" w:lineRule="auto"/>
        <w:jc w:val="both"/>
        <w:rPr>
          <w:rFonts w:ascii="Times New Roman" w:hAnsi="Times New Roman" w:cs="Times New Roman"/>
          <w:sz w:val="24"/>
          <w:szCs w:val="24"/>
        </w:rPr>
      </w:pPr>
    </w:p>
    <w:p w14:paraId="3848B5BD"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7</w:t>
      </w:r>
    </w:p>
    <w:p w14:paraId="16B9A6DD" w14:textId="77777777" w:rsidR="00043033" w:rsidRDefault="0046051B" w:rsidP="00043033">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 xml:space="preserve">ODPOWIEDZIALNOŚĆ I KARY </w:t>
      </w:r>
    </w:p>
    <w:p w14:paraId="4160B312" w14:textId="77777777" w:rsidR="00043033" w:rsidRDefault="00043033" w:rsidP="00043033">
      <w:pPr>
        <w:spacing w:after="0" w:line="240" w:lineRule="auto"/>
        <w:rPr>
          <w:rFonts w:ascii="Times New Roman" w:hAnsi="Times New Roman" w:cs="Times New Roman"/>
          <w:b/>
          <w:color w:val="000000"/>
          <w:sz w:val="24"/>
          <w:szCs w:val="24"/>
        </w:rPr>
      </w:pPr>
    </w:p>
    <w:p w14:paraId="1C4206EC" w14:textId="3A266936" w:rsidR="00043033" w:rsidRPr="00043033" w:rsidRDefault="00043033" w:rsidP="00043033">
      <w:pPr>
        <w:pStyle w:val="Tekstpodstawowy"/>
        <w:widowControl w:val="0"/>
        <w:numPr>
          <w:ilvl w:val="0"/>
          <w:numId w:val="40"/>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Strony ustalają, odpowiedzialność odszkodowawczą w formie kar umownych z</w:t>
      </w:r>
      <w:r>
        <w:rPr>
          <w:rFonts w:ascii="Times New Roman" w:hAnsi="Times New Roman"/>
          <w:sz w:val="24"/>
          <w:szCs w:val="24"/>
        </w:rPr>
        <w:t> </w:t>
      </w:r>
      <w:r w:rsidRPr="00043033">
        <w:rPr>
          <w:rFonts w:ascii="Times New Roman" w:hAnsi="Times New Roman"/>
          <w:sz w:val="24"/>
          <w:szCs w:val="24"/>
        </w:rPr>
        <w:t>następujących tytułów i w podanych wysokościach:</w:t>
      </w:r>
    </w:p>
    <w:p w14:paraId="2C105816" w14:textId="5BB8EA9E" w:rsidR="00043033" w:rsidRPr="00043033" w:rsidRDefault="00043033" w:rsidP="00043033">
      <w:pPr>
        <w:pStyle w:val="Tekstpodstawowy"/>
        <w:widowControl w:val="0"/>
        <w:numPr>
          <w:ilvl w:val="0"/>
          <w:numId w:val="41"/>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Pr="00043033">
        <w:rPr>
          <w:rFonts w:ascii="Times New Roman" w:hAnsi="Times New Roman"/>
          <w:sz w:val="24"/>
          <w:szCs w:val="24"/>
        </w:rPr>
        <w:t xml:space="preserve"> zapłaci </w:t>
      </w:r>
      <w:r w:rsidR="006A1D67">
        <w:rPr>
          <w:rFonts w:ascii="Times New Roman" w:hAnsi="Times New Roman"/>
          <w:sz w:val="24"/>
          <w:szCs w:val="24"/>
        </w:rPr>
        <w:t>Wykonawcy</w:t>
      </w:r>
      <w:r w:rsidRPr="00043033">
        <w:rPr>
          <w:rFonts w:ascii="Times New Roman" w:hAnsi="Times New Roman"/>
          <w:sz w:val="24"/>
          <w:szCs w:val="24"/>
        </w:rPr>
        <w:t xml:space="preserve"> karę umowną w wysokości 20% wynagrodzenia umownego w przypadku odstąpienia od umowy przez </w:t>
      </w:r>
      <w:r w:rsidR="00BE7823">
        <w:rPr>
          <w:rFonts w:ascii="Times New Roman" w:hAnsi="Times New Roman"/>
          <w:sz w:val="24"/>
          <w:szCs w:val="24"/>
        </w:rPr>
        <w:t>Z</w:t>
      </w:r>
      <w:r>
        <w:rPr>
          <w:rFonts w:ascii="Times New Roman" w:hAnsi="Times New Roman"/>
          <w:sz w:val="24"/>
          <w:szCs w:val="24"/>
        </w:rPr>
        <w:t>amawiającego</w:t>
      </w:r>
      <w:r w:rsidRPr="00043033">
        <w:rPr>
          <w:rFonts w:ascii="Times New Roman" w:hAnsi="Times New Roman"/>
          <w:sz w:val="24"/>
          <w:szCs w:val="24"/>
        </w:rPr>
        <w:t xml:space="preserve"> z przy</w:t>
      </w:r>
      <w:r w:rsidR="006A1D67">
        <w:rPr>
          <w:rFonts w:ascii="Times New Roman" w:hAnsi="Times New Roman"/>
          <w:sz w:val="24"/>
          <w:szCs w:val="24"/>
        </w:rPr>
        <w:t>czyn niezależnych od Wykonawcy</w:t>
      </w:r>
      <w:r w:rsidRPr="00043033">
        <w:rPr>
          <w:rFonts w:ascii="Times New Roman" w:hAnsi="Times New Roman"/>
          <w:sz w:val="24"/>
          <w:szCs w:val="24"/>
        </w:rPr>
        <w:t>.</w:t>
      </w:r>
    </w:p>
    <w:p w14:paraId="0A10215B" w14:textId="6B21073E" w:rsidR="00043033" w:rsidRPr="00043033" w:rsidRDefault="006A1D67" w:rsidP="00043033">
      <w:pPr>
        <w:pStyle w:val="Tekstpodstawowy"/>
        <w:widowControl w:val="0"/>
        <w:numPr>
          <w:ilvl w:val="0"/>
          <w:numId w:val="41"/>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Wykonawca</w:t>
      </w:r>
      <w:r w:rsidR="00043033" w:rsidRPr="00043033">
        <w:rPr>
          <w:rFonts w:ascii="Times New Roman" w:hAnsi="Times New Roman"/>
          <w:sz w:val="24"/>
          <w:szCs w:val="24"/>
        </w:rPr>
        <w:t xml:space="preserve"> zapłaci </w:t>
      </w:r>
      <w:r w:rsidR="00043033">
        <w:rPr>
          <w:rFonts w:ascii="Times New Roman" w:hAnsi="Times New Roman"/>
          <w:sz w:val="24"/>
          <w:szCs w:val="24"/>
        </w:rPr>
        <w:t>Zamawiającemu</w:t>
      </w:r>
      <w:r w:rsidR="00043033" w:rsidRPr="00043033">
        <w:rPr>
          <w:rFonts w:ascii="Times New Roman" w:hAnsi="Times New Roman"/>
          <w:sz w:val="24"/>
          <w:szCs w:val="24"/>
        </w:rPr>
        <w:t xml:space="preserve"> karę umowną w wysokości 20% wynagrodzenia umownego w przypadku odstąpienia od umowy przez Inspektora z przyczyn niezależnych od </w:t>
      </w:r>
      <w:r w:rsidR="00043033">
        <w:rPr>
          <w:rFonts w:ascii="Times New Roman" w:hAnsi="Times New Roman"/>
          <w:sz w:val="24"/>
          <w:szCs w:val="24"/>
        </w:rPr>
        <w:t>Zamawiającego</w:t>
      </w:r>
      <w:r w:rsidR="00043033" w:rsidRPr="00043033">
        <w:rPr>
          <w:rFonts w:ascii="Times New Roman" w:hAnsi="Times New Roman"/>
          <w:sz w:val="24"/>
          <w:szCs w:val="24"/>
        </w:rPr>
        <w:t xml:space="preserve">. </w:t>
      </w:r>
    </w:p>
    <w:p w14:paraId="27DC5FF9" w14:textId="7D1EFA0F" w:rsidR="00043033" w:rsidRPr="00043033" w:rsidRDefault="00043033" w:rsidP="00043033">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 xml:space="preserve">Ponadto </w:t>
      </w:r>
      <w:r w:rsidR="00BE7823">
        <w:rPr>
          <w:rFonts w:ascii="Times New Roman" w:hAnsi="Times New Roman" w:cs="Times New Roman"/>
          <w:sz w:val="24"/>
          <w:szCs w:val="24"/>
        </w:rPr>
        <w:t>Z</w:t>
      </w:r>
      <w:r w:rsidRPr="00043033">
        <w:rPr>
          <w:rFonts w:ascii="Times New Roman" w:hAnsi="Times New Roman" w:cs="Times New Roman"/>
          <w:sz w:val="24"/>
          <w:szCs w:val="24"/>
        </w:rPr>
        <w:t>amawiający naliczy Wykonawcy Karę umowną:</w:t>
      </w:r>
    </w:p>
    <w:p w14:paraId="4C5AAAF9" w14:textId="0DB84D7A"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za niedotrzymanie wymaganych terminów wizytowania i nadzorowania budowy,</w:t>
      </w:r>
      <w:r>
        <w:rPr>
          <w:rFonts w:ascii="Times New Roman" w:hAnsi="Times New Roman" w:cs="Times New Roman"/>
          <w:sz w:val="24"/>
          <w:szCs w:val="24"/>
        </w:rPr>
        <w:t xml:space="preserve"> </w:t>
      </w:r>
      <w:r w:rsidRPr="00043033">
        <w:rPr>
          <w:rFonts w:ascii="Times New Roman" w:hAnsi="Times New Roman" w:cs="Times New Roman"/>
          <w:sz w:val="24"/>
          <w:szCs w:val="24"/>
        </w:rPr>
        <w:t>o</w:t>
      </w:r>
      <w:r>
        <w:rPr>
          <w:rFonts w:ascii="Times New Roman" w:hAnsi="Times New Roman" w:cs="Times New Roman"/>
          <w:sz w:val="24"/>
          <w:szCs w:val="24"/>
        </w:rPr>
        <w:t> </w:t>
      </w:r>
      <w:r w:rsidRPr="00043033">
        <w:rPr>
          <w:rFonts w:ascii="Times New Roman" w:hAnsi="Times New Roman" w:cs="Times New Roman"/>
          <w:sz w:val="24"/>
          <w:szCs w:val="24"/>
        </w:rPr>
        <w:t>których mowa w ni</w:t>
      </w:r>
      <w:r w:rsidR="009201C7">
        <w:rPr>
          <w:rFonts w:ascii="Times New Roman" w:hAnsi="Times New Roman" w:cs="Times New Roman"/>
          <w:sz w:val="24"/>
          <w:szCs w:val="24"/>
        </w:rPr>
        <w:t>niejszej umowie w wysokości 500</w:t>
      </w:r>
      <w:r w:rsidRPr="00043033">
        <w:rPr>
          <w:rFonts w:ascii="Times New Roman" w:hAnsi="Times New Roman" w:cs="Times New Roman"/>
          <w:sz w:val="24"/>
          <w:szCs w:val="24"/>
        </w:rPr>
        <w:t xml:space="preserve"> zł/dzień od każdej osoby pełniącej nadzór, której obecność była przewidziana lub wymagana w danym dniu,</w:t>
      </w:r>
    </w:p>
    <w:p w14:paraId="4D5DF24A" w14:textId="77777777"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w przypadku niewykonania lub nienależytego wykonania przedmiotu Umowy, Wykonawca zapłaci Zamawiającemu karę umowną w wysokości 10% wynagrodzenia, o którym mowa w niniejszej umowie,</w:t>
      </w:r>
    </w:p>
    <w:p w14:paraId="2824E6F0" w14:textId="26255DB6" w:rsid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 xml:space="preserve">za każde opóźnienie w przystąpieniu do odbioru zgłoszonych robót w wysokości </w:t>
      </w:r>
      <w:r w:rsidR="009201C7">
        <w:rPr>
          <w:rFonts w:ascii="Times New Roman" w:hAnsi="Times New Roman" w:cs="Times New Roman"/>
          <w:sz w:val="24"/>
          <w:szCs w:val="24"/>
        </w:rPr>
        <w:t>500</w:t>
      </w:r>
      <w:r w:rsidRPr="00043033">
        <w:rPr>
          <w:rFonts w:ascii="Times New Roman" w:hAnsi="Times New Roman" w:cs="Times New Roman"/>
          <w:sz w:val="24"/>
          <w:szCs w:val="24"/>
        </w:rPr>
        <w:t xml:space="preserve"> zł za każdy dzień opóźnienia</w:t>
      </w:r>
    </w:p>
    <w:p w14:paraId="26F62A74" w14:textId="6B028B9C"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color w:val="000000"/>
          <w:sz w:val="24"/>
          <w:szCs w:val="24"/>
        </w:rPr>
        <w:t>Wykonawca będzie zobowiązany do zapłacenia Zamawiającemu kar umownych w wysokości</w:t>
      </w:r>
      <w:r w:rsidR="00B20110">
        <w:rPr>
          <w:rFonts w:ascii="Times New Roman" w:hAnsi="Times New Roman" w:cs="Times New Roman"/>
          <w:color w:val="000000"/>
          <w:sz w:val="24"/>
          <w:szCs w:val="24"/>
        </w:rPr>
        <w:t xml:space="preserve"> 500 zł.</w:t>
      </w:r>
      <w:r w:rsidRPr="00043033">
        <w:rPr>
          <w:rFonts w:ascii="Times New Roman" w:hAnsi="Times New Roman" w:cs="Times New Roman"/>
          <w:color w:val="000000"/>
          <w:sz w:val="24"/>
          <w:szCs w:val="24"/>
        </w:rPr>
        <w:t xml:space="preserve"> za każdy dzień zwłoki, w przypadku nie dotrzymania terminów z przyczyn leżących po stronie Wykonawcy:</w:t>
      </w:r>
    </w:p>
    <w:p w14:paraId="4CC76B3F" w14:textId="09BD5C6E"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realizacji dokumentów przewidzianych w umowie z Wykonawcą Inwestycji,</w:t>
      </w:r>
    </w:p>
    <w:p w14:paraId="43DF2082" w14:textId="77777777"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dokonywania sprawdzeń i zatwierdzeń dokumentów przedkładanych przez Wykonawcę Inwestycji</w:t>
      </w:r>
      <w:r>
        <w:rPr>
          <w:rFonts w:ascii="Times New Roman" w:hAnsi="Times New Roman" w:cs="Times New Roman"/>
          <w:color w:val="000000"/>
          <w:sz w:val="24"/>
          <w:szCs w:val="24"/>
        </w:rPr>
        <w:t>’</w:t>
      </w:r>
    </w:p>
    <w:p w14:paraId="1AFA5D49" w14:textId="3F06AF2B"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43033">
        <w:rPr>
          <w:rFonts w:ascii="Times New Roman" w:hAnsi="Times New Roman" w:cs="Times New Roman"/>
          <w:color w:val="000000"/>
          <w:sz w:val="24"/>
          <w:szCs w:val="24"/>
        </w:rPr>
        <w:t>okonywania odbiorów robót ulegających zakryciu i zanikających,</w:t>
      </w:r>
    </w:p>
    <w:p w14:paraId="11D976D0" w14:textId="23CA4A2B" w:rsidR="00043033" w:rsidRP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przekazywania dokumentów i informacji niezbędnych do zaprojektowania i</w:t>
      </w:r>
      <w:r w:rsidR="00BE7823">
        <w:rPr>
          <w:rFonts w:ascii="Times New Roman" w:hAnsi="Times New Roman" w:cs="Times New Roman"/>
          <w:color w:val="000000"/>
          <w:sz w:val="24"/>
          <w:szCs w:val="24"/>
        </w:rPr>
        <w:t> </w:t>
      </w:r>
      <w:r w:rsidRPr="00043033">
        <w:rPr>
          <w:rFonts w:ascii="Times New Roman" w:hAnsi="Times New Roman" w:cs="Times New Roman"/>
          <w:color w:val="000000"/>
          <w:sz w:val="24"/>
          <w:szCs w:val="24"/>
        </w:rPr>
        <w:t>wykonania robót,</w:t>
      </w:r>
    </w:p>
    <w:p w14:paraId="2ABC47CD" w14:textId="01CB53C0" w:rsidR="00043033" w:rsidRPr="00043033" w:rsidRDefault="00043033" w:rsidP="00043033">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 xml:space="preserve">Niezależnie od odpowiedzialności zawodowej Inspektor ponosić będzie względem </w:t>
      </w:r>
      <w:r w:rsidR="006A1D67">
        <w:rPr>
          <w:rFonts w:ascii="Times New Roman" w:hAnsi="Times New Roman"/>
          <w:sz w:val="24"/>
          <w:szCs w:val="24"/>
        </w:rPr>
        <w:t>Zamawiającego</w:t>
      </w:r>
      <w:r w:rsidRPr="00043033">
        <w:rPr>
          <w:rFonts w:ascii="Times New Roman" w:hAnsi="Times New Roman"/>
          <w:sz w:val="24"/>
          <w:szCs w:val="24"/>
        </w:rPr>
        <w:t xml:space="preserve"> odpowiedzialność materialną za szkody wynikłe z nienależytego wykonania umowy na podstawie przepisów kodeksu cywilnego.</w:t>
      </w:r>
    </w:p>
    <w:p w14:paraId="141B494F" w14:textId="3C80C180" w:rsidR="00043033" w:rsidRPr="00043033" w:rsidRDefault="006A1D67" w:rsidP="00043033">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00043033" w:rsidRPr="00043033">
        <w:rPr>
          <w:rFonts w:ascii="Times New Roman" w:hAnsi="Times New Roman"/>
          <w:sz w:val="24"/>
          <w:szCs w:val="24"/>
        </w:rPr>
        <w:t xml:space="preserve"> może dochodzić od Inspektora odszkodowania przekraczającego wysokość zastosowanej kary umownej, na zasadach ogólnych.</w:t>
      </w:r>
    </w:p>
    <w:p w14:paraId="1417B691" w14:textId="5420A9FA" w:rsidR="00032C52" w:rsidRPr="00032C52" w:rsidRDefault="00043033" w:rsidP="00032C52">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Zamawiający zastrzega sobie prawo do potrącania z wynagrodzenia należnego Wykonawcy z tytułu realizacji niniejszej umowy ewentualnych roszczeń z tytułu szkód i</w:t>
      </w:r>
      <w:r>
        <w:rPr>
          <w:rFonts w:ascii="Times New Roman" w:hAnsi="Times New Roman"/>
          <w:sz w:val="24"/>
          <w:szCs w:val="24"/>
        </w:rPr>
        <w:t> </w:t>
      </w:r>
      <w:r w:rsidRPr="00043033">
        <w:rPr>
          <w:rFonts w:ascii="Times New Roman" w:hAnsi="Times New Roman"/>
          <w:sz w:val="24"/>
          <w:szCs w:val="24"/>
        </w:rPr>
        <w:t>kar umownych. Wykonawca wyraża na to zgodę.</w:t>
      </w:r>
    </w:p>
    <w:p w14:paraId="59642F6C" w14:textId="3F222543" w:rsidR="00032C52" w:rsidRPr="00032C52" w:rsidRDefault="00032C52" w:rsidP="00032C52">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32C52">
        <w:rPr>
          <w:rFonts w:ascii="Times New Roman" w:hAnsi="Times New Roman" w:cs="Times New Roman"/>
          <w:sz w:val="24"/>
          <w:szCs w:val="24"/>
        </w:rPr>
        <w:t>Wykonawca jest zobowiązany do pokrycia kosztów usunięcia wad robót powstałych w</w:t>
      </w:r>
      <w:r>
        <w:rPr>
          <w:rFonts w:ascii="Times New Roman" w:hAnsi="Times New Roman" w:cs="Times New Roman"/>
          <w:sz w:val="24"/>
          <w:szCs w:val="24"/>
        </w:rPr>
        <w:t> </w:t>
      </w:r>
      <w:r w:rsidRPr="00032C52">
        <w:rPr>
          <w:rFonts w:ascii="Times New Roman" w:hAnsi="Times New Roman" w:cs="Times New Roman"/>
          <w:sz w:val="24"/>
          <w:szCs w:val="24"/>
        </w:rPr>
        <w:t>wyniku błędów w nadzorze inwestorskim w uzgodnionym przez Strony terminie, bez</w:t>
      </w:r>
      <w:r>
        <w:rPr>
          <w:rFonts w:ascii="Times New Roman" w:hAnsi="Times New Roman" w:cs="Times New Roman"/>
          <w:sz w:val="24"/>
          <w:szCs w:val="24"/>
        </w:rPr>
        <w:t> </w:t>
      </w:r>
      <w:r w:rsidRPr="00032C52">
        <w:rPr>
          <w:rFonts w:ascii="Times New Roman" w:hAnsi="Times New Roman" w:cs="Times New Roman"/>
          <w:sz w:val="24"/>
          <w:szCs w:val="24"/>
        </w:rPr>
        <w:t>prawa do wynagrodzenia oraz ponosi odpowiedzialność za zaistniałą szkodę.</w:t>
      </w:r>
    </w:p>
    <w:p w14:paraId="737C18EC" w14:textId="1FFDD64F" w:rsidR="00032C52" w:rsidRPr="00032C52" w:rsidRDefault="00032C52" w:rsidP="00032C52">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32C52">
        <w:rPr>
          <w:rFonts w:ascii="Times New Roman" w:hAnsi="Times New Roman" w:cs="Times New Roman"/>
          <w:sz w:val="24"/>
          <w:szCs w:val="24"/>
        </w:rPr>
        <w:t xml:space="preserve">Wykonawca wyraża zgodę na sposób rozliczenia, o którym mowa w pkt </w:t>
      </w:r>
      <w:r>
        <w:rPr>
          <w:rFonts w:ascii="Times New Roman" w:hAnsi="Times New Roman" w:cs="Times New Roman"/>
          <w:sz w:val="24"/>
          <w:szCs w:val="24"/>
        </w:rPr>
        <w:t>6</w:t>
      </w:r>
      <w:r w:rsidRPr="00032C52">
        <w:rPr>
          <w:rFonts w:ascii="Times New Roman" w:hAnsi="Times New Roman" w:cs="Times New Roman"/>
          <w:sz w:val="24"/>
          <w:szCs w:val="24"/>
        </w:rPr>
        <w:t>.</w:t>
      </w:r>
    </w:p>
    <w:p w14:paraId="13CB66D9" w14:textId="77777777" w:rsidR="00032C52" w:rsidRPr="00043033" w:rsidRDefault="00032C52" w:rsidP="00032C52">
      <w:pPr>
        <w:pStyle w:val="Tekstpodstawowy"/>
        <w:widowControl w:val="0"/>
        <w:overflowPunct w:val="0"/>
        <w:autoSpaceDE w:val="0"/>
        <w:autoSpaceDN w:val="0"/>
        <w:adjustRightInd w:val="0"/>
        <w:ind w:right="0"/>
        <w:rPr>
          <w:rFonts w:ascii="Times New Roman" w:hAnsi="Times New Roman"/>
          <w:sz w:val="24"/>
          <w:szCs w:val="24"/>
        </w:rPr>
      </w:pPr>
    </w:p>
    <w:p w14:paraId="5BFC8F06" w14:textId="77777777" w:rsidR="0046051B" w:rsidRPr="009A16B7" w:rsidRDefault="00A8054D" w:rsidP="009A16B7">
      <w:pPr>
        <w:keepNext/>
        <w:spacing w:after="0" w:line="240" w:lineRule="auto"/>
        <w:ind w:left="142" w:hanging="142"/>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8</w:t>
      </w:r>
    </w:p>
    <w:p w14:paraId="0307D125" w14:textId="189531A5" w:rsidR="0046051B"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PRZEDSTAWICIELE STRON DO REALIZACJI UMOWY</w:t>
      </w:r>
    </w:p>
    <w:p w14:paraId="2E9E486E" w14:textId="77777777" w:rsidR="00B20110" w:rsidRPr="009A16B7" w:rsidRDefault="00B20110" w:rsidP="009A16B7">
      <w:pPr>
        <w:keepNext/>
        <w:spacing w:after="0" w:line="240" w:lineRule="auto"/>
        <w:jc w:val="center"/>
        <w:outlineLvl w:val="2"/>
        <w:rPr>
          <w:rFonts w:ascii="Times New Roman" w:hAnsi="Times New Roman" w:cs="Times New Roman"/>
          <w:b/>
          <w:color w:val="000000"/>
          <w:sz w:val="24"/>
          <w:szCs w:val="24"/>
        </w:rPr>
      </w:pPr>
    </w:p>
    <w:p w14:paraId="5DEF247F" w14:textId="77777777" w:rsidR="0046051B" w:rsidRPr="009A16B7" w:rsidRDefault="0046051B" w:rsidP="00043033">
      <w:pPr>
        <w:numPr>
          <w:ilvl w:val="0"/>
          <w:numId w:val="10"/>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wyznacza swojego przedstawiciela do realizacji Umowy, który jest upoważniony do zarządzania i nadzorowania w imieniu Zamawiającego niniejszą Umową, w tym do odbioru dokumentów wchodzących w skład Przedmiotu Umowy. </w:t>
      </w:r>
      <w:r w:rsidRPr="009A16B7">
        <w:rPr>
          <w:rFonts w:ascii="Times New Roman" w:hAnsi="Times New Roman" w:cs="Times New Roman"/>
          <w:sz w:val="24"/>
          <w:szCs w:val="24"/>
        </w:rPr>
        <w:lastRenderedPageBreak/>
        <w:t xml:space="preserve">Zmiana przedstawiciela Zamawiającego nie wymaga zmiany umowy , a informacja o tym powinna być przekazana w formie pisemnej Wykonawcy. </w:t>
      </w:r>
    </w:p>
    <w:p w14:paraId="3A5814D9" w14:textId="77777777" w:rsidR="0046051B" w:rsidRPr="009A16B7" w:rsidRDefault="0046051B" w:rsidP="00043033">
      <w:pPr>
        <w:numPr>
          <w:ilvl w:val="0"/>
          <w:numId w:val="10"/>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Przedstawicielami stron są:</w:t>
      </w:r>
    </w:p>
    <w:p w14:paraId="6024AB36" w14:textId="06F20252" w:rsidR="00F219BE" w:rsidRPr="009A16B7" w:rsidRDefault="0046051B" w:rsidP="00043033">
      <w:pPr>
        <w:numPr>
          <w:ilvl w:val="0"/>
          <w:numId w:val="11"/>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w:t>
      </w:r>
      <w:r w:rsidR="00E7518E" w:rsidRPr="009A16B7">
        <w:rPr>
          <w:rFonts w:ascii="Times New Roman" w:hAnsi="Times New Roman" w:cs="Times New Roman"/>
          <w:sz w:val="24"/>
          <w:szCs w:val="24"/>
        </w:rPr>
        <w:t>amawiającego</w:t>
      </w:r>
      <w:r w:rsidR="00477879" w:rsidRPr="009A16B7">
        <w:rPr>
          <w:rFonts w:ascii="Times New Roman" w:hAnsi="Times New Roman" w:cs="Times New Roman"/>
          <w:sz w:val="24"/>
          <w:szCs w:val="24"/>
        </w:rPr>
        <w:t xml:space="preserve"> (Gminy)</w:t>
      </w:r>
      <w:r w:rsidR="00F219BE" w:rsidRPr="009A16B7">
        <w:rPr>
          <w:rFonts w:ascii="Times New Roman" w:hAnsi="Times New Roman" w:cs="Times New Roman"/>
          <w:sz w:val="24"/>
          <w:szCs w:val="24"/>
        </w:rPr>
        <w:t>:</w:t>
      </w:r>
      <w:r w:rsidR="00F219BE" w:rsidRPr="009A16B7">
        <w:rPr>
          <w:rFonts w:ascii="Times New Roman" w:hAnsi="Times New Roman" w:cs="Times New Roman"/>
          <w:sz w:val="24"/>
          <w:szCs w:val="24"/>
        </w:rPr>
        <w:tab/>
      </w:r>
      <w:r w:rsidR="00FE600A">
        <w:rPr>
          <w:rFonts w:ascii="Times New Roman" w:hAnsi="Times New Roman" w:cs="Times New Roman"/>
          <w:sz w:val="24"/>
          <w:szCs w:val="24"/>
        </w:rPr>
        <w:t>…………………………..</w:t>
      </w:r>
      <w:r w:rsidR="00477879" w:rsidRPr="009A16B7">
        <w:rPr>
          <w:rFonts w:ascii="Times New Roman" w:hAnsi="Times New Roman" w:cs="Times New Roman"/>
          <w:sz w:val="24"/>
          <w:szCs w:val="24"/>
        </w:rPr>
        <w:t xml:space="preserve"> </w:t>
      </w:r>
    </w:p>
    <w:p w14:paraId="79C92369" w14:textId="77777777" w:rsidR="00F219BE" w:rsidRPr="009A16B7" w:rsidRDefault="00477879" w:rsidP="009A16B7">
      <w:pPr>
        <w:spacing w:after="0" w:line="240" w:lineRule="auto"/>
        <w:ind w:left="2833" w:firstLine="707"/>
        <w:jc w:val="both"/>
        <w:rPr>
          <w:rFonts w:ascii="Times New Roman" w:hAnsi="Times New Roman" w:cs="Times New Roman"/>
          <w:sz w:val="24"/>
          <w:szCs w:val="24"/>
        </w:rPr>
      </w:pPr>
      <w:r w:rsidRPr="009A16B7">
        <w:rPr>
          <w:rFonts w:ascii="Times New Roman" w:hAnsi="Times New Roman" w:cs="Times New Roman"/>
          <w:sz w:val="24"/>
          <w:szCs w:val="24"/>
        </w:rPr>
        <w:t xml:space="preserve">tel. 91 321 </w:t>
      </w:r>
      <w:r w:rsidR="007B7CDB" w:rsidRPr="009A16B7">
        <w:rPr>
          <w:rFonts w:ascii="Times New Roman" w:hAnsi="Times New Roman" w:cs="Times New Roman"/>
          <w:sz w:val="24"/>
          <w:szCs w:val="24"/>
        </w:rPr>
        <w:t>29</w:t>
      </w:r>
      <w:r w:rsidR="00D96116" w:rsidRPr="009A16B7">
        <w:rPr>
          <w:rFonts w:ascii="Times New Roman" w:hAnsi="Times New Roman" w:cs="Times New Roman"/>
          <w:sz w:val="24"/>
          <w:szCs w:val="24"/>
        </w:rPr>
        <w:t xml:space="preserve"> </w:t>
      </w:r>
      <w:r w:rsidR="007B7CDB" w:rsidRPr="009A16B7">
        <w:rPr>
          <w:rFonts w:ascii="Times New Roman" w:hAnsi="Times New Roman" w:cs="Times New Roman"/>
          <w:sz w:val="24"/>
          <w:szCs w:val="24"/>
        </w:rPr>
        <w:t>66</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00450BB9" w:rsidRPr="009A16B7">
        <w:rPr>
          <w:rFonts w:ascii="Times New Roman" w:hAnsi="Times New Roman" w:cs="Times New Roman"/>
          <w:sz w:val="24"/>
          <w:szCs w:val="24"/>
        </w:rPr>
        <w:t> 91 327 06 </w:t>
      </w:r>
      <w:r w:rsidR="00F219BE" w:rsidRPr="009A16B7">
        <w:rPr>
          <w:rFonts w:ascii="Times New Roman" w:hAnsi="Times New Roman" w:cs="Times New Roman"/>
          <w:sz w:val="24"/>
          <w:szCs w:val="24"/>
        </w:rPr>
        <w:t>29</w:t>
      </w:r>
      <w:r w:rsidRPr="009A16B7">
        <w:rPr>
          <w:rFonts w:ascii="Times New Roman" w:hAnsi="Times New Roman" w:cs="Times New Roman"/>
          <w:sz w:val="24"/>
          <w:szCs w:val="24"/>
        </w:rPr>
        <w:t xml:space="preserve"> </w:t>
      </w:r>
    </w:p>
    <w:p w14:paraId="34606975" w14:textId="4B00D898" w:rsidR="0046051B" w:rsidRPr="009A16B7" w:rsidRDefault="00477879" w:rsidP="009A16B7">
      <w:pPr>
        <w:spacing w:after="0" w:line="240" w:lineRule="auto"/>
        <w:ind w:left="2833" w:firstLine="707"/>
        <w:jc w:val="both"/>
        <w:rPr>
          <w:rFonts w:ascii="Times New Roman" w:hAnsi="Times New Roman" w:cs="Times New Roman"/>
          <w:sz w:val="24"/>
          <w:szCs w:val="24"/>
          <w:lang w:val="en-US"/>
        </w:rPr>
      </w:pPr>
      <w:r w:rsidRPr="009A16B7">
        <w:rPr>
          <w:rFonts w:ascii="Times New Roman" w:hAnsi="Times New Roman" w:cs="Times New Roman"/>
          <w:sz w:val="24"/>
          <w:szCs w:val="24"/>
          <w:lang w:val="en-US"/>
        </w:rPr>
        <w:t>e-mail:</w:t>
      </w:r>
      <w:r w:rsidR="006A5F20" w:rsidRPr="009A16B7">
        <w:rPr>
          <w:rFonts w:ascii="Times New Roman" w:hAnsi="Times New Roman" w:cs="Times New Roman"/>
          <w:sz w:val="24"/>
          <w:szCs w:val="24"/>
          <w:lang w:val="en-US"/>
        </w:rPr>
        <w:t xml:space="preserve"> </w:t>
      </w:r>
      <w:r w:rsidR="00FE600A">
        <w:rPr>
          <w:rFonts w:ascii="Times New Roman" w:hAnsi="Times New Roman" w:cs="Times New Roman"/>
          <w:sz w:val="24"/>
          <w:szCs w:val="24"/>
          <w:lang w:val="en-US"/>
        </w:rPr>
        <w:t>…………………………………</w:t>
      </w:r>
    </w:p>
    <w:p w14:paraId="71BA8026" w14:textId="77777777" w:rsidR="00F219BE" w:rsidRPr="009A16B7" w:rsidRDefault="00082637" w:rsidP="00043033">
      <w:pPr>
        <w:numPr>
          <w:ilvl w:val="0"/>
          <w:numId w:val="11"/>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Wykonawcy: </w:t>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Pr="009A16B7">
        <w:rPr>
          <w:rFonts w:ascii="Times New Roman" w:hAnsi="Times New Roman" w:cs="Times New Roman"/>
          <w:sz w:val="24"/>
          <w:szCs w:val="24"/>
        </w:rPr>
        <w:t>………………………</w:t>
      </w:r>
    </w:p>
    <w:p w14:paraId="1AD3190F" w14:textId="77777777" w:rsidR="00F219BE"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7D1D03" w:rsidRPr="009A16B7">
        <w:rPr>
          <w:rFonts w:ascii="Times New Roman" w:hAnsi="Times New Roman" w:cs="Times New Roman"/>
          <w:sz w:val="24"/>
          <w:szCs w:val="24"/>
        </w:rPr>
        <w:t>,</w:t>
      </w:r>
      <w:r w:rsidRPr="009A16B7">
        <w:rPr>
          <w:rFonts w:ascii="Times New Roman" w:hAnsi="Times New Roman" w:cs="Times New Roman"/>
          <w:sz w:val="24"/>
          <w:szCs w:val="24"/>
        </w:rPr>
        <w:t xml:space="preserve"> fax. ……… </w:t>
      </w:r>
    </w:p>
    <w:p w14:paraId="2F75139D" w14:textId="77777777" w:rsidR="0046051B"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D1D03" w:rsidRPr="009A16B7">
        <w:rPr>
          <w:rFonts w:ascii="Times New Roman" w:hAnsi="Times New Roman" w:cs="Times New Roman"/>
          <w:sz w:val="24"/>
          <w:szCs w:val="24"/>
        </w:rPr>
        <w:t xml:space="preserve"> .</w:t>
      </w:r>
    </w:p>
    <w:p w14:paraId="397E4C98" w14:textId="77777777" w:rsidR="0046051B" w:rsidRPr="009A16B7" w:rsidRDefault="0046051B" w:rsidP="009A16B7">
      <w:pPr>
        <w:spacing w:after="0" w:line="240" w:lineRule="auto"/>
        <w:ind w:left="720"/>
        <w:jc w:val="both"/>
        <w:outlineLvl w:val="0"/>
        <w:rPr>
          <w:rFonts w:ascii="Times New Roman" w:hAnsi="Times New Roman" w:cs="Times New Roman"/>
          <w:color w:val="000000"/>
          <w:sz w:val="24"/>
          <w:szCs w:val="24"/>
        </w:rPr>
      </w:pPr>
    </w:p>
    <w:p w14:paraId="3D4D45E6" w14:textId="77777777" w:rsidR="0046051B" w:rsidRPr="009A16B7" w:rsidRDefault="0046051B" w:rsidP="00043033">
      <w:pPr>
        <w:numPr>
          <w:ilvl w:val="0"/>
          <w:numId w:val="10"/>
        </w:numPr>
        <w:spacing w:after="0" w:line="240" w:lineRule="auto"/>
        <w:ind w:left="426" w:hanging="426"/>
        <w:jc w:val="both"/>
        <w:rPr>
          <w:rFonts w:ascii="Times New Roman" w:hAnsi="Times New Roman" w:cs="Times New Roman"/>
          <w:b/>
          <w:sz w:val="24"/>
          <w:szCs w:val="24"/>
        </w:rPr>
      </w:pPr>
      <w:r w:rsidRPr="009A16B7">
        <w:rPr>
          <w:rFonts w:ascii="Times New Roman" w:hAnsi="Times New Roman" w:cs="Times New Roman"/>
          <w:sz w:val="24"/>
          <w:szCs w:val="24"/>
        </w:rPr>
        <w:t>Oficjalne zawiadomienia związane z umową będą sporządzane na piśmie i będą obowiązywać od dnia ich otrzymania pod następującymi adresami:</w:t>
      </w:r>
    </w:p>
    <w:p w14:paraId="587F6ADC" w14:textId="77777777" w:rsidR="0046051B" w:rsidRPr="009A16B7" w:rsidRDefault="0046051B" w:rsidP="00043033">
      <w:pPr>
        <w:numPr>
          <w:ilvl w:val="0"/>
          <w:numId w:val="12"/>
        </w:numPr>
        <w:spacing w:after="0" w:line="24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Zamawiającego:</w:t>
      </w:r>
      <w:r w:rsidR="005C6C3B" w:rsidRPr="009A16B7">
        <w:rPr>
          <w:rFonts w:ascii="Times New Roman" w:hAnsi="Times New Roman" w:cs="Times New Roman"/>
          <w:sz w:val="24"/>
          <w:szCs w:val="24"/>
        </w:rPr>
        <w:t xml:space="preserve"> </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Pr="009A16B7">
        <w:rPr>
          <w:rFonts w:ascii="Times New Roman" w:hAnsi="Times New Roman" w:cs="Times New Roman"/>
          <w:b/>
          <w:sz w:val="24"/>
          <w:szCs w:val="24"/>
        </w:rPr>
        <w:t>PREZYDENT MIASTA ŚWINOUJŚCIE</w:t>
      </w:r>
    </w:p>
    <w:p w14:paraId="2B335FC0" w14:textId="77777777" w:rsidR="0046051B" w:rsidRPr="009A16B7" w:rsidRDefault="0046051B" w:rsidP="009A16B7">
      <w:pPr>
        <w:spacing w:after="0" w:line="240" w:lineRule="auto"/>
        <w:ind w:left="2831" w:firstLine="709"/>
        <w:rPr>
          <w:rFonts w:ascii="Times New Roman" w:hAnsi="Times New Roman" w:cs="Times New Roman"/>
          <w:b/>
          <w:sz w:val="24"/>
          <w:szCs w:val="24"/>
        </w:rPr>
      </w:pPr>
      <w:r w:rsidRPr="009A16B7">
        <w:rPr>
          <w:rFonts w:ascii="Times New Roman" w:hAnsi="Times New Roman" w:cs="Times New Roman"/>
          <w:b/>
          <w:sz w:val="24"/>
          <w:szCs w:val="24"/>
        </w:rPr>
        <w:t>ul. Wojska Polskiego 1/5</w:t>
      </w:r>
    </w:p>
    <w:p w14:paraId="6CED1CD1"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b/>
          <w:sz w:val="24"/>
          <w:szCs w:val="24"/>
        </w:rPr>
        <w:t>72-600 Świnoujście</w:t>
      </w:r>
      <w:r w:rsidRPr="009A16B7">
        <w:rPr>
          <w:rFonts w:ascii="Times New Roman" w:hAnsi="Times New Roman" w:cs="Times New Roman"/>
          <w:sz w:val="24"/>
          <w:szCs w:val="24"/>
        </w:rPr>
        <w:t xml:space="preserve"> </w:t>
      </w:r>
    </w:p>
    <w:p w14:paraId="5F77767C" w14:textId="77777777" w:rsidR="0046051B" w:rsidRPr="009A16B7" w:rsidRDefault="005C6C3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tel. </w:t>
      </w:r>
      <w:r w:rsidR="0046051B" w:rsidRPr="009A16B7">
        <w:rPr>
          <w:rFonts w:ascii="Times New Roman" w:hAnsi="Times New Roman" w:cs="Times New Roman"/>
          <w:sz w:val="24"/>
          <w:szCs w:val="24"/>
        </w:rPr>
        <w:t>(91) 321 27 80</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(91) 321 59 95</w:t>
      </w:r>
    </w:p>
    <w:p w14:paraId="050956EE"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lub </w:t>
      </w:r>
      <w:r w:rsidR="005C6C3B" w:rsidRPr="009A16B7">
        <w:rPr>
          <w:rFonts w:ascii="Times New Roman" w:hAnsi="Times New Roman" w:cs="Times New Roman"/>
          <w:sz w:val="24"/>
          <w:szCs w:val="24"/>
        </w:rPr>
        <w:t xml:space="preserve">telefon/ fax </w:t>
      </w:r>
      <w:r w:rsidRPr="009A16B7">
        <w:rPr>
          <w:rFonts w:ascii="Times New Roman" w:hAnsi="Times New Roman" w:cs="Times New Roman"/>
          <w:sz w:val="24"/>
          <w:szCs w:val="24"/>
        </w:rPr>
        <w:t>(091) 327 06 29</w:t>
      </w:r>
    </w:p>
    <w:p w14:paraId="5258A0CE" w14:textId="77777777" w:rsidR="0046051B" w:rsidRPr="009A16B7" w:rsidRDefault="0046051B" w:rsidP="00043033">
      <w:pPr>
        <w:numPr>
          <w:ilvl w:val="0"/>
          <w:numId w:val="12"/>
        </w:numPr>
        <w:spacing w:after="0" w:line="240" w:lineRule="auto"/>
        <w:ind w:hanging="294"/>
        <w:rPr>
          <w:rFonts w:ascii="Times New Roman" w:hAnsi="Times New Roman" w:cs="Times New Roman"/>
          <w:sz w:val="24"/>
          <w:szCs w:val="24"/>
        </w:rPr>
      </w:pPr>
      <w:r w:rsidRPr="009A16B7">
        <w:rPr>
          <w:rFonts w:ascii="Times New Roman" w:hAnsi="Times New Roman" w:cs="Times New Roman"/>
          <w:sz w:val="24"/>
          <w:szCs w:val="24"/>
        </w:rPr>
        <w:t>dla Wykonawcy:</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00082637" w:rsidRPr="009A16B7">
        <w:rPr>
          <w:rFonts w:ascii="Times New Roman" w:hAnsi="Times New Roman" w:cs="Times New Roman"/>
          <w:sz w:val="24"/>
          <w:szCs w:val="24"/>
        </w:rPr>
        <w:t>………………………………..</w:t>
      </w:r>
    </w:p>
    <w:p w14:paraId="2D1DEF7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C52D49" w:rsidRPr="009A16B7">
        <w:rPr>
          <w:rFonts w:ascii="Times New Roman" w:hAnsi="Times New Roman" w:cs="Times New Roman"/>
          <w:sz w:val="24"/>
          <w:szCs w:val="24"/>
        </w:rPr>
        <w:t xml:space="preserve"> fax</w:t>
      </w:r>
      <w:r w:rsidRPr="009A16B7">
        <w:rPr>
          <w:rFonts w:ascii="Times New Roman" w:hAnsi="Times New Roman" w:cs="Times New Roman"/>
          <w:sz w:val="24"/>
          <w:szCs w:val="24"/>
        </w:rPr>
        <w:t xml:space="preserve"> ………</w:t>
      </w:r>
      <w:r w:rsidR="00786FD2" w:rsidRPr="009A16B7">
        <w:rPr>
          <w:rFonts w:ascii="Times New Roman" w:hAnsi="Times New Roman" w:cs="Times New Roman"/>
          <w:sz w:val="24"/>
          <w:szCs w:val="24"/>
        </w:rPr>
        <w:t>……</w:t>
      </w:r>
    </w:p>
    <w:p w14:paraId="70780F3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86FD2" w:rsidRPr="009A16B7">
        <w:rPr>
          <w:rFonts w:ascii="Times New Roman" w:hAnsi="Times New Roman" w:cs="Times New Roman"/>
          <w:sz w:val="24"/>
          <w:szCs w:val="24"/>
        </w:rPr>
        <w:t>………….</w:t>
      </w:r>
      <w:r w:rsidRPr="009A16B7">
        <w:rPr>
          <w:rFonts w:ascii="Times New Roman" w:hAnsi="Times New Roman" w:cs="Times New Roman"/>
          <w:sz w:val="24"/>
          <w:szCs w:val="24"/>
        </w:rPr>
        <w:t>. .</w:t>
      </w:r>
    </w:p>
    <w:p w14:paraId="57F079D8" w14:textId="3D945557" w:rsidR="00A60F72" w:rsidRPr="00B20110" w:rsidRDefault="0046051B" w:rsidP="00B20110">
      <w:pPr>
        <w:numPr>
          <w:ilvl w:val="0"/>
          <w:numId w:val="10"/>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Zawiadomienia mogą być doręczone do rąk własnych, wysłane telefaksem lub mailem za pisemnym potwierdzeniem odbioru, listem poleconym lub telefaksem potwierdzonym następnie listownie.</w:t>
      </w:r>
    </w:p>
    <w:p w14:paraId="3288655B" w14:textId="7D868972" w:rsidR="0046051B"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35A512ED" w14:textId="5947FD3D" w:rsidR="0046051B" w:rsidRPr="009A16B7" w:rsidRDefault="006D2502"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w:t>
      </w:r>
      <w:r w:rsidR="00B20110">
        <w:rPr>
          <w:rFonts w:ascii="Times New Roman" w:hAnsi="Times New Roman" w:cs="Times New Roman"/>
          <w:b/>
          <w:sz w:val="24"/>
          <w:szCs w:val="24"/>
        </w:rPr>
        <w:t>9</w:t>
      </w:r>
    </w:p>
    <w:p w14:paraId="55D34354" w14:textId="77777777" w:rsidR="00B20110" w:rsidRDefault="0046051B"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ODSTĄPIENIE OD UMOWY/</w:t>
      </w:r>
      <w:r w:rsidR="00DC3B69" w:rsidRPr="009A16B7">
        <w:rPr>
          <w:rFonts w:ascii="Times New Roman" w:hAnsi="Times New Roman" w:cs="Times New Roman"/>
          <w:b/>
          <w:sz w:val="24"/>
          <w:szCs w:val="24"/>
        </w:rPr>
        <w:t xml:space="preserve"> </w:t>
      </w:r>
      <w:r w:rsidRPr="009A16B7">
        <w:rPr>
          <w:rFonts w:ascii="Times New Roman" w:hAnsi="Times New Roman" w:cs="Times New Roman"/>
          <w:b/>
          <w:sz w:val="24"/>
          <w:szCs w:val="24"/>
        </w:rPr>
        <w:t>WYPOWIEDZENIE</w:t>
      </w:r>
    </w:p>
    <w:p w14:paraId="18D3D0C9" w14:textId="3430F928" w:rsidR="0046051B" w:rsidRPr="009A16B7" w:rsidRDefault="0046051B"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 xml:space="preserve"> </w:t>
      </w:r>
    </w:p>
    <w:p w14:paraId="170401D5" w14:textId="77777777" w:rsidR="00111A64" w:rsidRPr="004C017E" w:rsidRDefault="00111A64" w:rsidP="00E74B7D">
      <w:pPr>
        <w:pStyle w:val="Tekstpodstawowy"/>
        <w:numPr>
          <w:ilvl w:val="0"/>
          <w:numId w:val="28"/>
        </w:numPr>
        <w:spacing w:before="120"/>
        <w:ind w:left="426" w:hanging="426"/>
        <w:rPr>
          <w:rFonts w:ascii="Times New Roman" w:hAnsi="Times New Roman"/>
          <w:sz w:val="24"/>
          <w:szCs w:val="24"/>
        </w:rPr>
      </w:pPr>
      <w:r w:rsidRPr="004C017E">
        <w:rPr>
          <w:rFonts w:ascii="Times New Roman" w:hAnsi="Times New Roman"/>
          <w:sz w:val="24"/>
          <w:szCs w:val="24"/>
        </w:rPr>
        <w:t>Zamawiający może wypowiedzieć lub odstąpić od Umowy w razie wystąpienia poniższych okoliczności, tj. jeżeli:</w:t>
      </w:r>
    </w:p>
    <w:p w14:paraId="0FC70659" w14:textId="1E300D5E" w:rsidR="00111A64" w:rsidRPr="004C017E" w:rsidRDefault="00111A64" w:rsidP="00043033">
      <w:pPr>
        <w:pStyle w:val="Tekstpodstawowy"/>
        <w:numPr>
          <w:ilvl w:val="0"/>
          <w:numId w:val="26"/>
        </w:numPr>
        <w:spacing w:before="120"/>
        <w:ind w:left="851" w:right="0" w:hanging="425"/>
        <w:rPr>
          <w:rFonts w:ascii="Times New Roman" w:hAnsi="Times New Roman"/>
          <w:sz w:val="24"/>
          <w:szCs w:val="24"/>
        </w:rPr>
      </w:pPr>
      <w:r w:rsidRPr="004C017E">
        <w:rPr>
          <w:rFonts w:ascii="Times New Roman" w:hAnsi="Times New Roman"/>
          <w:sz w:val="24"/>
          <w:szCs w:val="24"/>
        </w:rPr>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614B4020" w14:textId="0D4FE3F5" w:rsidR="00111A64" w:rsidRPr="004C017E" w:rsidRDefault="00111A64" w:rsidP="00043033">
      <w:pPr>
        <w:pStyle w:val="Tekstpodstawowy"/>
        <w:numPr>
          <w:ilvl w:val="0"/>
          <w:numId w:val="26"/>
        </w:numPr>
        <w:spacing w:before="120"/>
        <w:ind w:left="851" w:right="0" w:hanging="425"/>
        <w:rPr>
          <w:rFonts w:ascii="Times New Roman" w:hAnsi="Times New Roman"/>
          <w:sz w:val="24"/>
          <w:szCs w:val="24"/>
        </w:rPr>
      </w:pPr>
      <w:r w:rsidRPr="004C017E">
        <w:rPr>
          <w:rFonts w:ascii="Times New Roman" w:hAnsi="Times New Roman"/>
          <w:sz w:val="24"/>
          <w:szCs w:val="24"/>
        </w:rPr>
        <w:t xml:space="preserve">Wykonawca nie przystąpił do wykonywania Umowy pomimo otrzymania Polecenia, </w:t>
      </w:r>
    </w:p>
    <w:p w14:paraId="1EE7E385" w14:textId="1D4FDB29" w:rsidR="00111A64" w:rsidRPr="004C017E" w:rsidRDefault="00111A64" w:rsidP="00043033">
      <w:pPr>
        <w:pStyle w:val="Tekstpodstawowy"/>
        <w:numPr>
          <w:ilvl w:val="0"/>
          <w:numId w:val="26"/>
        </w:numPr>
        <w:spacing w:before="120"/>
        <w:ind w:left="851" w:right="0" w:hanging="425"/>
        <w:jc w:val="left"/>
        <w:rPr>
          <w:rFonts w:ascii="Times New Roman" w:hAnsi="Times New Roman"/>
          <w:sz w:val="24"/>
          <w:szCs w:val="24"/>
        </w:rPr>
      </w:pPr>
      <w:r w:rsidRPr="004C017E">
        <w:rPr>
          <w:rFonts w:ascii="Times New Roman" w:hAnsi="Times New Roman"/>
          <w:sz w:val="24"/>
          <w:szCs w:val="24"/>
        </w:rPr>
        <w:t>Wykonawca naruszył zobowiązania zawarte w Umowie, w szczególności:</w:t>
      </w:r>
    </w:p>
    <w:p w14:paraId="41101B44"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przerwał realizację Przedmiotu Umowy na okres dłuższy niż 14 dni, z przyczyn leżących po jego stronie,</w:t>
      </w:r>
    </w:p>
    <w:p w14:paraId="21F2D127" w14:textId="61EF7949" w:rsidR="00111A64" w:rsidRPr="004C017E" w:rsidRDefault="00111A64" w:rsidP="00043033">
      <w:pPr>
        <w:numPr>
          <w:ilvl w:val="0"/>
          <w:numId w:val="27"/>
        </w:numPr>
        <w:spacing w:before="120" w:after="0" w:line="240" w:lineRule="auto"/>
        <w:ind w:left="1276" w:hanging="425"/>
        <w:rPr>
          <w:rFonts w:ascii="Times New Roman" w:hAnsi="Times New Roman"/>
          <w:sz w:val="24"/>
          <w:szCs w:val="24"/>
          <w:lang w:val="x-none" w:eastAsia="x-none"/>
        </w:rPr>
      </w:pPr>
      <w:r w:rsidRPr="004C017E">
        <w:rPr>
          <w:rFonts w:ascii="Times New Roman" w:hAnsi="Times New Roman"/>
          <w:sz w:val="24"/>
          <w:szCs w:val="24"/>
          <w:lang w:val="x-none" w:eastAsia="x-none"/>
        </w:rPr>
        <w:t xml:space="preserve">nie zapewnił osób o wymaganych kwalifikacjach wymaganych dla </w:t>
      </w:r>
      <w:r w:rsidRPr="004C017E">
        <w:rPr>
          <w:rFonts w:ascii="Times New Roman" w:hAnsi="Times New Roman"/>
          <w:sz w:val="24"/>
          <w:szCs w:val="24"/>
        </w:rPr>
        <w:t xml:space="preserve">Wykonawcy, </w:t>
      </w:r>
      <w:r w:rsidRPr="004C017E">
        <w:rPr>
          <w:rFonts w:ascii="Times New Roman" w:hAnsi="Times New Roman"/>
          <w:sz w:val="24"/>
          <w:szCs w:val="24"/>
          <w:lang w:val="x-none" w:eastAsia="x-none"/>
        </w:rPr>
        <w:t xml:space="preserve"> </w:t>
      </w:r>
    </w:p>
    <w:p w14:paraId="7B4E89A6" w14:textId="20B2CA39"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dopuszcza się zwłoki z pozyskaniem dokumentów koniecznych do realizacji zadania objętego umowy w sposób istotnie wpływający na przyg</w:t>
      </w:r>
      <w:r w:rsidR="007256C7" w:rsidRPr="009A16B7">
        <w:rPr>
          <w:rFonts w:ascii="Times New Roman" w:hAnsi="Times New Roman"/>
          <w:sz w:val="24"/>
          <w:szCs w:val="24"/>
        </w:rPr>
        <w:t>otowanie i realizację Kontraktów,</w:t>
      </w:r>
      <w:r w:rsidRPr="004C017E">
        <w:rPr>
          <w:rFonts w:ascii="Times New Roman" w:hAnsi="Times New Roman"/>
          <w:sz w:val="24"/>
          <w:szCs w:val="24"/>
        </w:rPr>
        <w:t xml:space="preserve">, </w:t>
      </w:r>
    </w:p>
    <w:p w14:paraId="25A37CB9" w14:textId="734DC8D4"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bookmarkStart w:id="0" w:name="_GoBack"/>
      <w:bookmarkEnd w:id="0"/>
      <w:r w:rsidRPr="004C017E">
        <w:rPr>
          <w:rFonts w:ascii="Times New Roman" w:hAnsi="Times New Roman"/>
          <w:sz w:val="24"/>
          <w:szCs w:val="24"/>
        </w:rPr>
        <w:t>opóźnia się z dokonaniem odbiorów w sposób zagrażający terminowej realizacji Kontrakt</w:t>
      </w:r>
      <w:r w:rsidR="007256C7" w:rsidRPr="009A16B7">
        <w:rPr>
          <w:rFonts w:ascii="Times New Roman" w:hAnsi="Times New Roman"/>
          <w:sz w:val="24"/>
          <w:szCs w:val="24"/>
        </w:rPr>
        <w:t>ów,</w:t>
      </w:r>
    </w:p>
    <w:p w14:paraId="0BF49310" w14:textId="0D26B8CE"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ustała ochrona ubezpieczeniowa, nastąpiło zmniejszenie wysokości ubezpieczenia</w:t>
      </w:r>
      <w:r w:rsidR="00462F04" w:rsidRPr="004C017E">
        <w:rPr>
          <w:rFonts w:ascii="Times New Roman" w:hAnsi="Times New Roman"/>
          <w:sz w:val="24"/>
          <w:szCs w:val="24"/>
        </w:rPr>
        <w:t xml:space="preserve"> Wykonawcy</w:t>
      </w:r>
      <w:r w:rsidRPr="004C017E">
        <w:rPr>
          <w:rFonts w:ascii="Times New Roman" w:hAnsi="Times New Roman"/>
          <w:sz w:val="24"/>
          <w:szCs w:val="24"/>
        </w:rPr>
        <w:t>,</w:t>
      </w:r>
    </w:p>
    <w:p w14:paraId="40BA75B9"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 xml:space="preserve"> naruszył obowiązek zatrudniania osób na umowę o pracę,</w:t>
      </w:r>
    </w:p>
    <w:p w14:paraId="4C431ACA"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lastRenderedPageBreak/>
        <w:t xml:space="preserve">naruszył obowiązek zachowania poufności, </w:t>
      </w:r>
    </w:p>
    <w:p w14:paraId="45679664" w14:textId="743DA82A"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Wykonawca podzleca Usługi bez zgody Zamawiającego lub wykonuje Umowę przez personel nie zaakceptowany przez Zamawiającego;</w:t>
      </w:r>
    </w:p>
    <w:p w14:paraId="32016075" w14:textId="6F2F6D8F"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Wykonawca staje się niewypłacalny, wyprzedaje swój majątek, zawiera porozumienia z wierzycielami uniemożliwiające lub utrudniające wykonanie Umowy lub zawiesza działalność bądź rozpoczyna likwidację.</w:t>
      </w:r>
    </w:p>
    <w:p w14:paraId="79DE3215" w14:textId="7DA0380D"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wypowiedzenia/odstąpienia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14:paraId="5C3437B4" w14:textId="77777777"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Odstąpienie od Umowy z przyczyn wskazanych w ust. 1 może nastąpić w terminie 60 dni od daty powzięcia przez Zamawiającego wiadomości o przyczynach odstąpienia.</w:t>
      </w:r>
    </w:p>
    <w:p w14:paraId="5A49D9C4" w14:textId="58B19A3E"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14:paraId="5E342B30" w14:textId="77777777"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Zamawiający zastrzega prawo do odstąpienia od Umowy w części ze skutkiem ex nunc w przypadku:</w:t>
      </w:r>
    </w:p>
    <w:p w14:paraId="1269BB5D" w14:textId="6BB4319F" w:rsidR="00111A64" w:rsidRPr="004C017E" w:rsidRDefault="00111A64" w:rsidP="002B2871">
      <w:pPr>
        <w:pStyle w:val="Tekstpodstawowy"/>
        <w:spacing w:before="120"/>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007256C7" w:rsidRPr="009A16B7">
        <w:rPr>
          <w:rFonts w:ascii="Times New Roman" w:hAnsi="Times New Roman"/>
          <w:sz w:val="24"/>
          <w:szCs w:val="24"/>
        </w:rPr>
        <w:t xml:space="preserve">Kontraktów </w:t>
      </w:r>
      <w:r w:rsidRPr="004C017E">
        <w:rPr>
          <w:rFonts w:ascii="Times New Roman" w:hAnsi="Times New Roman"/>
          <w:sz w:val="24"/>
          <w:szCs w:val="24"/>
        </w:rPr>
        <w:t>lub tej części, która nie będzie wykonywana;</w:t>
      </w:r>
    </w:p>
    <w:p w14:paraId="7D4599FA" w14:textId="614103B4" w:rsidR="00111A64" w:rsidRPr="004C017E" w:rsidRDefault="00111A64" w:rsidP="002B2871">
      <w:pPr>
        <w:pStyle w:val="Tekstpodstawowy"/>
        <w:tabs>
          <w:tab w:val="left" w:pos="9072"/>
        </w:tabs>
        <w:spacing w:before="120"/>
        <w:ind w:left="851" w:hanging="425"/>
        <w:rPr>
          <w:rFonts w:ascii="Times New Roman" w:hAnsi="Times New Roman"/>
          <w:sz w:val="24"/>
          <w:szCs w:val="24"/>
        </w:rPr>
      </w:pPr>
      <w:r w:rsidRPr="004C017E">
        <w:rPr>
          <w:rFonts w:ascii="Times New Roman" w:hAnsi="Times New Roman"/>
          <w:sz w:val="24"/>
          <w:szCs w:val="24"/>
        </w:rPr>
        <w:t>2)</w:t>
      </w:r>
      <w:r w:rsidRPr="004C017E">
        <w:rPr>
          <w:rFonts w:ascii="Times New Roman" w:hAnsi="Times New Roman"/>
          <w:sz w:val="24"/>
          <w:szCs w:val="24"/>
        </w:rPr>
        <w:tab/>
        <w:t>braku możliwości uzyskania decyzji administracyjnych niez</w:t>
      </w:r>
      <w:r w:rsidR="007256C7" w:rsidRPr="009A16B7">
        <w:rPr>
          <w:rFonts w:ascii="Times New Roman" w:hAnsi="Times New Roman"/>
          <w:sz w:val="24"/>
          <w:szCs w:val="24"/>
        </w:rPr>
        <w:t>będnych dla realizacji Kontraktów</w:t>
      </w:r>
      <w:r w:rsidRPr="004C017E">
        <w:rPr>
          <w:rFonts w:ascii="Times New Roman" w:hAnsi="Times New Roman"/>
          <w:sz w:val="24"/>
          <w:szCs w:val="24"/>
        </w:rPr>
        <w:t>, w zakresie usług z</w:t>
      </w:r>
      <w:r w:rsidR="007256C7" w:rsidRPr="009A16B7">
        <w:rPr>
          <w:rFonts w:ascii="Times New Roman" w:hAnsi="Times New Roman"/>
          <w:sz w:val="24"/>
          <w:szCs w:val="24"/>
        </w:rPr>
        <w:t>wiązanych z realizacją Kontraktów</w:t>
      </w:r>
      <w:r w:rsidRPr="004C017E">
        <w:rPr>
          <w:rFonts w:ascii="Times New Roman" w:hAnsi="Times New Roman"/>
          <w:sz w:val="24"/>
          <w:szCs w:val="24"/>
        </w:rPr>
        <w:t xml:space="preserve"> lub </w:t>
      </w:r>
      <w:r w:rsidR="007256C7"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7230F8B0" w14:textId="0112CF2F" w:rsidR="00111A64" w:rsidRPr="004C017E" w:rsidRDefault="00111A64" w:rsidP="002B2871">
      <w:pPr>
        <w:pStyle w:val="Tekstpodstawowy"/>
        <w:tabs>
          <w:tab w:val="left" w:pos="9072"/>
        </w:tabs>
        <w:spacing w:before="120"/>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podjęcia decyzji o odstąpieniu od realizacji niektórych Przedsięwzięć, w zakresie usług zw</w:t>
      </w:r>
      <w:r w:rsidR="007256C7" w:rsidRPr="009A16B7">
        <w:rPr>
          <w:rFonts w:ascii="Times New Roman" w:hAnsi="Times New Roman"/>
          <w:sz w:val="24"/>
          <w:szCs w:val="24"/>
        </w:rPr>
        <w:t>iązanych z realizacją Kontraktów lub ich</w:t>
      </w:r>
      <w:r w:rsidRPr="004C017E">
        <w:rPr>
          <w:rFonts w:ascii="Times New Roman" w:hAnsi="Times New Roman"/>
          <w:sz w:val="24"/>
          <w:szCs w:val="24"/>
        </w:rPr>
        <w:t xml:space="preserve"> części, które nie będą realizowane.</w:t>
      </w:r>
    </w:p>
    <w:p w14:paraId="5BC1754B" w14:textId="1AC1F115" w:rsidR="00111A64" w:rsidRPr="004C017E" w:rsidRDefault="00111A64" w:rsidP="00043033">
      <w:pPr>
        <w:pStyle w:val="Tekstpodstawowy"/>
        <w:numPr>
          <w:ilvl w:val="0"/>
          <w:numId w:val="28"/>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przypadku wypowiedzenia/ 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podejmie niezwłocznie kroki mające na celu zakończenie realizacji przedmiotu umowy w sposób zorganizowany i sprawny, umożliwiający zminimalizowanie kosztów oraz jak najlepszą ochronę interesów Zamawiającego. </w:t>
      </w:r>
    </w:p>
    <w:p w14:paraId="27BD93BE" w14:textId="48F12068" w:rsidR="00111A64" w:rsidRPr="004C017E" w:rsidRDefault="00111A64" w:rsidP="00043033">
      <w:pPr>
        <w:pStyle w:val="Tekstpodstawowy"/>
        <w:numPr>
          <w:ilvl w:val="0"/>
          <w:numId w:val="28"/>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każdym przypadku wypowiedzenia/odstąpienia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14:paraId="2ED99D2B" w14:textId="5749B3E8" w:rsidR="00111A64" w:rsidRPr="004C017E" w:rsidRDefault="00111A64" w:rsidP="00043033">
      <w:pPr>
        <w:pStyle w:val="Tekstpodstawowy"/>
        <w:numPr>
          <w:ilvl w:val="0"/>
          <w:numId w:val="28"/>
        </w:numPr>
        <w:spacing w:before="120"/>
        <w:ind w:left="567" w:right="0" w:hanging="567"/>
        <w:rPr>
          <w:rFonts w:ascii="Times New Roman" w:hAnsi="Times New Roman"/>
          <w:sz w:val="24"/>
          <w:szCs w:val="24"/>
        </w:rPr>
      </w:pPr>
      <w:r w:rsidRPr="004C017E">
        <w:rPr>
          <w:rFonts w:ascii="Times New Roman" w:hAnsi="Times New Roman"/>
          <w:sz w:val="24"/>
          <w:szCs w:val="24"/>
        </w:rPr>
        <w:t xml:space="preserve">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t>
      </w:r>
      <w:r w:rsidR="00462F04" w:rsidRPr="004C017E">
        <w:rPr>
          <w:rFonts w:ascii="Times New Roman" w:hAnsi="Times New Roman"/>
          <w:sz w:val="24"/>
          <w:szCs w:val="24"/>
        </w:rPr>
        <w:t xml:space="preserve">Wykonawcy </w:t>
      </w:r>
      <w:r w:rsidRPr="004C017E">
        <w:rPr>
          <w:rFonts w:ascii="Times New Roman" w:hAnsi="Times New Roman"/>
          <w:sz w:val="24"/>
          <w:szCs w:val="24"/>
        </w:rPr>
        <w:t>wynagrodzenia stanowi protokół inwentaryzacji, o którym mowa w ust.7.</w:t>
      </w:r>
    </w:p>
    <w:p w14:paraId="28B47D64" w14:textId="77777777" w:rsidR="002F43F7" w:rsidRPr="009A16B7" w:rsidRDefault="002F43F7" w:rsidP="009A16B7">
      <w:pPr>
        <w:spacing w:after="0" w:line="240" w:lineRule="auto"/>
        <w:ind w:left="567" w:right="1"/>
        <w:jc w:val="both"/>
        <w:rPr>
          <w:rFonts w:ascii="Times New Roman" w:hAnsi="Times New Roman" w:cs="Times New Roman"/>
          <w:sz w:val="24"/>
          <w:szCs w:val="24"/>
        </w:rPr>
      </w:pPr>
    </w:p>
    <w:p w14:paraId="2F3B2B63" w14:textId="2D8EED5F" w:rsidR="0046051B" w:rsidRPr="009A16B7" w:rsidRDefault="006D2502"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sz w:val="24"/>
          <w:szCs w:val="24"/>
          <w:lang w:eastAsia="ar-SA"/>
        </w:rPr>
        <w:lastRenderedPageBreak/>
        <w:t>§</w:t>
      </w:r>
      <w:r w:rsidR="00B20110">
        <w:rPr>
          <w:rFonts w:ascii="Times New Roman" w:hAnsi="Times New Roman" w:cs="Times New Roman"/>
          <w:b/>
          <w:iCs/>
          <w:sz w:val="24"/>
          <w:szCs w:val="24"/>
          <w:lang w:val="x-none" w:eastAsia="x-none"/>
        </w:rPr>
        <w:t xml:space="preserve"> 10</w:t>
      </w:r>
    </w:p>
    <w:p w14:paraId="0BFC4870" w14:textId="22A78740" w:rsidR="0046051B" w:rsidRDefault="0046051B"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iCs/>
          <w:sz w:val="24"/>
          <w:szCs w:val="24"/>
          <w:lang w:val="x-none" w:eastAsia="x-none"/>
        </w:rPr>
        <w:t xml:space="preserve">ODSTĄPIENIE OD UMOWY PRZEZ </w:t>
      </w:r>
      <w:r w:rsidRPr="009A16B7">
        <w:rPr>
          <w:rFonts w:ascii="Times New Roman" w:hAnsi="Times New Roman" w:cs="Times New Roman"/>
          <w:b/>
          <w:iCs/>
          <w:sz w:val="24"/>
          <w:szCs w:val="24"/>
          <w:lang w:eastAsia="x-none"/>
        </w:rPr>
        <w:t>WYKONAWCĘ</w:t>
      </w:r>
    </w:p>
    <w:p w14:paraId="0FFC7307" w14:textId="77777777" w:rsidR="00E74B7D" w:rsidRPr="009A16B7" w:rsidRDefault="00E74B7D"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p>
    <w:p w14:paraId="6873B180" w14:textId="77777777" w:rsidR="0046051B" w:rsidRPr="009A16B7" w:rsidRDefault="0046051B" w:rsidP="00043033">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może odstąpić od Umowy, ze skutkiem na trzydziesty dzień po złożeniu Zamawiającemu oświadczenia o odstąpieniu od Umowy, jeżeli Zamawiający:</w:t>
      </w:r>
    </w:p>
    <w:p w14:paraId="396D59E9"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uporczywie i celowo nie wywiązuje się ze swoich zobowiązań pieniężnych;</w:t>
      </w:r>
    </w:p>
    <w:p w14:paraId="331F1464"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 przypadku, gdy Zamawiający opóźnia się z wypłatą przysługującego Wykonawcy wynagrodzenia o więcej niż 90 dni w stosunku do dnia wymagalności pomimo potwierdzenia przez Zamawiającego wykonania, </w:t>
      </w:r>
    </w:p>
    <w:p w14:paraId="4A5E0483"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zawiesza z przyczyn jego dotyczących świadczenie usług lub dowolnej ich części na</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okres dłuższy niż 180 dni. </w:t>
      </w:r>
    </w:p>
    <w:p w14:paraId="13DFFAAC" w14:textId="77777777" w:rsidR="0046051B" w:rsidRPr="009A16B7" w:rsidRDefault="0046051B" w:rsidP="00043033">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Odstąpienie od Umowy z przyczyn wskazanych w ust. 1 może nastąpić w terminie 60 dni od daty powzięcia wiadomości o przyczynach odstąpienia.</w:t>
      </w:r>
    </w:p>
    <w:p w14:paraId="12A04D3D" w14:textId="77777777" w:rsidR="0046051B" w:rsidRPr="009A16B7"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2ABFCBD8" w14:textId="3E992B39" w:rsidR="0046051B"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1</w:t>
      </w:r>
    </w:p>
    <w:p w14:paraId="1AFBD72B" w14:textId="01479CFD" w:rsidR="0046051B" w:rsidRDefault="0046051B"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POUFNOŚĆ</w:t>
      </w:r>
    </w:p>
    <w:p w14:paraId="335E5513" w14:textId="77777777" w:rsidR="00B20110" w:rsidRPr="009A16B7" w:rsidRDefault="00B20110" w:rsidP="009A16B7">
      <w:pPr>
        <w:spacing w:after="0" w:line="240" w:lineRule="auto"/>
        <w:ind w:left="851" w:hanging="851"/>
        <w:jc w:val="center"/>
        <w:rPr>
          <w:rFonts w:ascii="Times New Roman" w:hAnsi="Times New Roman" w:cs="Times New Roman"/>
          <w:b/>
          <w:sz w:val="24"/>
          <w:szCs w:val="24"/>
        </w:rPr>
      </w:pPr>
    </w:p>
    <w:p w14:paraId="4A7A3ADA" w14:textId="77777777" w:rsidR="0046051B" w:rsidRPr="009A16B7" w:rsidRDefault="0046051B" w:rsidP="00043033">
      <w:pPr>
        <w:numPr>
          <w:ilvl w:val="0"/>
          <w:numId w:val="1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 przekaże do wiadomości publicznej lub nie ujawni żadnych szczegółów Umowy i Kontraktów, bez uzyskania wcześniejszej pisemnej zgody Przedstawiciela Zamawiającego lub</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Zamawiającego, za wyjątkiem sytuacji, gdy jest to niezbędne w celu wykonania Umowy. Wykonawca </w:t>
      </w:r>
      <w:r w:rsidR="00F618A6" w:rsidRPr="009A16B7">
        <w:rPr>
          <w:rFonts w:ascii="Times New Roman" w:hAnsi="Times New Roman" w:cs="Times New Roman"/>
          <w:sz w:val="24"/>
          <w:szCs w:val="24"/>
        </w:rPr>
        <w:t>zobowiązuje się do zachowania w </w:t>
      </w:r>
      <w:r w:rsidRPr="009A16B7">
        <w:rPr>
          <w:rFonts w:ascii="Times New Roman" w:hAnsi="Times New Roman" w:cs="Times New Roman"/>
          <w:sz w:val="24"/>
          <w:szCs w:val="24"/>
        </w:rPr>
        <w:t>tajemnicy wszelkich otrzymanych od</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Zamawiające</w:t>
      </w:r>
      <w:r w:rsidR="00F618A6" w:rsidRPr="009A16B7">
        <w:rPr>
          <w:rFonts w:ascii="Times New Roman" w:hAnsi="Times New Roman" w:cs="Times New Roman"/>
          <w:sz w:val="24"/>
          <w:szCs w:val="24"/>
        </w:rPr>
        <w:t>go lub Wykonawców Inwestycji, a </w:t>
      </w:r>
      <w:r w:rsidRPr="009A16B7">
        <w:rPr>
          <w:rFonts w:ascii="Times New Roman" w:hAnsi="Times New Roman" w:cs="Times New Roman"/>
          <w:sz w:val="24"/>
          <w:szCs w:val="24"/>
        </w:rPr>
        <w:t>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4E3099CE" w14:textId="77777777" w:rsidR="0046051B" w:rsidRPr="009A16B7" w:rsidRDefault="0046051B" w:rsidP="00043033">
      <w:pPr>
        <w:numPr>
          <w:ilvl w:val="0"/>
          <w:numId w:val="1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jest zwolniony z obowiązku zachowania tajemnicy i poufności, jeżeli informacje, co</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do których taki obowiązek istniał:</w:t>
      </w:r>
    </w:p>
    <w:p w14:paraId="39896128"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1)</w:t>
      </w:r>
      <w:r w:rsidRPr="009A16B7">
        <w:rPr>
          <w:rFonts w:ascii="Times New Roman" w:hAnsi="Times New Roman" w:cs="Times New Roman"/>
          <w:sz w:val="24"/>
          <w:szCs w:val="24"/>
        </w:rPr>
        <w:tab/>
        <w:t>w dniu ich ujawnienia były powszechnie znane;</w:t>
      </w:r>
    </w:p>
    <w:p w14:paraId="666115E5"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2)</w:t>
      </w:r>
      <w:r w:rsidRPr="009A16B7">
        <w:rPr>
          <w:rFonts w:ascii="Times New Roman" w:hAnsi="Times New Roman" w:cs="Times New Roman"/>
          <w:sz w:val="24"/>
          <w:szCs w:val="24"/>
        </w:rPr>
        <w:tab/>
        <w:t>muszą być ujawnione zgodnie z przepisami prawa lub orzeczeniami sądów lub upoważnionych organów państwowych;</w:t>
      </w:r>
    </w:p>
    <w:p w14:paraId="3591CE47"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3)</w:t>
      </w:r>
      <w:r w:rsidRPr="009A16B7">
        <w:rPr>
          <w:rFonts w:ascii="Times New Roman" w:hAnsi="Times New Roman" w:cs="Times New Roman"/>
          <w:sz w:val="24"/>
          <w:szCs w:val="24"/>
        </w:rPr>
        <w:tab/>
        <w:t>muszą być ujawnione w cel</w:t>
      </w:r>
      <w:r w:rsidR="00083349" w:rsidRPr="009A16B7">
        <w:rPr>
          <w:rFonts w:ascii="Times New Roman" w:hAnsi="Times New Roman" w:cs="Times New Roman"/>
          <w:sz w:val="24"/>
          <w:szCs w:val="24"/>
        </w:rPr>
        <w:t>u wykonania Przedmiotu Umowy, a </w:t>
      </w:r>
      <w:r w:rsidRPr="009A16B7">
        <w:rPr>
          <w:rFonts w:ascii="Times New Roman" w:hAnsi="Times New Roman" w:cs="Times New Roman"/>
          <w:sz w:val="24"/>
          <w:szCs w:val="24"/>
        </w:rPr>
        <w:t>Wykonawca uzyskał zgodę Zamawiającego na ich ujawnienie.</w:t>
      </w:r>
    </w:p>
    <w:p w14:paraId="35A35CB3" w14:textId="77777777" w:rsidR="00AB6384" w:rsidRPr="009A16B7" w:rsidRDefault="00AB6384" w:rsidP="009A16B7">
      <w:pPr>
        <w:spacing w:after="0" w:line="240" w:lineRule="auto"/>
        <w:outlineLvl w:val="0"/>
        <w:rPr>
          <w:rFonts w:ascii="Times New Roman" w:hAnsi="Times New Roman" w:cs="Times New Roman"/>
          <w:b/>
          <w:sz w:val="24"/>
          <w:szCs w:val="24"/>
        </w:rPr>
      </w:pPr>
    </w:p>
    <w:p w14:paraId="57280FE0" w14:textId="3D1CD605"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2</w:t>
      </w:r>
    </w:p>
    <w:p w14:paraId="36F5DDD7" w14:textId="3723DB6C"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ROZSTRZYGANIE SPORÓW</w:t>
      </w:r>
    </w:p>
    <w:p w14:paraId="75A58737"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114C564D" w14:textId="77777777" w:rsidR="0046051B" w:rsidRPr="009A16B7" w:rsidRDefault="0046051B" w:rsidP="00043033">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roszczenia z powodu strat lub szkód wynikłych ze złamania lub przerwania Umowy będą uregulowane drogą polubowną pomięd</w:t>
      </w:r>
      <w:r w:rsidR="00083349" w:rsidRPr="009A16B7">
        <w:rPr>
          <w:rFonts w:ascii="Times New Roman" w:hAnsi="Times New Roman" w:cs="Times New Roman"/>
          <w:sz w:val="24"/>
          <w:szCs w:val="24"/>
        </w:rPr>
        <w:t>zy Zamawiający i Wykonawcą, a w </w:t>
      </w:r>
      <w:r w:rsidRPr="009A16B7">
        <w:rPr>
          <w:rFonts w:ascii="Times New Roman" w:hAnsi="Times New Roman" w:cs="Times New Roman"/>
          <w:sz w:val="24"/>
          <w:szCs w:val="24"/>
        </w:rPr>
        <w:t>przypadku, kiedy porozumienie nie zostanie osiągnięte, będą poddane postępowaniu sądowemu.</w:t>
      </w:r>
    </w:p>
    <w:p w14:paraId="38978F9B" w14:textId="77777777" w:rsidR="0046051B" w:rsidRPr="009A16B7" w:rsidRDefault="0046051B" w:rsidP="00043033">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spory lub roszczenia wynikłe z, lub odnoszące się do niniejszej Umowy albo jej złamania, przerwania lub unieważnienia – nie uregulowane drogą ugody – zostaną powierzone rozstrzygnięciu sądu właściwego dla siedziby Zamawiającego.</w:t>
      </w:r>
    </w:p>
    <w:p w14:paraId="296CF9AA" w14:textId="77777777" w:rsidR="0046051B" w:rsidRPr="009A16B7" w:rsidRDefault="0046051B" w:rsidP="009A16B7">
      <w:pPr>
        <w:spacing w:after="0" w:line="240" w:lineRule="auto"/>
        <w:rPr>
          <w:rFonts w:ascii="Times New Roman" w:hAnsi="Times New Roman" w:cs="Times New Roman"/>
          <w:color w:val="000000"/>
          <w:sz w:val="24"/>
          <w:szCs w:val="24"/>
        </w:rPr>
      </w:pPr>
    </w:p>
    <w:p w14:paraId="54B2A5C1" w14:textId="502FE68B"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3</w:t>
      </w:r>
    </w:p>
    <w:p w14:paraId="648DC363" w14:textId="44ABEAC4"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ZMIANA UMOWY</w:t>
      </w:r>
    </w:p>
    <w:p w14:paraId="125A422A"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2D8DAAD9" w14:textId="5BE5A91D"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oświadcza, iż przewiduje możliwość istotnych zmian Umowy w stosunku do treści oferty, na podstawie której dokonano wyboru Wykonawcy, w przypadku </w:t>
      </w:r>
      <w:r w:rsidRPr="009A16B7">
        <w:rPr>
          <w:rFonts w:ascii="Times New Roman" w:hAnsi="Times New Roman" w:cs="Times New Roman"/>
          <w:sz w:val="24"/>
          <w:szCs w:val="24"/>
        </w:rPr>
        <w:lastRenderedPageBreak/>
        <w:t xml:space="preserve">wystąpienia co najmniej jednej z wymienionych w niniejszym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okoliczności oraz określa poniżej warunki. </w:t>
      </w:r>
    </w:p>
    <w:p w14:paraId="2EE0004E"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14:paraId="62787006"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przedłużenia terminu realizacji Umowy w następujących przypadkach:</w:t>
      </w:r>
    </w:p>
    <w:p w14:paraId="416E7F28" w14:textId="2D35D28D"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jeżeli będzie to uzasadnione sytuacją finansową Zamawiającego;</w:t>
      </w:r>
    </w:p>
    <w:p w14:paraId="4710E75D" w14:textId="04DB40F2"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przedłużającą się procedurą wyboru Wykonawcy/ców Kontraktu/ów;</w:t>
      </w:r>
    </w:p>
    <w:p w14:paraId="6E88BFB6" w14:textId="6A572F98"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przedłużeniem w realizacji Kontraktów ze względu na:</w:t>
      </w:r>
    </w:p>
    <w:p w14:paraId="0F2F9CA9" w14:textId="019C76C3"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klęski żywiołowe;</w:t>
      </w:r>
    </w:p>
    <w:p w14:paraId="3099B678" w14:textId="00C8B455"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warunki atmosferyczne uniemożliwiające prowadzenie robót budowlanych, przeprowadzanie prób i sprawdzeń, dokonywanie odbiorów;</w:t>
      </w:r>
    </w:p>
    <w:p w14:paraId="13F9E07B" w14:textId="2EBAC3A6"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4257BB6" w14:textId="1CDB4536"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5D07FBB0" w14:textId="0C4A9CDC"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 xml:space="preserve">odmowa wydania przez organy administracji lub inne podmioty wymaganych decyzji, zezwoleń, uzgodnień z przyczyn niezawinionych przez Wykonawcę, </w:t>
      </w:r>
    </w:p>
    <w:p w14:paraId="164F7179" w14:textId="1495AC22"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przypadkach określonych w ust. 3 skutkujących przedłużeniem okresu realizacji robót budowlanych przez Wykonawców Inwestycji w ramach Kontraktów, Zamawiający przewiduje możliwość zwiększenia wynagrodzenia Wykonawcy określonego odpowiednio w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6 Umowy za każdy dodatkowy pełny miesiąc świadczenia usługi na danym Kontrakcie.</w:t>
      </w:r>
    </w:p>
    <w:p w14:paraId="00C0DCF8"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dopuszcza wprowadzenie zmian w sposobie wykonywania Umowy, </w:t>
      </w:r>
    </w:p>
    <w:p w14:paraId="01E9B771" w14:textId="63E69DEE" w:rsidR="0046051B" w:rsidRPr="009A16B7" w:rsidRDefault="007F44B9" w:rsidP="002B2871">
      <w:p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1)</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 przypadku gdy wystąpi co najmniej jedna z poniższych sytuacji:</w:t>
      </w:r>
    </w:p>
    <w:p w14:paraId="7E2F1701" w14:textId="2432BFEA"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a)</w:t>
      </w:r>
      <w:r w:rsidRPr="009A16B7">
        <w:rPr>
          <w:rFonts w:ascii="Times New Roman" w:hAnsi="Times New Roman" w:cs="Times New Roman"/>
          <w:sz w:val="24"/>
          <w:szCs w:val="24"/>
        </w:rPr>
        <w:tab/>
        <w:t xml:space="preserve">konieczność zrealizowania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 xml:space="preserve">mowy przy zastosowaniu innych rozwiązań niż wskazane w załączniku nr 1 i innych dokumentach dostarczonych przez Zamawiającego w sytuacji, gdyby zastosowanie przewidzianych rozwiązań groziło niewykonaniem lub wadliwym wykonaniem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mowy lub Kontraktów;</w:t>
      </w:r>
    </w:p>
    <w:p w14:paraId="6F928C76" w14:textId="2F397CB0"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b)</w:t>
      </w:r>
      <w:r w:rsidRPr="009A16B7">
        <w:rPr>
          <w:rFonts w:ascii="Times New Roman" w:hAnsi="Times New Roman" w:cs="Times New Roman"/>
          <w:sz w:val="24"/>
          <w:szCs w:val="24"/>
        </w:rPr>
        <w:tab/>
        <w:t xml:space="preserve">konieczność zrealizowania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mowy przy zastosowaniu innych rozwiązań ze względu na zmiany obowiązującego prawa.</w:t>
      </w:r>
    </w:p>
    <w:p w14:paraId="64238F90"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zmiany wynagrodzenia Wykonawcy w przypadku ustawowej zmiany stawki podatku od towarów i usług VAT dla przedmiotu Umowy na mocy obowiązujących przepisów.</w:t>
      </w:r>
    </w:p>
    <w:p w14:paraId="43477B87"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Nie stanowi zmiany umowy zmiana harmonogramu prac nie wpływająca na termin wykonania umowy i Kontraktów.</w:t>
      </w:r>
    </w:p>
    <w:p w14:paraId="285AB952"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Ponadto Zamawiający dopuszcza wprowadzenie zmian w przypadku:</w:t>
      </w:r>
    </w:p>
    <w:p w14:paraId="3B843902" w14:textId="058D118E" w:rsidR="0046051B" w:rsidRPr="009A16B7" w:rsidRDefault="007F44B9" w:rsidP="00400B5B">
      <w:pPr>
        <w:spacing w:after="0" w:line="240" w:lineRule="auto"/>
        <w:ind w:left="708" w:hanging="282"/>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 xml:space="preserve">wystąpienia siły wyższej (zgodnie z definicją zawartą w </w:t>
      </w:r>
      <w:r w:rsidR="009E5F0F" w:rsidRPr="004C017E">
        <w:rPr>
          <w:rFonts w:ascii="Times New Roman" w:hAnsi="Times New Roman" w:cs="Times New Roman"/>
          <w:sz w:val="24"/>
          <w:szCs w:val="24"/>
        </w:rPr>
        <w:t>paragrafie</w:t>
      </w:r>
      <w:r w:rsidR="0046051B" w:rsidRPr="009A16B7">
        <w:rPr>
          <w:rFonts w:ascii="Times New Roman" w:hAnsi="Times New Roman" w:cs="Times New Roman"/>
          <w:sz w:val="24"/>
          <w:szCs w:val="24"/>
        </w:rPr>
        <w:t xml:space="preserve"> 1 Umowy), co uniemożliwia wykonanie</w:t>
      </w:r>
      <w:r w:rsidR="002B6A9F" w:rsidRPr="009A16B7">
        <w:rPr>
          <w:rFonts w:ascii="Times New Roman" w:hAnsi="Times New Roman" w:cs="Times New Roman"/>
          <w:sz w:val="24"/>
          <w:szCs w:val="24"/>
        </w:rPr>
        <w:t xml:space="preserve"> </w:t>
      </w:r>
      <w:r w:rsidR="00400B5B">
        <w:rPr>
          <w:rFonts w:ascii="Times New Roman" w:hAnsi="Times New Roman" w:cs="Times New Roman"/>
          <w:sz w:val="24"/>
          <w:szCs w:val="24"/>
        </w:rPr>
        <w:t>p</w:t>
      </w:r>
      <w:r w:rsidR="002B6A9F"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002B6A9F" w:rsidRPr="009A16B7">
        <w:rPr>
          <w:rFonts w:ascii="Times New Roman" w:hAnsi="Times New Roman" w:cs="Times New Roman"/>
          <w:sz w:val="24"/>
          <w:szCs w:val="24"/>
        </w:rPr>
        <w:t>mowy</w:t>
      </w:r>
      <w:r w:rsidR="0046051B" w:rsidRPr="009A16B7">
        <w:rPr>
          <w:rFonts w:ascii="Times New Roman" w:hAnsi="Times New Roman" w:cs="Times New Roman"/>
          <w:sz w:val="24"/>
          <w:szCs w:val="24"/>
        </w:rPr>
        <w:t>;</w:t>
      </w:r>
    </w:p>
    <w:p w14:paraId="7732BEC9" w14:textId="40E4781E" w:rsidR="0046051B" w:rsidRDefault="007F44B9" w:rsidP="00400B5B">
      <w:pPr>
        <w:spacing w:after="0" w:line="240" w:lineRule="auto"/>
        <w:ind w:left="708" w:hanging="282"/>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 xml:space="preserve">rezygnacji przez Zamawiającego z realizacji części </w:t>
      </w:r>
      <w:r w:rsidR="00400B5B">
        <w:rPr>
          <w:rFonts w:ascii="Times New Roman" w:hAnsi="Times New Roman" w:cs="Times New Roman"/>
          <w:sz w:val="24"/>
          <w:szCs w:val="24"/>
        </w:rPr>
        <w:t>p</w:t>
      </w:r>
      <w:r w:rsidR="0046051B"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0046051B" w:rsidRPr="009A16B7">
        <w:rPr>
          <w:rFonts w:ascii="Times New Roman" w:hAnsi="Times New Roman" w:cs="Times New Roman"/>
          <w:sz w:val="24"/>
          <w:szCs w:val="24"/>
        </w:rPr>
        <w:t>mowy (w szczególności w związku z ograniczeniem robót budowlanych określonych w załączniku nr 2</w:t>
      </w:r>
      <w:r w:rsidR="002F43F7" w:rsidRPr="009A16B7">
        <w:rPr>
          <w:rFonts w:ascii="Times New Roman" w:hAnsi="Times New Roman" w:cs="Times New Roman"/>
          <w:sz w:val="24"/>
          <w:szCs w:val="24"/>
        </w:rPr>
        <w:t xml:space="preserve"> do umowy</w:t>
      </w:r>
      <w:r w:rsidR="0046051B" w:rsidRPr="009A16B7">
        <w:rPr>
          <w:rFonts w:ascii="Times New Roman" w:hAnsi="Times New Roman" w:cs="Times New Roman"/>
          <w:sz w:val="24"/>
          <w:szCs w:val="24"/>
        </w:rPr>
        <w:t xml:space="preserve">). W takim przypadku wynagrodzenie przysługujące Wykonawcy zostanie odpowiednio pomniejszone, przy czym Zamawiający zapłaci za </w:t>
      </w:r>
      <w:r w:rsidR="0046051B" w:rsidRPr="009A16B7">
        <w:rPr>
          <w:rFonts w:ascii="Times New Roman" w:hAnsi="Times New Roman" w:cs="Times New Roman"/>
          <w:sz w:val="24"/>
          <w:szCs w:val="24"/>
        </w:rPr>
        <w:lastRenderedPageBreak/>
        <w:t>wszystkie spełnione świadczenia oraz udokumentowane ko</w:t>
      </w:r>
      <w:r w:rsidR="00647D33" w:rsidRPr="009A16B7">
        <w:rPr>
          <w:rFonts w:ascii="Times New Roman" w:hAnsi="Times New Roman" w:cs="Times New Roman"/>
          <w:sz w:val="24"/>
          <w:szCs w:val="24"/>
        </w:rPr>
        <w:t>szty, które Wykonawca poniósł w </w:t>
      </w:r>
      <w:r w:rsidR="0046051B" w:rsidRPr="009A16B7">
        <w:rPr>
          <w:rFonts w:ascii="Times New Roman" w:hAnsi="Times New Roman" w:cs="Times New Roman"/>
          <w:sz w:val="24"/>
          <w:szCs w:val="24"/>
        </w:rPr>
        <w:t>związku z wynikającymi z Umowy planowanymi świadczeniami.</w:t>
      </w:r>
    </w:p>
    <w:p w14:paraId="70CE1423" w14:textId="241607D9" w:rsidR="0046051B" w:rsidRPr="00400B5B" w:rsidRDefault="0046051B" w:rsidP="00400B5B">
      <w:pPr>
        <w:pStyle w:val="Akapitzlist"/>
        <w:numPr>
          <w:ilvl w:val="0"/>
          <w:numId w:val="46"/>
        </w:numPr>
        <w:spacing w:after="0" w:line="240" w:lineRule="auto"/>
        <w:ind w:left="709" w:hanging="283"/>
        <w:jc w:val="both"/>
        <w:rPr>
          <w:rFonts w:ascii="Times New Roman" w:hAnsi="Times New Roman" w:cs="Times New Roman"/>
          <w:sz w:val="24"/>
          <w:szCs w:val="24"/>
        </w:rPr>
      </w:pPr>
      <w:r w:rsidRPr="00400B5B">
        <w:rPr>
          <w:rFonts w:ascii="Times New Roman" w:hAnsi="Times New Roman" w:cs="Times New Roman"/>
          <w:sz w:val="24"/>
          <w:szCs w:val="24"/>
        </w:rPr>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14:paraId="7A2FFD96" w14:textId="77777777" w:rsidR="007F44B9" w:rsidRPr="004C017E"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konieczności zmiany sposobu płatności wynikającego z innych zmian dokonywanych w umowie.</w:t>
      </w:r>
    </w:p>
    <w:p w14:paraId="0DC5E9F7" w14:textId="1BE7F858" w:rsidR="007F44B9" w:rsidRPr="004C017E" w:rsidRDefault="007F44B9" w:rsidP="00B20110">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5) </w:t>
      </w:r>
      <w:r w:rsidRPr="004C017E">
        <w:rPr>
          <w:rFonts w:ascii="Times New Roman" w:hAnsi="Times New Roman"/>
          <w:sz w:val="24"/>
          <w:szCs w:val="24"/>
        </w:rPr>
        <w:t>powierzenia przez Wykonawcę realizacji części zamówienia podwykonawcy lub zmiany zakresu podwykonawstwa. Jeżeli Wykonawca zadeklarował w ofercie realizację zamówienia bez udziału podwykonawcy, jest uprawniony w trakcie realizacji zamówienia wystąpić do Zamawiającego z wnioskiem o zmianę Umowy w zakresie powierzenia części zamówienia podwy</w:t>
      </w:r>
      <w:r w:rsidR="00060550">
        <w:rPr>
          <w:rFonts w:ascii="Times New Roman" w:hAnsi="Times New Roman"/>
          <w:sz w:val="24"/>
          <w:szCs w:val="24"/>
        </w:rPr>
        <w:t>konawcy.</w:t>
      </w:r>
    </w:p>
    <w:p w14:paraId="715E4E54" w14:textId="166C13FB" w:rsidR="004C017E" w:rsidRPr="009A16B7" w:rsidRDefault="004C017E" w:rsidP="00FE600A">
      <w:pPr>
        <w:spacing w:after="0" w:line="240" w:lineRule="auto"/>
        <w:jc w:val="both"/>
        <w:rPr>
          <w:rFonts w:ascii="Times New Roman" w:hAnsi="Times New Roman" w:cs="Times New Roman"/>
          <w:sz w:val="24"/>
          <w:szCs w:val="24"/>
        </w:rPr>
      </w:pPr>
    </w:p>
    <w:p w14:paraId="602658E3" w14:textId="77307FF8" w:rsidR="0028053A"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28053A"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4</w:t>
      </w:r>
    </w:p>
    <w:p w14:paraId="3A2CE0B8" w14:textId="4D04314B" w:rsidR="0028053A" w:rsidRDefault="0028053A"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SIŁA WYŻSZA</w:t>
      </w:r>
    </w:p>
    <w:p w14:paraId="34E3F23F" w14:textId="77777777" w:rsidR="00B20110" w:rsidRPr="009A16B7" w:rsidRDefault="00B20110" w:rsidP="009A16B7">
      <w:pPr>
        <w:spacing w:after="0" w:line="240" w:lineRule="auto"/>
        <w:ind w:left="851" w:hanging="851"/>
        <w:jc w:val="center"/>
        <w:rPr>
          <w:rFonts w:ascii="Times New Roman" w:hAnsi="Times New Roman" w:cs="Times New Roman"/>
          <w:b/>
          <w:sz w:val="24"/>
          <w:szCs w:val="24"/>
        </w:rPr>
      </w:pPr>
    </w:p>
    <w:p w14:paraId="22ABF076" w14:textId="77777777"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Żadna ze Stron nie będzie uznana winną naruszenia swoich zobowiązań wynikających z Umowy, jeżeli wykonanie takich zobowiązań będzie uniemożliwione przez jakiekolwiek okoliczności siły wyższej, powstałe po dacie zawarcia Umowy.</w:t>
      </w:r>
    </w:p>
    <w:p w14:paraId="3934B03D" w14:textId="77777777"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Strona, której dotyczą okoliczności siły wyższej podejmie uzasadnione kroki w celu usunięcia przeszkód, aby wywiązać się ze swoich zobowiązań minimalizując zwłokę.</w:t>
      </w:r>
    </w:p>
    <w:p w14:paraId="3559F80A" w14:textId="6EC128E3"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t>
      </w:r>
      <w:r w:rsidR="00671B2C" w:rsidRPr="004C017E">
        <w:rPr>
          <w:rFonts w:ascii="Times New Roman" w:hAnsi="Times New Roman" w:cs="Times New Roman"/>
          <w:sz w:val="24"/>
          <w:szCs w:val="24"/>
        </w:rPr>
        <w:t xml:space="preserve">Wykonawca </w:t>
      </w:r>
      <w:r w:rsidRPr="004C017E">
        <w:rPr>
          <w:rFonts w:ascii="Times New Roman" w:hAnsi="Times New Roman" w:cs="Times New Roman"/>
          <w:sz w:val="24"/>
          <w:szCs w:val="24"/>
        </w:rPr>
        <w:t xml:space="preserve">będzie kontynuował wypełnianie swoich zobowiązań wynikających z Umowy w takim zakresie, jak i będzie możliwy i będzie poszukiwał wszystkich uzasadnionych, alternatywnych środków w celu wypełnienia swoich zobowiązań, których nie uniemożliwia zdarzenie siły wyższej. </w:t>
      </w:r>
    </w:p>
    <w:p w14:paraId="578D7657" w14:textId="5DE96F1B"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W przypadku zaistnienia okoliczności siły wyższej i ich trwania przez okres 180 dni, niezależnie od jakiegokolwiek wydłużenia okresu realizacji, jakie może zostać przyznane </w:t>
      </w:r>
      <w:r w:rsidR="00671B2C" w:rsidRPr="004C017E">
        <w:rPr>
          <w:rFonts w:ascii="Times New Roman" w:hAnsi="Times New Roman" w:cs="Times New Roman"/>
          <w:sz w:val="24"/>
          <w:szCs w:val="24"/>
        </w:rPr>
        <w:t>Wykonawca</w:t>
      </w:r>
      <w:r w:rsidRPr="004C017E">
        <w:rPr>
          <w:rFonts w:ascii="Times New Roman" w:hAnsi="Times New Roman" w:cs="Times New Roman"/>
          <w:sz w:val="24"/>
          <w:szCs w:val="24"/>
        </w:rPr>
        <w:t xml:space="preserve"> z wyżej wymienionej przyczyny, każda ze Stron będzie miała prawo doręczyć drugiej Stronie powiadomienie o odstąpieniu od Umowy z zachowaniem 30 dniowego terminu wypowiedzenia. </w:t>
      </w:r>
    </w:p>
    <w:p w14:paraId="6CC9F735" w14:textId="77777777" w:rsidR="00926E4C" w:rsidRPr="009A16B7" w:rsidRDefault="00926E4C" w:rsidP="009A16B7">
      <w:pPr>
        <w:spacing w:after="0" w:line="240" w:lineRule="auto"/>
        <w:ind w:left="567"/>
        <w:jc w:val="both"/>
        <w:rPr>
          <w:rFonts w:ascii="Times New Roman" w:hAnsi="Times New Roman" w:cs="Times New Roman"/>
          <w:sz w:val="24"/>
          <w:szCs w:val="24"/>
        </w:rPr>
      </w:pPr>
    </w:p>
    <w:p w14:paraId="09750D23" w14:textId="4585E1C6" w:rsidR="0046051B" w:rsidRPr="009A16B7" w:rsidRDefault="00201AC7"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5</w:t>
      </w:r>
    </w:p>
    <w:p w14:paraId="6A85BB5F" w14:textId="624C6812"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OGÓLNE</w:t>
      </w:r>
    </w:p>
    <w:p w14:paraId="284178A5"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27722C8A"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Język i prawo.</w:t>
      </w:r>
    </w:p>
    <w:p w14:paraId="62237BBA" w14:textId="77777777"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a)</w:t>
      </w:r>
      <w:r w:rsidRPr="009A16B7">
        <w:rPr>
          <w:rFonts w:ascii="Times New Roman" w:hAnsi="Times New Roman" w:cs="Times New Roman"/>
          <w:color w:val="000000"/>
          <w:sz w:val="24"/>
          <w:szCs w:val="24"/>
        </w:rPr>
        <w:tab/>
        <w:t>Umowa sporządzona została w języku polskim.</w:t>
      </w:r>
    </w:p>
    <w:p w14:paraId="0769E12A" w14:textId="02931B24"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b)</w:t>
      </w:r>
      <w:r w:rsidRPr="009A16B7">
        <w:rPr>
          <w:rFonts w:ascii="Times New Roman" w:hAnsi="Times New Roman" w:cs="Times New Roman"/>
          <w:color w:val="000000"/>
          <w:sz w:val="24"/>
          <w:szCs w:val="24"/>
        </w:rPr>
        <w:tab/>
        <w:t>Prawem rządzącym Umową jest prawo Rzeczypospolitej Polskiej..</w:t>
      </w:r>
    </w:p>
    <w:p w14:paraId="03EFB166"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Cesja i podzlecenia.</w:t>
      </w:r>
    </w:p>
    <w:p w14:paraId="1D753ED1" w14:textId="1C43BF96"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Wykonawca nie będzie miał prawa bez zgody Zamawiającego odstępować innych niż pieniądze korzyści z Umowy;</w:t>
      </w:r>
    </w:p>
    <w:p w14:paraId="35F7AA93" w14:textId="6E1996E3"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ani Zamawiający ani Wykonawca nie będą mieli prawa cedowania swoich zobowiązań wynikających z Umowy, bez pisemnej zgody drugiej Strony;</w:t>
      </w:r>
    </w:p>
    <w:p w14:paraId="79578A49" w14:textId="66BE618C"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Wykonawca nie będzie miał prawa dawać lub przerywać podzleceń dotyczących wykonania całości lub części Czynności, bez pisemnej zgody Zamawiającego.</w:t>
      </w:r>
    </w:p>
    <w:p w14:paraId="56446829"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Sprzeczność interesów.</w:t>
      </w:r>
    </w:p>
    <w:p w14:paraId="195CCA55"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 ile Zamawiający nie wyrazi na to zgody na piśmie, to Wykonawca ani jego Personel nie będą mieli prawa brać żadnego udziału finansowego ani otrzymywać żadnego wynagrodzenia w związku z Przedsięwzięciem z wyjątkiem tego, co jest ustalone w Umowie.</w:t>
      </w:r>
    </w:p>
    <w:p w14:paraId="17CAE5C4"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nie zaangażuje się w żadną działalność, która mogłaby być sprzeczna z interesami Zamawiającego w związku z Umową.</w:t>
      </w:r>
    </w:p>
    <w:p w14:paraId="5DDD3D3C"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Publikacje</w:t>
      </w:r>
    </w:p>
    <w:p w14:paraId="0B830702"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Wykonawca ani żaden z członków jego Personelu nie ma prawa i nie może wykorzystywać dokumentów dotyczących niniejszej Umowy lub przekazywać informacji w nich zawartych w celach innych niż wynikających z tej Umowy. </w:t>
      </w:r>
    </w:p>
    <w:p w14:paraId="1DEDC5BE" w14:textId="77777777" w:rsidR="00E74B7D" w:rsidRPr="009A16B7" w:rsidRDefault="00E74B7D" w:rsidP="009A16B7">
      <w:pPr>
        <w:spacing w:after="0" w:line="240" w:lineRule="auto"/>
        <w:jc w:val="center"/>
        <w:rPr>
          <w:rFonts w:ascii="Times New Roman" w:hAnsi="Times New Roman" w:cs="Times New Roman"/>
          <w:b/>
          <w:sz w:val="24"/>
          <w:szCs w:val="24"/>
          <w:lang w:eastAsia="ar-SA"/>
        </w:rPr>
      </w:pPr>
    </w:p>
    <w:p w14:paraId="5D268C8F" w14:textId="19B26F3C" w:rsidR="00926E4C" w:rsidRPr="009A16B7" w:rsidRDefault="00926E4C"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 xml:space="preserve">§ </w:t>
      </w:r>
      <w:r w:rsidR="00B20110">
        <w:rPr>
          <w:rFonts w:ascii="Times New Roman" w:hAnsi="Times New Roman" w:cs="Times New Roman"/>
          <w:b/>
          <w:sz w:val="24"/>
          <w:szCs w:val="24"/>
          <w:lang w:eastAsia="ar-SA"/>
        </w:rPr>
        <w:t>16</w:t>
      </w:r>
    </w:p>
    <w:p w14:paraId="760E7E14" w14:textId="321653FF" w:rsidR="009E5F0F" w:rsidRDefault="009E5F0F"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PRAWA AUTORSKIE</w:t>
      </w:r>
    </w:p>
    <w:p w14:paraId="1DA12B7D" w14:textId="77777777" w:rsidR="00B20110" w:rsidRPr="009A16B7" w:rsidRDefault="00B20110" w:rsidP="009A16B7">
      <w:pPr>
        <w:spacing w:after="0" w:line="240" w:lineRule="auto"/>
        <w:jc w:val="center"/>
        <w:rPr>
          <w:rFonts w:ascii="Times New Roman" w:hAnsi="Times New Roman" w:cs="Times New Roman"/>
          <w:b/>
          <w:sz w:val="24"/>
          <w:szCs w:val="24"/>
          <w:lang w:eastAsia="ar-SA"/>
        </w:rPr>
      </w:pPr>
    </w:p>
    <w:p w14:paraId="6B66AC4B" w14:textId="5F9ACD1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Wszystkie dokumenty na papierze i na nośnikach elektronicznych, takie jak raporty, mapy, wykresy, rysunki, specyfikacje techniczne, plany, dane statystyczne, obliczenia oraz dokumenty pomocnicze lub materiały nabyte, zebrane lub przygotowane przez </w:t>
      </w:r>
      <w:r w:rsidR="00E059D2" w:rsidRPr="009A16B7">
        <w:rPr>
          <w:rFonts w:ascii="Times New Roman" w:hAnsi="Times New Roman"/>
          <w:sz w:val="24"/>
          <w:szCs w:val="24"/>
        </w:rPr>
        <w:t>Wykonawcę</w:t>
      </w:r>
      <w:r w:rsidRPr="004C017E">
        <w:rPr>
          <w:rFonts w:ascii="Times New Roman" w:hAnsi="Times New Roman"/>
          <w:sz w:val="24"/>
          <w:szCs w:val="24"/>
        </w:rPr>
        <w:t xml:space="preserve"> w ramach Umowy będą stanowić wyłączną własność Zamawiającego. Po zakończeniu Umowy, </w:t>
      </w:r>
      <w:r w:rsidR="00E059D2" w:rsidRPr="009A16B7">
        <w:rPr>
          <w:rFonts w:ascii="Times New Roman" w:hAnsi="Times New Roman"/>
          <w:sz w:val="24"/>
          <w:szCs w:val="24"/>
        </w:rPr>
        <w:t>Wykonawca</w:t>
      </w:r>
      <w:r w:rsidRPr="004C017E">
        <w:rPr>
          <w:rFonts w:ascii="Times New Roman" w:hAnsi="Times New Roman"/>
          <w:sz w:val="24"/>
          <w:szCs w:val="24"/>
        </w:rPr>
        <w:t xml:space="preserve"> przekaże wszystkie takie dokumenty Zamawiającemu. </w:t>
      </w:r>
      <w:r w:rsidR="00E059D2" w:rsidRPr="009A16B7">
        <w:rPr>
          <w:rFonts w:ascii="Times New Roman" w:hAnsi="Times New Roman"/>
          <w:sz w:val="24"/>
          <w:szCs w:val="24"/>
        </w:rPr>
        <w:t>Wykonawca</w:t>
      </w:r>
      <w:r w:rsidRPr="004C017E">
        <w:rPr>
          <w:rFonts w:ascii="Times New Roman" w:hAnsi="Times New Roman"/>
          <w:sz w:val="24"/>
          <w:szCs w:val="24"/>
        </w:rPr>
        <w:t xml:space="preserve"> może zatrzymać kopie dokumentów, o których mowa wyżej, pod warunkiem, że nie będzie ich używał do celów nie związanych z Umową, bez uprzedniej pisemnej zgody Zamawiającego.</w:t>
      </w:r>
    </w:p>
    <w:p w14:paraId="5CEC9A94" w14:textId="2393605A"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nie będzie publikował informacji dotyczących realizacji Umowy, powoływał się na Umowę w trakcie świadczenia jakichkolwiek usług innym osobom, lub nie wyjawi informacji uzyskanych od Zamawiającego, bez jego uprzedniej zgody udzielonej na piśmie.</w:t>
      </w:r>
    </w:p>
    <w:p w14:paraId="7BF2F7CE" w14:textId="360A9A1A"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posiada autorskie prawa majątkowe oraz prawa zależne do utworów wytworzonych w trakcie realizacji przedmiotu umowy i w ramach Wynagrodzenia:</w:t>
      </w:r>
    </w:p>
    <w:p w14:paraId="33198416" w14:textId="77777777"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przenosi na Zamawiającego własność oryginałów i kopii egzemplarzy wszelkich utworów wytworzonych w ramach Przedmiotu Umowy wraz z nośnikami, na jakich zostały wydane Zamawiającemu ,</w:t>
      </w:r>
    </w:p>
    <w:p w14:paraId="74ED0958" w14:textId="77777777"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przenosi na Zamawiającego autorskie prawa majątkowe do wszystkich utworów w rozumieniu przepisów ustawy z dnia 4 lutego 1994r. o prawie autorskim i prawach pokrewnych (Dz.U. z 2017 poz. 880 ze zm.) wytworzonych w ramach realizacji przedmiotu umowy, w szczególności takich jak: rysunki, obliczenia, dokumentacje projektowe raporty, mapy, wykresy, plany, dane statystyczne, ekspertyzy, obliczenia i inne dokumenty przekazane Zamawiającemu w wykonaniu przedmiotu umowy .</w:t>
      </w:r>
    </w:p>
    <w:p w14:paraId="448C6E81" w14:textId="13445DF0"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umowy lub optymalizację lub charakter zamówienia. Wprowadzenie zmian może zostać wykonane przez Zamawiającego lub powierzone dowolnej osobie bez pozbawienia autorów utworów praw do korzystania z osobistych praw autorskich. </w:t>
      </w:r>
      <w:r w:rsidR="00E059D2" w:rsidRPr="009A16B7">
        <w:rPr>
          <w:rFonts w:ascii="Times New Roman" w:hAnsi="Times New Roman"/>
          <w:sz w:val="24"/>
          <w:szCs w:val="24"/>
        </w:rPr>
        <w:t>Wykonawca</w:t>
      </w:r>
      <w:r w:rsidRPr="004C017E">
        <w:rPr>
          <w:rFonts w:ascii="Times New Roman" w:hAnsi="Times New Roman"/>
          <w:sz w:val="24"/>
          <w:szCs w:val="24"/>
        </w:rPr>
        <w:t xml:space="preserve"> zapewni także, że autorzy wszelkich utworów </w:t>
      </w:r>
      <w:r w:rsidRPr="004C017E">
        <w:rPr>
          <w:rFonts w:ascii="Times New Roman" w:hAnsi="Times New Roman"/>
          <w:sz w:val="24"/>
          <w:szCs w:val="24"/>
        </w:rPr>
        <w:lastRenderedPageBreak/>
        <w:t>stworzonych w ramach niniejszej Umowy, wyrażą zgodę na naruszanie integralności, w tym formy i treści utworów, poprzez wprowadzanie do nich zmian – niezależnie od tego, jaki podmiot dokonywać będzie tych zmian.</w:t>
      </w:r>
    </w:p>
    <w:p w14:paraId="5A781651" w14:textId="77777777"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Nabycie przez Zamawiającego praw, o których mowa powyższej, następuje: </w:t>
      </w:r>
    </w:p>
    <w:p w14:paraId="4BFCF7E5" w14:textId="77777777" w:rsidR="009E5F0F" w:rsidRPr="004C017E" w:rsidRDefault="009E5F0F" w:rsidP="00043033">
      <w:pPr>
        <w:pStyle w:val="Tekstpodstawowy"/>
        <w:numPr>
          <w:ilvl w:val="0"/>
          <w:numId w:val="31"/>
        </w:numPr>
        <w:ind w:left="1418" w:right="1" w:hanging="709"/>
        <w:rPr>
          <w:rFonts w:ascii="Times New Roman" w:hAnsi="Times New Roman"/>
          <w:sz w:val="24"/>
          <w:szCs w:val="24"/>
        </w:rPr>
      </w:pPr>
      <w:r w:rsidRPr="004C017E">
        <w:rPr>
          <w:rFonts w:ascii="Times New Roman" w:hAnsi="Times New Roman"/>
          <w:sz w:val="24"/>
          <w:szCs w:val="24"/>
        </w:rPr>
        <w:t>z chwilą faktycznego ich wydania Zamawiającemu,</w:t>
      </w:r>
    </w:p>
    <w:p w14:paraId="42BED732" w14:textId="4FB62653" w:rsidR="009E5F0F" w:rsidRPr="009A16B7" w:rsidRDefault="009E5F0F" w:rsidP="00043033">
      <w:pPr>
        <w:pStyle w:val="Tekstpodstawowy"/>
        <w:numPr>
          <w:ilvl w:val="0"/>
          <w:numId w:val="31"/>
        </w:numPr>
        <w:ind w:left="1418" w:right="1" w:hanging="709"/>
        <w:rPr>
          <w:rFonts w:ascii="Times New Roman" w:hAnsi="Times New Roman"/>
          <w:sz w:val="24"/>
          <w:szCs w:val="24"/>
        </w:rPr>
      </w:pPr>
      <w:r w:rsidRPr="004C017E">
        <w:rPr>
          <w:rFonts w:ascii="Times New Roman" w:hAnsi="Times New Roman"/>
          <w:sz w:val="24"/>
          <w:szCs w:val="24"/>
        </w:rPr>
        <w:t xml:space="preserve">bez ograniczeń co do terytorium, czasu, liczby egzemplarzy, w zakresie następujących pól eksploatacji: </w:t>
      </w:r>
    </w:p>
    <w:p w14:paraId="2E526C30"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 xml:space="preserve">użytkowanie utworów na własny użytek, użytek swoich jednostek organizacyjnych oraz osób trzecich w celach związanych z realizacją zadań Zamawiającego, </w:t>
      </w:r>
    </w:p>
    <w:p w14:paraId="2B0D2ACE"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utrwalanie utworów na wszelkich rodzajach nośników, w szczególności na nośnikach video, taśmie światłoczułej, magnetycznej, dyskach komputerowych oraz wszelkich typach nośników przeznaczonych do zapisu cyfrowego (CD, DVD, Blue-ray, pendrive, w systemie cloud-storage oraz inne) oraz wprowadzenie do sieci komputerowych (internetowych i intranetowych).</w:t>
      </w:r>
    </w:p>
    <w:p w14:paraId="332FF19C"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154C02B"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wprowadzenie utworów do pamięci komputera na dowolnej liczbie stanowisk komputerowych oraz sieci multimedialnej, telekomunikacyjnej, komputerowej, w tym do Internetu oraz w systemie cloud- storage,</w:t>
      </w:r>
    </w:p>
    <w:p w14:paraId="3B5D0AF0"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wyświetlanie i publiczne odtwarzanie utworu,</w:t>
      </w:r>
    </w:p>
    <w:p w14:paraId="7B796071"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wymiana nośników, na których utwór utrwalono,</w:t>
      </w:r>
    </w:p>
    <w:p w14:paraId="7A75C549"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wykorzystanie całości lub fragmentów utworu do celów promocyjnych i reklamy,</w:t>
      </w:r>
    </w:p>
    <w:p w14:paraId="131E73A3"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wprowadzenie zmian czy skrótów,</w:t>
      </w:r>
    </w:p>
    <w:p w14:paraId="12470045"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sporządzenie wersji obcojęzycznych,</w:t>
      </w:r>
    </w:p>
    <w:p w14:paraId="48E2188E"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publiczne udostępnianie utworu w taki sposób, aby każdy mógł mieć do niego dostęp w miejscu i w czasie przez niego wybranym,</w:t>
      </w:r>
    </w:p>
    <w:p w14:paraId="24D4CFFC"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wykorzystywanie całości lub fragmentów utworu do celów promocyjnych i reklamy,</w:t>
      </w:r>
    </w:p>
    <w:p w14:paraId="133BCC91"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najem, dzierżawa,</w:t>
      </w:r>
    </w:p>
    <w:p w14:paraId="78239E3B"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udzielanie licencji na wykorzystanie.</w:t>
      </w:r>
    </w:p>
    <w:p w14:paraId="097A292F" w14:textId="32BF02E9"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2E8AAB58" w14:textId="77777777"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w chwili przedstawienia do odbioru utworów lub ich części będą przysługiwały mu w całości i na wyłączność majątkowe prawa autorskie i prawa zależne do każdego z utworów;</w:t>
      </w:r>
    </w:p>
    <w:p w14:paraId="18DC1C73" w14:textId="3A78E293"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 xml:space="preserve">nie istnieją żadne ograniczenia, które uniemożliwiałyby </w:t>
      </w:r>
      <w:r w:rsidR="00E059D2" w:rsidRPr="009A16B7">
        <w:rPr>
          <w:rFonts w:ascii="Times New Roman" w:hAnsi="Times New Roman"/>
          <w:sz w:val="24"/>
          <w:szCs w:val="24"/>
        </w:rPr>
        <w:t>Wykonawcy</w:t>
      </w:r>
      <w:r w:rsidRPr="004C017E">
        <w:rPr>
          <w:rFonts w:ascii="Times New Roman" w:hAnsi="Times New Roman"/>
          <w:sz w:val="24"/>
          <w:szCs w:val="24"/>
        </w:rPr>
        <w:t xml:space="preserve"> przeniesienie autorskich praw majątkowych i praw zależnych w zakresie opisanym niniejszym artykule do utworów, szczególności </w:t>
      </w:r>
      <w:r w:rsidR="00E059D2" w:rsidRPr="009A16B7">
        <w:rPr>
          <w:rFonts w:ascii="Times New Roman" w:hAnsi="Times New Roman"/>
          <w:sz w:val="24"/>
          <w:szCs w:val="24"/>
        </w:rPr>
        <w:t>Wykonawca</w:t>
      </w:r>
      <w:r w:rsidRPr="004C017E">
        <w:rPr>
          <w:rFonts w:ascii="Times New Roman" w:hAnsi="Times New Roman"/>
          <w:sz w:val="24"/>
          <w:szCs w:val="24"/>
        </w:rPr>
        <w:t xml:space="preserve"> oświadcza, iż prawa te nie zostały, ani nie zostaną zbyte ani ograniczone w zakresie który, który wyłączałby lub ograniczałby prawa Zamawiającego jakie nabywa on na podstawie niniejszej Umowy;</w:t>
      </w:r>
    </w:p>
    <w:p w14:paraId="4F3C1436" w14:textId="77777777"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autorskie prawa majątkowe i prawa zależne do utworów lub ich części nie są i nie będą przedmiotem zastawu lub innych praw na rzecz osób trzecich</w:t>
      </w:r>
    </w:p>
    <w:p w14:paraId="4EE02A71" w14:textId="67AE9903" w:rsidR="009E5F0F" w:rsidRPr="004C017E" w:rsidRDefault="00E059D2" w:rsidP="00043033">
      <w:pPr>
        <w:pStyle w:val="Tekstpodstawowy"/>
        <w:numPr>
          <w:ilvl w:val="0"/>
          <w:numId w:val="29"/>
        </w:numPr>
        <w:ind w:right="1"/>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gwarantuje Zamawiającemu, że świadczenia wchodzące w zakres przedmiotu umowy nie naruszą żadnych praw patentowych, praw do znaków </w:t>
      </w:r>
      <w:r w:rsidR="009E5F0F" w:rsidRPr="004C017E">
        <w:rPr>
          <w:rFonts w:ascii="Times New Roman" w:hAnsi="Times New Roman"/>
          <w:sz w:val="24"/>
          <w:szCs w:val="24"/>
        </w:rPr>
        <w:lastRenderedPageBreak/>
        <w:t>towarowych, praw autorskich ani innych praw własności intelektualnych i przemysłowych, które przysługują osobom trzecim.</w:t>
      </w:r>
    </w:p>
    <w:p w14:paraId="08C90E31" w14:textId="2C35C64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t>
      </w:r>
      <w:r w:rsidR="00E059D2" w:rsidRPr="009A16B7">
        <w:rPr>
          <w:rFonts w:ascii="Times New Roman" w:hAnsi="Times New Roman"/>
          <w:sz w:val="24"/>
          <w:szCs w:val="24"/>
        </w:rPr>
        <w:t>Wykonawcę</w:t>
      </w:r>
      <w:r w:rsidRPr="004C017E">
        <w:rPr>
          <w:rFonts w:ascii="Times New Roman" w:hAnsi="Times New Roman"/>
          <w:sz w:val="24"/>
          <w:szCs w:val="24"/>
        </w:rPr>
        <w:t xml:space="preserve"> jeżeli zgłoszenie zostało skierowane do Zamawiającego, a </w:t>
      </w:r>
      <w:r w:rsidR="00E059D2" w:rsidRPr="009A16B7">
        <w:rPr>
          <w:rFonts w:ascii="Times New Roman" w:hAnsi="Times New Roman"/>
          <w:sz w:val="24"/>
          <w:szCs w:val="24"/>
        </w:rPr>
        <w:t>Wykonawca</w:t>
      </w:r>
      <w:r w:rsidRPr="004C017E">
        <w:rPr>
          <w:rFonts w:ascii="Times New Roman" w:hAnsi="Times New Roman"/>
          <w:sz w:val="24"/>
          <w:szCs w:val="24"/>
        </w:rPr>
        <w:t xml:space="preserve"> zobowiązany jest na swój koszt podjąć wszelkie działania mające na celu odparcie tego zarzutu, chyba że uzna, iż zarzut jest zasadny.</w:t>
      </w:r>
    </w:p>
    <w:p w14:paraId="243218D0" w14:textId="4E7F326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 przypadku, gdy wytoczone zostanie przeciwko Zamawiającemu powództwo w związku z zarzutem naruszenia przez </w:t>
      </w:r>
      <w:r w:rsidR="00E059D2" w:rsidRPr="009A16B7">
        <w:rPr>
          <w:rFonts w:ascii="Times New Roman" w:hAnsi="Times New Roman"/>
          <w:sz w:val="24"/>
          <w:szCs w:val="24"/>
        </w:rPr>
        <w:t>Wykonawcę</w:t>
      </w:r>
      <w:r w:rsidRPr="004C017E">
        <w:rPr>
          <w:rFonts w:ascii="Times New Roman" w:hAnsi="Times New Roman"/>
          <w:sz w:val="24"/>
          <w:szCs w:val="24"/>
        </w:rPr>
        <w:t xml:space="preserve"> praw własności intelektualnej albo własności przemysłowej osób trzecich, </w:t>
      </w:r>
      <w:r w:rsidR="00E059D2" w:rsidRPr="009A16B7">
        <w:rPr>
          <w:rFonts w:ascii="Times New Roman" w:hAnsi="Times New Roman"/>
          <w:sz w:val="24"/>
          <w:szCs w:val="24"/>
        </w:rPr>
        <w:t>Wykonawca</w:t>
      </w:r>
      <w:r w:rsidRPr="004C017E">
        <w:rPr>
          <w:rFonts w:ascii="Times New Roman" w:hAnsi="Times New Roman"/>
          <w:sz w:val="24"/>
          <w:szCs w:val="24"/>
        </w:rPr>
        <w:t xml:space="preserve"> jest zobowiązany do przystąpienia do postępowania w charakterze interwenienta ubocznego i do zwrócenia Zamawiającemu poniesionych przez niego kosztów procesu. Zamawiający nie podejmie żadnych działań bez pisemnego zawiadomienia i przeprowadzenia z </w:t>
      </w:r>
      <w:r w:rsidR="00E059D2" w:rsidRPr="009A16B7">
        <w:rPr>
          <w:rFonts w:ascii="Times New Roman" w:hAnsi="Times New Roman"/>
          <w:sz w:val="24"/>
          <w:szCs w:val="24"/>
        </w:rPr>
        <w:t>Wykonawcą</w:t>
      </w:r>
      <w:r w:rsidRPr="004C017E">
        <w:rPr>
          <w:rFonts w:ascii="Times New Roman" w:hAnsi="Times New Roman"/>
          <w:sz w:val="24"/>
          <w:szCs w:val="24"/>
        </w:rPr>
        <w:t xml:space="preserve"> konsultacji dotyczących dalszego postępowania.</w:t>
      </w:r>
    </w:p>
    <w:p w14:paraId="30EEA114" w14:textId="7D1042BF"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 przypadku wskazanym w ust. 7 lub 8 </w:t>
      </w:r>
      <w:r w:rsidR="00E059D2" w:rsidRPr="009A16B7">
        <w:rPr>
          <w:rFonts w:ascii="Times New Roman" w:hAnsi="Times New Roman"/>
          <w:sz w:val="24"/>
          <w:szCs w:val="24"/>
        </w:rPr>
        <w:t>Wykonawca</w:t>
      </w:r>
      <w:r w:rsidRPr="004C017E">
        <w:rPr>
          <w:rFonts w:ascii="Times New Roman" w:hAnsi="Times New Roman"/>
          <w:sz w:val="24"/>
          <w:szCs w:val="24"/>
        </w:rPr>
        <w:t xml:space="preserve">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t>
      </w:r>
      <w:r w:rsidR="00E059D2" w:rsidRPr="009A16B7">
        <w:rPr>
          <w:rFonts w:ascii="Times New Roman" w:hAnsi="Times New Roman"/>
          <w:sz w:val="24"/>
          <w:szCs w:val="24"/>
        </w:rPr>
        <w:t>Wykonawca</w:t>
      </w:r>
      <w:r w:rsidRPr="004C017E">
        <w:rPr>
          <w:rFonts w:ascii="Times New Roman" w:hAnsi="Times New Roman"/>
          <w:sz w:val="24"/>
          <w:szCs w:val="24"/>
        </w:rPr>
        <w:t xml:space="preserve"> pokryje straty Zamawiającego powstałe w związku z dokonywaną modyfikacją przedmiotu umowy.</w:t>
      </w:r>
    </w:p>
    <w:p w14:paraId="4DA65AF9" w14:textId="00BDBBA4" w:rsidR="009E5F0F" w:rsidRPr="004C017E" w:rsidRDefault="009E5F0F" w:rsidP="00043033">
      <w:pPr>
        <w:pStyle w:val="Tekstpodstawowy"/>
        <w:numPr>
          <w:ilvl w:val="0"/>
          <w:numId w:val="29"/>
        </w:numPr>
        <w:ind w:hanging="720"/>
        <w:rPr>
          <w:rFonts w:ascii="Times New Roman" w:hAnsi="Times New Roman"/>
          <w:sz w:val="24"/>
          <w:szCs w:val="24"/>
        </w:rPr>
      </w:pPr>
      <w:r w:rsidRPr="004C017E">
        <w:rPr>
          <w:rFonts w:ascii="Times New Roman" w:hAnsi="Times New Roman"/>
          <w:sz w:val="24"/>
          <w:szCs w:val="24"/>
        </w:rPr>
        <w:t xml:space="preserve">W przypadku odstąpienia od Umowy przez którąkolwiek ze Stron, nabyte przez Zamawiającego prawa utworów wykonywanych przez </w:t>
      </w:r>
      <w:r w:rsidR="00E059D2" w:rsidRPr="009A16B7">
        <w:rPr>
          <w:rFonts w:ascii="Times New Roman" w:hAnsi="Times New Roman"/>
          <w:sz w:val="24"/>
          <w:szCs w:val="24"/>
        </w:rPr>
        <w:t>Wykonawca</w:t>
      </w:r>
      <w:r w:rsidRPr="004C017E">
        <w:rPr>
          <w:rFonts w:ascii="Times New Roman" w:hAnsi="Times New Roman"/>
          <w:sz w:val="24"/>
          <w:szCs w:val="24"/>
        </w:rPr>
        <w:t xml:space="preserve"> w ramach realizacji przedmiotu umowy pozostają przy Zamawiającym. Powyższe nie uchybia jednakże jakimkolwiek roszczeniom Stron związanych z odstąpieniem od Umowy.</w:t>
      </w:r>
    </w:p>
    <w:p w14:paraId="58B98FD4" w14:textId="77777777" w:rsidR="00A60F72" w:rsidRPr="009A16B7" w:rsidRDefault="00A60F72" w:rsidP="009A16B7">
      <w:pPr>
        <w:spacing w:after="0" w:line="240" w:lineRule="auto"/>
        <w:rPr>
          <w:rFonts w:ascii="Times New Roman" w:hAnsi="Times New Roman" w:cs="Times New Roman"/>
          <w:color w:val="000000"/>
          <w:sz w:val="24"/>
          <w:szCs w:val="24"/>
        </w:rPr>
      </w:pPr>
    </w:p>
    <w:p w14:paraId="33D1EE56" w14:textId="71FAAE9B" w:rsidR="00A25C09" w:rsidRPr="009A16B7" w:rsidRDefault="00A25C09" w:rsidP="00A25C09">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sidR="00CC0DDF">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7</w:t>
      </w:r>
    </w:p>
    <w:p w14:paraId="72441775" w14:textId="014B2606" w:rsidR="00A25C09" w:rsidRDefault="00A25C09" w:rsidP="00A25C0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OCHRONA DANYCH OSOBOWYCH</w:t>
      </w:r>
    </w:p>
    <w:p w14:paraId="3AFE6110" w14:textId="77777777" w:rsidR="001D2208" w:rsidRDefault="001D2208" w:rsidP="00A25C09">
      <w:pPr>
        <w:spacing w:after="0" w:line="240" w:lineRule="auto"/>
        <w:jc w:val="center"/>
        <w:rPr>
          <w:rFonts w:ascii="Times New Roman" w:hAnsi="Times New Roman" w:cs="Times New Roman"/>
          <w:sz w:val="24"/>
          <w:szCs w:val="24"/>
        </w:rPr>
      </w:pPr>
    </w:p>
    <w:p w14:paraId="6F25B5F5" w14:textId="03DDE26D" w:rsidR="001665C3" w:rsidRDefault="001665C3" w:rsidP="001665C3">
      <w:pPr>
        <w:widowControl w:val="0"/>
        <w:tabs>
          <w:tab w:val="left" w:pos="407"/>
        </w:tabs>
        <w:spacing w:line="276" w:lineRule="auto"/>
        <w:jc w:val="both"/>
        <w:rPr>
          <w:rFonts w:ascii="Times New Roman" w:hAnsi="Times New Roman" w:cs="Times New Roman"/>
          <w:color w:val="000000"/>
          <w:sz w:val="24"/>
        </w:rPr>
      </w:pPr>
      <w:r w:rsidRPr="001665C3">
        <w:rPr>
          <w:rFonts w:ascii="Times New Roman" w:hAnsi="Times New Roman" w:cs="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r>
        <w:rPr>
          <w:rFonts w:ascii="Times New Roman" w:hAnsi="Times New Roman" w:cs="Times New Roman"/>
          <w:sz w:val="24"/>
          <w:szCs w:val="24"/>
        </w:rPr>
        <w:t xml:space="preserve"> </w:t>
      </w:r>
      <w:r w:rsidRPr="001665C3">
        <w:rPr>
          <w:rFonts w:ascii="Times New Roman" w:hAnsi="Times New Roman" w:cs="Times New Roman"/>
          <w:color w:val="000000"/>
          <w:sz w:val="24"/>
        </w:rPr>
        <w:t>(</w:t>
      </w:r>
      <w:hyperlink r:id="rId8" w:history="1">
        <w:r w:rsidR="00A25C09" w:rsidRPr="002341D3">
          <w:rPr>
            <w:rStyle w:val="Hipercze"/>
            <w:rFonts w:ascii="Times New Roman" w:hAnsi="Times New Roman" w:cs="Times New Roman"/>
            <w:sz w:val="24"/>
          </w:rPr>
          <w:t>http://bip.um.swinoujscie.pl/artykuly/1387/klauzula-informacyjna-o-przetwarzaniu-danych-osobowych</w:t>
        </w:r>
      </w:hyperlink>
      <w:r w:rsidRPr="001665C3">
        <w:rPr>
          <w:rFonts w:ascii="Times New Roman" w:hAnsi="Times New Roman" w:cs="Times New Roman"/>
          <w:color w:val="000000"/>
          <w:sz w:val="24"/>
        </w:rPr>
        <w:t>)</w:t>
      </w:r>
    </w:p>
    <w:p w14:paraId="61CFAFF9" w14:textId="25F56862"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B20110">
        <w:rPr>
          <w:rFonts w:ascii="Times New Roman" w:hAnsi="Times New Roman" w:cs="Times New Roman"/>
          <w:b/>
          <w:color w:val="000000"/>
          <w:sz w:val="24"/>
          <w:szCs w:val="24"/>
        </w:rPr>
        <w:t>18</w:t>
      </w:r>
    </w:p>
    <w:p w14:paraId="779EDC3D" w14:textId="33A875CC"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KOŃCOWE</w:t>
      </w:r>
    </w:p>
    <w:p w14:paraId="60BBDDD0" w14:textId="77777777" w:rsidR="001D2208" w:rsidRPr="009A16B7" w:rsidRDefault="001D2208" w:rsidP="009A16B7">
      <w:pPr>
        <w:spacing w:after="0" w:line="240" w:lineRule="auto"/>
        <w:jc w:val="center"/>
        <w:rPr>
          <w:rFonts w:ascii="Times New Roman" w:hAnsi="Times New Roman" w:cs="Times New Roman"/>
          <w:b/>
          <w:color w:val="000000"/>
          <w:sz w:val="24"/>
          <w:szCs w:val="24"/>
        </w:rPr>
      </w:pPr>
    </w:p>
    <w:p w14:paraId="247408DF" w14:textId="77777777" w:rsidR="0046051B" w:rsidRPr="009A16B7" w:rsidRDefault="0046051B"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 sprawach nie uregulowanych postanowieniami niniejszej Umowy mają zastosowanie obowiązujące przepisy, w tym w szczególności:</w:t>
      </w:r>
    </w:p>
    <w:p w14:paraId="12851E78" w14:textId="30B1250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1)</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Kodeks cywilny,</w:t>
      </w:r>
    </w:p>
    <w:p w14:paraId="36584B08" w14:textId="21705136"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budowlane,</w:t>
      </w:r>
    </w:p>
    <w:p w14:paraId="744344ED" w14:textId="6CE8406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ochrony środowiska.</w:t>
      </w:r>
    </w:p>
    <w:p w14:paraId="53B81BD4" w14:textId="77777777" w:rsidR="0046051B" w:rsidRPr="009A16B7" w:rsidRDefault="0046051B"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w:t>
      </w:r>
      <w:r w:rsidRPr="009A16B7">
        <w:rPr>
          <w:rFonts w:ascii="Times New Roman" w:hAnsi="Times New Roman" w:cs="Times New Roman"/>
          <w:sz w:val="24"/>
          <w:szCs w:val="24"/>
        </w:rPr>
        <w:lastRenderedPageBreak/>
        <w:t>nieważnego postanowienia i będzie miało w istotnym stopniu równoważne skutki ekonomiczne</w:t>
      </w:r>
      <w:r w:rsidR="00926E4C" w:rsidRPr="009A16B7">
        <w:rPr>
          <w:rFonts w:ascii="Times New Roman" w:hAnsi="Times New Roman" w:cs="Times New Roman"/>
          <w:sz w:val="24"/>
          <w:szCs w:val="24"/>
        </w:rPr>
        <w:t>.</w:t>
      </w:r>
    </w:p>
    <w:p w14:paraId="591064DD" w14:textId="77777777" w:rsidR="00926E4C" w:rsidRPr="009A16B7" w:rsidRDefault="00926E4C"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Zmiana postanowień niniejszej umowy może nastąpić wyłącznie w formie pisemnej – uzgodnionego i podpisanego przez strony aneksu do Umowy.</w:t>
      </w:r>
    </w:p>
    <w:p w14:paraId="64FA4BBF" w14:textId="77777777" w:rsidR="00926E4C" w:rsidRPr="009A16B7" w:rsidRDefault="00926E4C" w:rsidP="009A16B7">
      <w:pPr>
        <w:spacing w:after="0" w:line="240" w:lineRule="auto"/>
        <w:jc w:val="center"/>
        <w:rPr>
          <w:rFonts w:ascii="Times New Roman" w:hAnsi="Times New Roman" w:cs="Times New Roman"/>
          <w:b/>
          <w:sz w:val="24"/>
          <w:szCs w:val="24"/>
          <w:lang w:eastAsia="ar-SA"/>
        </w:rPr>
      </w:pPr>
    </w:p>
    <w:p w14:paraId="7138D9F1" w14:textId="6FC610F4"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7F2DE5">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9</w:t>
      </w:r>
    </w:p>
    <w:p w14:paraId="2D0DE08C" w14:textId="294527F9"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ZAŁĄCZNIKI</w:t>
      </w:r>
    </w:p>
    <w:p w14:paraId="5D1B3D2B" w14:textId="77777777" w:rsidR="001D2208" w:rsidRPr="009A16B7" w:rsidRDefault="001D2208" w:rsidP="009A16B7">
      <w:pPr>
        <w:spacing w:after="0" w:line="240" w:lineRule="auto"/>
        <w:jc w:val="center"/>
        <w:rPr>
          <w:rFonts w:ascii="Times New Roman" w:hAnsi="Times New Roman" w:cs="Times New Roman"/>
          <w:b/>
          <w:color w:val="000000"/>
          <w:sz w:val="24"/>
          <w:szCs w:val="24"/>
        </w:rPr>
      </w:pPr>
    </w:p>
    <w:p w14:paraId="38291FFB" w14:textId="10261F79" w:rsidR="0046051B" w:rsidRPr="00EF11CF" w:rsidRDefault="0046051B" w:rsidP="00D32ED2">
      <w:pPr>
        <w:widowControl w:val="0"/>
        <w:numPr>
          <w:ilvl w:val="0"/>
          <w:numId w:val="25"/>
        </w:numPr>
        <w:tabs>
          <w:tab w:val="clear" w:pos="720"/>
          <w:tab w:val="num" w:pos="426"/>
        </w:tabs>
        <w:autoSpaceDE w:val="0"/>
        <w:autoSpaceDN w:val="0"/>
        <w:adjustRightInd w:val="0"/>
        <w:spacing w:after="0" w:line="240" w:lineRule="auto"/>
        <w:ind w:left="851" w:hanging="851"/>
        <w:jc w:val="both"/>
        <w:rPr>
          <w:rFonts w:ascii="Times New Roman" w:hAnsi="Times New Roman" w:cs="Times New Roman"/>
          <w:color w:val="000000"/>
          <w:sz w:val="24"/>
          <w:szCs w:val="24"/>
          <w:lang w:val="x-none" w:eastAsia="ar-SA"/>
        </w:rPr>
      </w:pPr>
      <w:r w:rsidRPr="00EF11CF">
        <w:rPr>
          <w:rFonts w:ascii="Times New Roman" w:hAnsi="Times New Roman" w:cs="Times New Roman"/>
          <w:sz w:val="24"/>
          <w:szCs w:val="24"/>
          <w:lang w:val="x-none" w:eastAsia="x-none"/>
        </w:rPr>
        <w:t>Integralną część niniejszej umowy stanowią</w:t>
      </w:r>
      <w:r w:rsidR="00EF11CF" w:rsidRPr="00EF11CF">
        <w:rPr>
          <w:rFonts w:ascii="Times New Roman" w:hAnsi="Times New Roman" w:cs="Times New Roman"/>
          <w:sz w:val="24"/>
          <w:szCs w:val="24"/>
          <w:lang w:eastAsia="x-none"/>
        </w:rPr>
        <w:t xml:space="preserve"> następujące </w:t>
      </w:r>
      <w:r w:rsidRPr="00EF11CF">
        <w:rPr>
          <w:rFonts w:ascii="Times New Roman" w:hAnsi="Times New Roman" w:cs="Times New Roman"/>
          <w:color w:val="000000"/>
          <w:sz w:val="24"/>
          <w:szCs w:val="24"/>
          <w:lang w:val="x-none" w:eastAsia="ar-SA"/>
        </w:rPr>
        <w:t>załączniki</w:t>
      </w:r>
      <w:r w:rsidR="00EF11CF">
        <w:rPr>
          <w:rFonts w:ascii="Times New Roman" w:hAnsi="Times New Roman" w:cs="Times New Roman"/>
          <w:color w:val="000000"/>
          <w:sz w:val="24"/>
          <w:szCs w:val="24"/>
          <w:lang w:eastAsia="ar-SA"/>
        </w:rPr>
        <w:t>:</w:t>
      </w:r>
    </w:p>
    <w:p w14:paraId="1CBCA01A" w14:textId="5FB6E136" w:rsidR="0046051B" w:rsidRDefault="0046051B"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Zakres zadań i czynności (załącznik nr 1),</w:t>
      </w:r>
    </w:p>
    <w:p w14:paraId="18A7EB6B" w14:textId="7D66C6E7" w:rsidR="00BF67A4" w:rsidRDefault="00BF67A4"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 xml:space="preserve">Skrócony opis zakresu rzeczowego robót budowlanych (załącznik nr </w:t>
      </w:r>
      <w:r w:rsidR="005409D7" w:rsidRPr="00CD207C">
        <w:rPr>
          <w:rFonts w:ascii="Times New Roman" w:hAnsi="Times New Roman" w:cs="Times New Roman"/>
          <w:color w:val="000000"/>
          <w:sz w:val="24"/>
          <w:szCs w:val="24"/>
          <w:lang w:eastAsia="ar-SA"/>
        </w:rPr>
        <w:t>2</w:t>
      </w:r>
      <w:r w:rsidRPr="00CD207C">
        <w:rPr>
          <w:rFonts w:ascii="Times New Roman" w:hAnsi="Times New Roman" w:cs="Times New Roman"/>
          <w:color w:val="000000"/>
          <w:sz w:val="24"/>
          <w:szCs w:val="24"/>
          <w:lang w:val="x-none" w:eastAsia="ar-SA"/>
        </w:rPr>
        <w:t>),</w:t>
      </w:r>
    </w:p>
    <w:p w14:paraId="6094CF92" w14:textId="34A8179A" w:rsidR="00335EEF" w:rsidRPr="00CD207C" w:rsidRDefault="00CD207C"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t>W</w:t>
      </w:r>
      <w:r w:rsidR="00335EEF" w:rsidRPr="00CD207C">
        <w:rPr>
          <w:rFonts w:ascii="Times New Roman" w:hAnsi="Times New Roman" w:cs="Times New Roman"/>
          <w:color w:val="000000"/>
          <w:sz w:val="24"/>
          <w:szCs w:val="24"/>
          <w:lang w:eastAsia="ar-SA"/>
        </w:rPr>
        <w:t>ykaz wycenionych elementów rozliczeniowych (załącznik nr 3),</w:t>
      </w:r>
    </w:p>
    <w:p w14:paraId="4AAF9345" w14:textId="6F741527" w:rsidR="005409D7" w:rsidRPr="00CD207C" w:rsidRDefault="00EF11CF"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eastAsia="ar-SA"/>
        </w:rPr>
        <w:t xml:space="preserve">projekt </w:t>
      </w:r>
      <w:r w:rsidR="00335EEF" w:rsidRPr="00CD207C">
        <w:rPr>
          <w:rFonts w:ascii="Times New Roman" w:hAnsi="Times New Roman" w:cs="Times New Roman"/>
          <w:color w:val="000000"/>
          <w:sz w:val="24"/>
          <w:szCs w:val="24"/>
          <w:lang w:eastAsia="ar-SA"/>
        </w:rPr>
        <w:t>budowlano-</w:t>
      </w:r>
      <w:r w:rsidRPr="00CD207C">
        <w:rPr>
          <w:rFonts w:ascii="Times New Roman" w:hAnsi="Times New Roman" w:cs="Times New Roman"/>
          <w:color w:val="000000"/>
          <w:sz w:val="24"/>
          <w:szCs w:val="24"/>
          <w:lang w:eastAsia="ar-SA"/>
        </w:rPr>
        <w:t>wykonawczy</w:t>
      </w:r>
      <w:r w:rsidR="005409D7" w:rsidRPr="00CD207C">
        <w:rPr>
          <w:rFonts w:ascii="Times New Roman" w:hAnsi="Times New Roman" w:cs="Times New Roman"/>
          <w:color w:val="000000"/>
          <w:sz w:val="24"/>
          <w:szCs w:val="24"/>
          <w:lang w:eastAsia="ar-SA"/>
        </w:rPr>
        <w:t>,</w:t>
      </w:r>
    </w:p>
    <w:p w14:paraId="66E9FC65" w14:textId="036A54ED" w:rsidR="0046051B" w:rsidRPr="00CD207C" w:rsidRDefault="0046051B"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eastAsia="ar-SA"/>
        </w:rPr>
        <w:t>oferta Wykonawcy</w:t>
      </w:r>
      <w:r w:rsidR="00EF11CF" w:rsidRPr="00CD207C">
        <w:rPr>
          <w:rFonts w:ascii="Times New Roman" w:hAnsi="Times New Roman" w:cs="Times New Roman"/>
          <w:color w:val="000000"/>
          <w:sz w:val="24"/>
          <w:szCs w:val="24"/>
          <w:lang w:eastAsia="ar-SA"/>
        </w:rPr>
        <w:t xml:space="preserve"> z dn. ……..</w:t>
      </w:r>
      <w:r w:rsidR="005409D7" w:rsidRPr="00CD207C">
        <w:rPr>
          <w:rFonts w:ascii="Times New Roman" w:hAnsi="Times New Roman" w:cs="Times New Roman"/>
          <w:color w:val="000000"/>
          <w:sz w:val="24"/>
          <w:szCs w:val="24"/>
          <w:lang w:eastAsia="ar-SA"/>
        </w:rPr>
        <w:t>.</w:t>
      </w:r>
    </w:p>
    <w:p w14:paraId="39848C5A" w14:textId="36A921FF" w:rsidR="0046051B" w:rsidRPr="009A16B7" w:rsidRDefault="0046051B" w:rsidP="00043033">
      <w:pPr>
        <w:numPr>
          <w:ilvl w:val="0"/>
          <w:numId w:val="25"/>
        </w:numPr>
        <w:suppressAutoHyphens/>
        <w:spacing w:after="0" w:line="240" w:lineRule="auto"/>
        <w:jc w:val="both"/>
        <w:rPr>
          <w:rFonts w:ascii="Times New Roman" w:hAnsi="Times New Roman" w:cs="Times New Roman"/>
          <w:color w:val="000000"/>
          <w:sz w:val="24"/>
          <w:szCs w:val="24"/>
          <w:lang w:eastAsia="ar-SA"/>
        </w:rPr>
      </w:pPr>
      <w:r w:rsidRPr="009A16B7">
        <w:rPr>
          <w:rFonts w:ascii="Times New Roman" w:hAnsi="Times New Roman" w:cs="Times New Roman"/>
          <w:color w:val="000000"/>
          <w:sz w:val="24"/>
          <w:szCs w:val="24"/>
          <w:lang w:eastAsia="ar-SA"/>
        </w:rPr>
        <w:t>Rozstrzygającą ewentualne rozbieżności w treści ww. dokumentów jest treść Umowy</w:t>
      </w:r>
      <w:r w:rsidR="00EF11CF">
        <w:rPr>
          <w:rFonts w:ascii="Times New Roman" w:hAnsi="Times New Roman" w:cs="Times New Roman"/>
          <w:color w:val="000000"/>
          <w:sz w:val="24"/>
          <w:szCs w:val="24"/>
          <w:lang w:eastAsia="ar-SA"/>
        </w:rPr>
        <w:t>.</w:t>
      </w:r>
      <w:r w:rsidRPr="009A16B7">
        <w:rPr>
          <w:rFonts w:ascii="Times New Roman" w:hAnsi="Times New Roman" w:cs="Times New Roman"/>
          <w:color w:val="000000"/>
          <w:sz w:val="24"/>
          <w:szCs w:val="24"/>
          <w:lang w:eastAsia="ar-SA"/>
        </w:rPr>
        <w:t xml:space="preserve"> </w:t>
      </w:r>
    </w:p>
    <w:p w14:paraId="10BA209A" w14:textId="77777777" w:rsidR="00585B21" w:rsidRPr="009A16B7" w:rsidRDefault="00585B21" w:rsidP="009A16B7">
      <w:pPr>
        <w:spacing w:after="0" w:line="240" w:lineRule="auto"/>
        <w:jc w:val="center"/>
        <w:outlineLvl w:val="0"/>
        <w:rPr>
          <w:rFonts w:ascii="Times New Roman" w:hAnsi="Times New Roman" w:cs="Times New Roman"/>
          <w:b/>
          <w:color w:val="000000"/>
          <w:sz w:val="24"/>
          <w:szCs w:val="24"/>
        </w:rPr>
      </w:pPr>
    </w:p>
    <w:p w14:paraId="4F81658C" w14:textId="34A948FB" w:rsidR="0046051B" w:rsidRPr="009A16B7" w:rsidRDefault="00D10C09"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2</w:t>
      </w:r>
      <w:r w:rsidR="00B20110">
        <w:rPr>
          <w:rFonts w:ascii="Times New Roman" w:hAnsi="Times New Roman" w:cs="Times New Roman"/>
          <w:b/>
          <w:color w:val="000000"/>
          <w:sz w:val="24"/>
          <w:szCs w:val="24"/>
        </w:rPr>
        <w:t>0</w:t>
      </w:r>
    </w:p>
    <w:p w14:paraId="32218F24" w14:textId="77777777" w:rsidR="0046051B" w:rsidRPr="009A16B7" w:rsidRDefault="0046051B" w:rsidP="009A16B7">
      <w:pPr>
        <w:spacing w:after="0" w:line="240" w:lineRule="auto"/>
        <w:jc w:val="both"/>
        <w:outlineLvl w:val="0"/>
        <w:rPr>
          <w:rFonts w:ascii="Times New Roman" w:hAnsi="Times New Roman" w:cs="Times New Roman"/>
          <w:color w:val="000000"/>
          <w:sz w:val="24"/>
          <w:szCs w:val="24"/>
        </w:rPr>
      </w:pPr>
      <w:r w:rsidRPr="009A16B7">
        <w:rPr>
          <w:rFonts w:ascii="Times New Roman" w:hAnsi="Times New Roman" w:cs="Times New Roman"/>
          <w:color w:val="000000"/>
          <w:sz w:val="24"/>
          <w:szCs w:val="24"/>
        </w:rPr>
        <w:t>Umowę sporządzono w dwóch jednobrzmiących egzemplarzach po jednym dla każdej ze Stron.</w:t>
      </w:r>
    </w:p>
    <w:p w14:paraId="005682ED" w14:textId="2F8300E9" w:rsidR="00CD207C" w:rsidRDefault="00CD207C" w:rsidP="009A16B7">
      <w:pPr>
        <w:spacing w:after="0" w:line="240" w:lineRule="auto"/>
        <w:rPr>
          <w:rFonts w:ascii="Times New Roman" w:hAnsi="Times New Roman" w:cs="Times New Roman"/>
          <w:color w:val="000000"/>
          <w:sz w:val="24"/>
          <w:szCs w:val="24"/>
        </w:rPr>
      </w:pPr>
    </w:p>
    <w:p w14:paraId="4FC6BDD1" w14:textId="77777777" w:rsidR="00CD207C" w:rsidRPr="009A16B7" w:rsidRDefault="00CD207C" w:rsidP="009A16B7">
      <w:pPr>
        <w:spacing w:after="0" w:line="240" w:lineRule="auto"/>
        <w:rPr>
          <w:rFonts w:ascii="Times New Roman" w:hAnsi="Times New Roman" w:cs="Times New Roman"/>
          <w:color w:val="000000"/>
          <w:sz w:val="24"/>
          <w:szCs w:val="24"/>
        </w:rPr>
      </w:pPr>
    </w:p>
    <w:p w14:paraId="5998DDAC" w14:textId="77777777" w:rsidR="0046051B" w:rsidRPr="009A16B7" w:rsidRDefault="0046051B" w:rsidP="009A16B7">
      <w:pPr>
        <w:spacing w:line="240" w:lineRule="auto"/>
        <w:rPr>
          <w:rFonts w:ascii="Times New Roman" w:hAnsi="Times New Roman" w:cs="Times New Roman"/>
          <w:color w:val="000000"/>
          <w:sz w:val="24"/>
          <w:szCs w:val="24"/>
        </w:rPr>
      </w:pPr>
      <w:r w:rsidRPr="009A16B7">
        <w:rPr>
          <w:rFonts w:ascii="Times New Roman" w:hAnsi="Times New Roman" w:cs="Times New Roman"/>
          <w:b/>
          <w:color w:val="000000"/>
          <w:sz w:val="24"/>
          <w:szCs w:val="24"/>
        </w:rPr>
        <w:t>ZAMAWIAJĄCY:</w:t>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t>WYKONAWCA:</w:t>
      </w:r>
    </w:p>
    <w:p w14:paraId="554B9EB5" w14:textId="5E52B869" w:rsidR="00752EE2" w:rsidRDefault="00752EE2" w:rsidP="009A16B7">
      <w:pPr>
        <w:spacing w:line="240" w:lineRule="auto"/>
        <w:rPr>
          <w:rFonts w:ascii="Times New Roman" w:hAnsi="Times New Roman" w:cs="Times New Roman"/>
          <w:color w:val="000000"/>
          <w:sz w:val="24"/>
          <w:szCs w:val="24"/>
        </w:rPr>
      </w:pPr>
    </w:p>
    <w:p w14:paraId="10BC58AD" w14:textId="77777777" w:rsidR="00CD207C" w:rsidRPr="009A16B7" w:rsidRDefault="00CD207C" w:rsidP="009A16B7">
      <w:pPr>
        <w:spacing w:line="240" w:lineRule="auto"/>
        <w:rPr>
          <w:rFonts w:ascii="Times New Roman" w:hAnsi="Times New Roman" w:cs="Times New Roman"/>
          <w:color w:val="000000"/>
          <w:sz w:val="24"/>
          <w:szCs w:val="24"/>
        </w:rPr>
      </w:pPr>
    </w:p>
    <w:p w14:paraId="51146FDA"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Finansowanie zaplanowano: dział  .......….  rozdział  ……..……  §  …………</w:t>
      </w:r>
    </w:p>
    <w:p w14:paraId="67D6DF75" w14:textId="77777777" w:rsidR="00BD4225" w:rsidRPr="009A16B7" w:rsidRDefault="00BD4225" w:rsidP="009A16B7">
      <w:pPr>
        <w:spacing w:line="240" w:lineRule="auto"/>
        <w:rPr>
          <w:rFonts w:ascii="Times New Roman" w:hAnsi="Times New Roman" w:cs="Times New Roman"/>
          <w:sz w:val="24"/>
          <w:szCs w:val="24"/>
        </w:rPr>
      </w:pPr>
    </w:p>
    <w:p w14:paraId="536ACB6C"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Sporządził ......................................</w:t>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w:t>
      </w:r>
    </w:p>
    <w:p w14:paraId="430ABF9B"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Dysponent środków finansowych</w:t>
      </w:r>
    </w:p>
    <w:p w14:paraId="68AB950E" w14:textId="77777777" w:rsidR="00661133" w:rsidRPr="009A16B7" w:rsidRDefault="00661133" w:rsidP="009A16B7">
      <w:pPr>
        <w:spacing w:line="240" w:lineRule="auto"/>
        <w:ind w:left="2832" w:firstLine="708"/>
        <w:rPr>
          <w:rFonts w:ascii="Times New Roman" w:hAnsi="Times New Roman" w:cs="Times New Roman"/>
          <w:sz w:val="24"/>
          <w:szCs w:val="24"/>
        </w:rPr>
      </w:pPr>
      <w:r w:rsidRPr="009A16B7">
        <w:rPr>
          <w:rFonts w:ascii="Times New Roman" w:hAnsi="Times New Roman" w:cs="Times New Roman"/>
          <w:sz w:val="24"/>
          <w:szCs w:val="24"/>
        </w:rPr>
        <w:t>………………</w:t>
      </w:r>
    </w:p>
    <w:p w14:paraId="3C2630A6" w14:textId="6286CCF8" w:rsidR="0025349D" w:rsidRPr="009A16B7" w:rsidRDefault="00661133" w:rsidP="006C3D9A">
      <w:pPr>
        <w:spacing w:line="240" w:lineRule="auto"/>
        <w:ind w:left="3540"/>
        <w:rPr>
          <w:rFonts w:ascii="Times New Roman" w:hAnsi="Times New Roman" w:cs="Times New Roman"/>
          <w:sz w:val="24"/>
          <w:szCs w:val="24"/>
        </w:rPr>
      </w:pPr>
      <w:r w:rsidRPr="009A16B7">
        <w:rPr>
          <w:rFonts w:ascii="Times New Roman" w:hAnsi="Times New Roman" w:cs="Times New Roman"/>
          <w:sz w:val="24"/>
          <w:szCs w:val="24"/>
        </w:rPr>
        <w:t>Biuro Prawne</w:t>
      </w:r>
    </w:p>
    <w:sectPr w:rsidR="0025349D" w:rsidRPr="009A16B7" w:rsidSect="0081087A">
      <w:headerReference w:type="even" r:id="rId9"/>
      <w:footerReference w:type="even" r:id="rId10"/>
      <w:footerReference w:type="default" r:id="rId11"/>
      <w:headerReference w:type="first" r:id="rId12"/>
      <w:footerReference w:type="first" r:id="rId13"/>
      <w:pgSz w:w="11907" w:h="16840" w:code="9"/>
      <w:pgMar w:top="1418" w:right="1418" w:bottom="1418" w:left="1418" w:header="567" w:footer="3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F841" w14:textId="77777777" w:rsidR="00055EDB" w:rsidRDefault="00055EDB">
      <w:r>
        <w:separator/>
      </w:r>
    </w:p>
  </w:endnote>
  <w:endnote w:type="continuationSeparator" w:id="0">
    <w:p w14:paraId="6100664F" w14:textId="77777777" w:rsidR="00055EDB" w:rsidRDefault="0005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957" w14:textId="77777777" w:rsidR="00636B19" w:rsidRDefault="00636B19">
    <w:pPr>
      <w:framePr w:wrap="around" w:vAnchor="text" w:hAnchor="margin" w:xAlign="right" w:y="1"/>
    </w:pPr>
    <w:r>
      <w:fldChar w:fldCharType="begin"/>
    </w:r>
    <w:r>
      <w:instrText xml:space="preserve">PAGE  </w:instrText>
    </w:r>
    <w:r>
      <w:fldChar w:fldCharType="separate"/>
    </w:r>
    <w:r>
      <w:rPr>
        <w:noProof/>
      </w:rPr>
      <w:t>28</w:t>
    </w:r>
    <w:r>
      <w:fldChar w:fldCharType="end"/>
    </w:r>
  </w:p>
  <w:p w14:paraId="59D2CA79" w14:textId="77777777" w:rsidR="00636B19" w:rsidRDefault="00636B19">
    <w:pPr>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5482702B" wp14:editId="2B160AE6">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34F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IWYKONAWCAA PRZY BUDOWIE  KANALIZACJI ŚCIEKOWEJ W ŚWINOUJŚCIU - OGNICA I  PRZYTÓR – ŁUNOWO</w:t>
    </w:r>
  </w:p>
  <w:p w14:paraId="06AE62D2" w14:textId="77777777" w:rsidR="00636B19" w:rsidRDefault="00636B19">
    <w:pPr>
      <w:ind w:right="360"/>
      <w:jc w:val="right"/>
      <w:rPr>
        <w:rFonts w:ascii="Tahoma" w:hAnsi="Tahoma"/>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84B9" w14:textId="35894EB3" w:rsidR="00636B19" w:rsidRDefault="00636B19" w:rsidP="0030747B">
    <w:pPr>
      <w:framePr w:wrap="around" w:vAnchor="text" w:hAnchor="page" w:x="10131" w:y="-363"/>
    </w:pPr>
    <w:r>
      <w:fldChar w:fldCharType="begin"/>
    </w:r>
    <w:r>
      <w:instrText xml:space="preserve">PAGE  </w:instrText>
    </w:r>
    <w:r>
      <w:fldChar w:fldCharType="separate"/>
    </w:r>
    <w:r w:rsidR="00080508">
      <w:rPr>
        <w:noProof/>
      </w:rPr>
      <w:t>6</w:t>
    </w:r>
    <w:r>
      <w:fldChar w:fldCharType="end"/>
    </w:r>
  </w:p>
  <w:p w14:paraId="6CF96E2B" w14:textId="77777777" w:rsidR="00636B19" w:rsidRDefault="00636B19">
    <w:pPr>
      <w:framePr w:wrap="around" w:vAnchor="text" w:hAnchor="page" w:x="6326" w:y="5"/>
      <w:ind w:right="360"/>
    </w:pPr>
  </w:p>
  <w:p w14:paraId="380453F8" w14:textId="77777777" w:rsidR="00636B19" w:rsidRDefault="00636B19">
    <w:pP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5430"/>
      <w:docPartObj>
        <w:docPartGallery w:val="Page Numbers (Bottom of Page)"/>
        <w:docPartUnique/>
      </w:docPartObj>
    </w:sdtPr>
    <w:sdtEndPr/>
    <w:sdtContent>
      <w:p w14:paraId="77ACA694" w14:textId="16B24413" w:rsidR="00636B19" w:rsidRDefault="00636B19">
        <w:pPr>
          <w:jc w:val="right"/>
        </w:pPr>
        <w:r>
          <w:fldChar w:fldCharType="begin"/>
        </w:r>
        <w:r>
          <w:instrText>PAGE   \* MERGEFORMAT</w:instrText>
        </w:r>
        <w:r>
          <w:fldChar w:fldCharType="separate"/>
        </w:r>
        <w:r w:rsidR="00080508">
          <w:rPr>
            <w:noProof/>
          </w:rPr>
          <w:t>1</w:t>
        </w:r>
        <w:r>
          <w:fldChar w:fldCharType="end"/>
        </w:r>
      </w:p>
    </w:sdtContent>
  </w:sdt>
  <w:p w14:paraId="357F7F57" w14:textId="77777777" w:rsidR="00636B19" w:rsidRPr="00247872" w:rsidRDefault="00636B19" w:rsidP="002478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45C5" w14:textId="77777777" w:rsidR="00055EDB" w:rsidRDefault="00055EDB">
      <w:r>
        <w:separator/>
      </w:r>
    </w:p>
  </w:footnote>
  <w:footnote w:type="continuationSeparator" w:id="0">
    <w:p w14:paraId="6D2E90BA" w14:textId="77777777" w:rsidR="00055EDB" w:rsidRDefault="00055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D7FA" w14:textId="77777777" w:rsidR="00636B19" w:rsidRDefault="00636B19">
    <w:pPr>
      <w:framePr w:wrap="around" w:vAnchor="text" w:hAnchor="margin" w:xAlign="center" w:y="1"/>
    </w:pPr>
    <w:r>
      <w:fldChar w:fldCharType="begin"/>
    </w:r>
    <w:r>
      <w:instrText xml:space="preserve">PAGE  </w:instrText>
    </w:r>
    <w:r>
      <w:fldChar w:fldCharType="end"/>
    </w:r>
  </w:p>
  <w:p w14:paraId="6F6458A0" w14:textId="77777777" w:rsidR="00636B19" w:rsidRDefault="00636B19">
    <w:pPr>
      <w:jc w:val="center"/>
    </w:pPr>
    <w:r>
      <w:rPr>
        <w:noProof/>
      </w:rPr>
      <mc:AlternateContent>
        <mc:Choice Requires="wps">
          <w:drawing>
            <wp:anchor distT="0" distB="0" distL="114300" distR="114300" simplePos="0" relativeHeight="251659264" behindDoc="0" locked="0" layoutInCell="0" allowOverlap="1" wp14:anchorId="5C5680B8" wp14:editId="7D94E78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8ED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D5A4" w14:textId="6C3E4036" w:rsidR="00846628" w:rsidRDefault="00846628">
    <w:pPr>
      <w:pStyle w:val="Nagwek"/>
    </w:pPr>
    <w:r>
      <w:tab/>
    </w:r>
    <w:r>
      <w:tab/>
    </w:r>
    <w:r w:rsidR="00CC0DDF">
      <w:t xml:space="preserve">Nr postępowania: </w:t>
    </w:r>
    <w:r>
      <w:t>WIM.271.2.36.2019 MJ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A0626D3"/>
    <w:multiLevelType w:val="hybridMultilevel"/>
    <w:tmpl w:val="4F526D24"/>
    <w:lvl w:ilvl="0" w:tplc="B65EC910">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443C2"/>
    <w:multiLevelType w:val="hybridMultilevel"/>
    <w:tmpl w:val="5F9C7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825FB"/>
    <w:multiLevelType w:val="hybridMultilevel"/>
    <w:tmpl w:val="85AECA7C"/>
    <w:lvl w:ilvl="0" w:tplc="04150011">
      <w:start w:val="1"/>
      <w:numFmt w:val="decimal"/>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4" w15:restartNumberingAfterBreak="0">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4D464DE"/>
    <w:multiLevelType w:val="hybridMultilevel"/>
    <w:tmpl w:val="BD1ED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854683"/>
    <w:multiLevelType w:val="singleLevel"/>
    <w:tmpl w:val="04150017"/>
    <w:lvl w:ilvl="0">
      <w:start w:val="1"/>
      <w:numFmt w:val="lowerLetter"/>
      <w:lvlText w:val="%1)"/>
      <w:lvlJc w:val="left"/>
      <w:pPr>
        <w:ind w:left="720" w:hanging="360"/>
      </w:pPr>
    </w:lvl>
  </w:abstractNum>
  <w:abstractNum w:abstractNumId="9" w15:restartNumberingAfterBreak="0">
    <w:nsid w:val="3D99663D"/>
    <w:multiLevelType w:val="hybridMultilevel"/>
    <w:tmpl w:val="150CF0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ED0729F"/>
    <w:multiLevelType w:val="hybridMultilevel"/>
    <w:tmpl w:val="FF6E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3F5993"/>
    <w:multiLevelType w:val="hybridMultilevel"/>
    <w:tmpl w:val="C0028438"/>
    <w:lvl w:ilvl="0" w:tplc="F43C50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75680F"/>
    <w:multiLevelType w:val="singleLevel"/>
    <w:tmpl w:val="602E2068"/>
    <w:lvl w:ilvl="0">
      <w:start w:val="2"/>
      <w:numFmt w:val="decimal"/>
      <w:lvlText w:val="%1. "/>
      <w:legacy w:legacy="1" w:legacySpace="0" w:legacyIndent="283"/>
      <w:lvlJc w:val="left"/>
      <w:pPr>
        <w:ind w:left="283" w:hanging="283"/>
      </w:pPr>
      <w:rPr>
        <w:b w:val="0"/>
        <w:i w:val="0"/>
        <w:color w:val="000000"/>
        <w:sz w:val="24"/>
        <w:szCs w:val="24"/>
      </w:rPr>
    </w:lvl>
  </w:abstractNum>
  <w:abstractNum w:abstractNumId="13" w15:restartNumberingAfterBreak="0">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55B833A8"/>
    <w:multiLevelType w:val="singleLevel"/>
    <w:tmpl w:val="04150017"/>
    <w:lvl w:ilvl="0">
      <w:start w:val="1"/>
      <w:numFmt w:val="lowerLetter"/>
      <w:lvlText w:val="%1)"/>
      <w:lvlJc w:val="left"/>
      <w:pPr>
        <w:ind w:left="720" w:hanging="360"/>
      </w:pPr>
    </w:lvl>
  </w:abstractNum>
  <w:abstractNum w:abstractNumId="15" w15:restartNumberingAfterBreak="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FFC6EBD"/>
    <w:multiLevelType w:val="singleLevel"/>
    <w:tmpl w:val="4B462136"/>
    <w:lvl w:ilvl="0">
      <w:start w:val="1"/>
      <w:numFmt w:val="decimal"/>
      <w:lvlText w:val="%1. "/>
      <w:legacy w:legacy="1" w:legacySpace="0" w:legacyIndent="283"/>
      <w:lvlJc w:val="left"/>
      <w:pPr>
        <w:ind w:left="283" w:hanging="283"/>
      </w:pPr>
      <w:rPr>
        <w:b w:val="0"/>
        <w:i w:val="0"/>
        <w:color w:val="000000"/>
        <w:sz w:val="24"/>
        <w:szCs w:val="24"/>
      </w:rPr>
    </w:lvl>
  </w:abstractNum>
  <w:abstractNum w:abstractNumId="21" w15:restartNumberingAfterBreak="0">
    <w:nsid w:val="736C3E75"/>
    <w:multiLevelType w:val="hybridMultilevel"/>
    <w:tmpl w:val="BC06CF52"/>
    <w:lvl w:ilvl="0" w:tplc="A6E4FD38">
      <w:start w:val="1"/>
      <w:numFmt w:val="decimal"/>
      <w:lvlText w:val="%1)"/>
      <w:lvlJc w:val="left"/>
      <w:pPr>
        <w:tabs>
          <w:tab w:val="num" w:pos="737"/>
        </w:tabs>
        <w:ind w:left="737" w:hanging="397"/>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FEF558E"/>
    <w:multiLevelType w:val="hybridMultilevel"/>
    <w:tmpl w:val="FADEDA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5"/>
  </w:num>
  <w:num w:numId="29">
    <w:abstractNumId w:val="10"/>
  </w:num>
  <w:num w:numId="30">
    <w:abstractNumId w:val="6"/>
  </w:num>
  <w:num w:numId="31">
    <w:abstractNumId w:val="3"/>
  </w:num>
  <w:num w:numId="32">
    <w:abstractNumId w:val="16"/>
  </w:num>
  <w:num w:numId="33">
    <w:abstractNumId w:val="4"/>
  </w:num>
  <w:num w:numId="34">
    <w:abstractNumId w:val="15"/>
  </w:num>
  <w:num w:numId="35">
    <w:abstractNumId w:val="14"/>
  </w:num>
  <w:num w:numId="36">
    <w:abstractNumId w:val="18"/>
  </w:num>
  <w:num w:numId="37">
    <w:abstractNumId w:val="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num>
  <w:num w:numId="40">
    <w:abstractNumId w:val="20"/>
    <w:lvlOverride w:ilvl="0">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54"/>
    <w:rsid w:val="00004D57"/>
    <w:rsid w:val="000136F0"/>
    <w:rsid w:val="00031377"/>
    <w:rsid w:val="00031BA1"/>
    <w:rsid w:val="00032C52"/>
    <w:rsid w:val="00034834"/>
    <w:rsid w:val="000352C5"/>
    <w:rsid w:val="00042113"/>
    <w:rsid w:val="00043033"/>
    <w:rsid w:val="0005104E"/>
    <w:rsid w:val="0005144E"/>
    <w:rsid w:val="000537BF"/>
    <w:rsid w:val="00055EDB"/>
    <w:rsid w:val="00060550"/>
    <w:rsid w:val="00064A46"/>
    <w:rsid w:val="00070A2A"/>
    <w:rsid w:val="00080508"/>
    <w:rsid w:val="00082637"/>
    <w:rsid w:val="00083349"/>
    <w:rsid w:val="000A18F3"/>
    <w:rsid w:val="000A18FB"/>
    <w:rsid w:val="000B6F88"/>
    <w:rsid w:val="000C1C81"/>
    <w:rsid w:val="000E5E3C"/>
    <w:rsid w:val="000F011B"/>
    <w:rsid w:val="000F0A6A"/>
    <w:rsid w:val="000F693C"/>
    <w:rsid w:val="00100BD0"/>
    <w:rsid w:val="00106621"/>
    <w:rsid w:val="00107D7A"/>
    <w:rsid w:val="00111A64"/>
    <w:rsid w:val="00112C03"/>
    <w:rsid w:val="001159EE"/>
    <w:rsid w:val="0012581C"/>
    <w:rsid w:val="00126BBA"/>
    <w:rsid w:val="00144B20"/>
    <w:rsid w:val="001515AD"/>
    <w:rsid w:val="0015352A"/>
    <w:rsid w:val="0015525A"/>
    <w:rsid w:val="00162165"/>
    <w:rsid w:val="001665C3"/>
    <w:rsid w:val="00174AC5"/>
    <w:rsid w:val="00181854"/>
    <w:rsid w:val="00190B70"/>
    <w:rsid w:val="00190C63"/>
    <w:rsid w:val="00190DB8"/>
    <w:rsid w:val="0019339D"/>
    <w:rsid w:val="001A7D11"/>
    <w:rsid w:val="001B2776"/>
    <w:rsid w:val="001C214F"/>
    <w:rsid w:val="001D18EE"/>
    <w:rsid w:val="001D2208"/>
    <w:rsid w:val="001D29AF"/>
    <w:rsid w:val="001D3E7C"/>
    <w:rsid w:val="001D4105"/>
    <w:rsid w:val="001F0D8E"/>
    <w:rsid w:val="00201AC7"/>
    <w:rsid w:val="00204C23"/>
    <w:rsid w:val="00214FB3"/>
    <w:rsid w:val="002418A2"/>
    <w:rsid w:val="002420F1"/>
    <w:rsid w:val="0024616E"/>
    <w:rsid w:val="00247872"/>
    <w:rsid w:val="00250B49"/>
    <w:rsid w:val="00252A38"/>
    <w:rsid w:val="0025349D"/>
    <w:rsid w:val="00262C7D"/>
    <w:rsid w:val="002714D2"/>
    <w:rsid w:val="0028046F"/>
    <w:rsid w:val="0028053A"/>
    <w:rsid w:val="00285904"/>
    <w:rsid w:val="002A29FC"/>
    <w:rsid w:val="002A3CE3"/>
    <w:rsid w:val="002A6ED0"/>
    <w:rsid w:val="002B1670"/>
    <w:rsid w:val="002B2871"/>
    <w:rsid w:val="002B6A9F"/>
    <w:rsid w:val="002C4BBB"/>
    <w:rsid w:val="002D46A1"/>
    <w:rsid w:val="002F1BE6"/>
    <w:rsid w:val="002F43F7"/>
    <w:rsid w:val="002F6F49"/>
    <w:rsid w:val="0030747B"/>
    <w:rsid w:val="00315129"/>
    <w:rsid w:val="00326491"/>
    <w:rsid w:val="00332CFA"/>
    <w:rsid w:val="00333591"/>
    <w:rsid w:val="0033381B"/>
    <w:rsid w:val="00335EEF"/>
    <w:rsid w:val="003403FB"/>
    <w:rsid w:val="00340FC1"/>
    <w:rsid w:val="00352B5F"/>
    <w:rsid w:val="00356C91"/>
    <w:rsid w:val="00375FF4"/>
    <w:rsid w:val="003822F2"/>
    <w:rsid w:val="003956A2"/>
    <w:rsid w:val="003A7689"/>
    <w:rsid w:val="003B3A24"/>
    <w:rsid w:val="003C1272"/>
    <w:rsid w:val="003D4A2A"/>
    <w:rsid w:val="003E387F"/>
    <w:rsid w:val="003F2BB3"/>
    <w:rsid w:val="00400B5B"/>
    <w:rsid w:val="00407BAC"/>
    <w:rsid w:val="0041039E"/>
    <w:rsid w:val="00411AAE"/>
    <w:rsid w:val="00417BB3"/>
    <w:rsid w:val="004235D7"/>
    <w:rsid w:val="0042394B"/>
    <w:rsid w:val="0042640F"/>
    <w:rsid w:val="00430186"/>
    <w:rsid w:val="00430F76"/>
    <w:rsid w:val="00431803"/>
    <w:rsid w:val="00434264"/>
    <w:rsid w:val="00442426"/>
    <w:rsid w:val="00450BB9"/>
    <w:rsid w:val="00456E45"/>
    <w:rsid w:val="004571B6"/>
    <w:rsid w:val="0046051B"/>
    <w:rsid w:val="00462F04"/>
    <w:rsid w:val="00465573"/>
    <w:rsid w:val="0047070F"/>
    <w:rsid w:val="00473BE5"/>
    <w:rsid w:val="00473D84"/>
    <w:rsid w:val="00477879"/>
    <w:rsid w:val="00496F95"/>
    <w:rsid w:val="004A0B69"/>
    <w:rsid w:val="004B12ED"/>
    <w:rsid w:val="004B146C"/>
    <w:rsid w:val="004B3540"/>
    <w:rsid w:val="004B70AD"/>
    <w:rsid w:val="004C017E"/>
    <w:rsid w:val="004D1C07"/>
    <w:rsid w:val="004D333C"/>
    <w:rsid w:val="004D4B52"/>
    <w:rsid w:val="004D5283"/>
    <w:rsid w:val="004E1202"/>
    <w:rsid w:val="00510739"/>
    <w:rsid w:val="00510F69"/>
    <w:rsid w:val="005145DE"/>
    <w:rsid w:val="00516771"/>
    <w:rsid w:val="00517EF5"/>
    <w:rsid w:val="005218E0"/>
    <w:rsid w:val="00524B6F"/>
    <w:rsid w:val="005270E6"/>
    <w:rsid w:val="005271EF"/>
    <w:rsid w:val="0053528F"/>
    <w:rsid w:val="00535E93"/>
    <w:rsid w:val="0053784D"/>
    <w:rsid w:val="005409D7"/>
    <w:rsid w:val="00555640"/>
    <w:rsid w:val="00570199"/>
    <w:rsid w:val="00585B21"/>
    <w:rsid w:val="0059022E"/>
    <w:rsid w:val="00590619"/>
    <w:rsid w:val="005B1F49"/>
    <w:rsid w:val="005C6C3B"/>
    <w:rsid w:val="005D427C"/>
    <w:rsid w:val="005D5C2B"/>
    <w:rsid w:val="005E744A"/>
    <w:rsid w:val="005F0DE6"/>
    <w:rsid w:val="00600C4A"/>
    <w:rsid w:val="00601167"/>
    <w:rsid w:val="00602670"/>
    <w:rsid w:val="00606611"/>
    <w:rsid w:val="00606D18"/>
    <w:rsid w:val="00612636"/>
    <w:rsid w:val="00622EFA"/>
    <w:rsid w:val="006245AC"/>
    <w:rsid w:val="00635D22"/>
    <w:rsid w:val="00636B19"/>
    <w:rsid w:val="00640A0A"/>
    <w:rsid w:val="00642E27"/>
    <w:rsid w:val="0064461F"/>
    <w:rsid w:val="00647D33"/>
    <w:rsid w:val="0065365B"/>
    <w:rsid w:val="00654CC3"/>
    <w:rsid w:val="00655CE1"/>
    <w:rsid w:val="00661133"/>
    <w:rsid w:val="0066444B"/>
    <w:rsid w:val="00665CA9"/>
    <w:rsid w:val="00671B2C"/>
    <w:rsid w:val="00672625"/>
    <w:rsid w:val="00680F4D"/>
    <w:rsid w:val="0068446D"/>
    <w:rsid w:val="00684BC3"/>
    <w:rsid w:val="006955E8"/>
    <w:rsid w:val="006A1D67"/>
    <w:rsid w:val="006A387E"/>
    <w:rsid w:val="006A5F20"/>
    <w:rsid w:val="006C136F"/>
    <w:rsid w:val="006C3D9A"/>
    <w:rsid w:val="006C417D"/>
    <w:rsid w:val="006D2502"/>
    <w:rsid w:val="006D277E"/>
    <w:rsid w:val="006E3130"/>
    <w:rsid w:val="007015C9"/>
    <w:rsid w:val="00707FA7"/>
    <w:rsid w:val="0071013F"/>
    <w:rsid w:val="00710B90"/>
    <w:rsid w:val="00715AEE"/>
    <w:rsid w:val="00716F46"/>
    <w:rsid w:val="00717FB4"/>
    <w:rsid w:val="00720BD5"/>
    <w:rsid w:val="0072183E"/>
    <w:rsid w:val="007256C7"/>
    <w:rsid w:val="00725BC8"/>
    <w:rsid w:val="007308BB"/>
    <w:rsid w:val="00745ED3"/>
    <w:rsid w:val="00750C47"/>
    <w:rsid w:val="00752EE2"/>
    <w:rsid w:val="00757A5B"/>
    <w:rsid w:val="00760DD3"/>
    <w:rsid w:val="00762BA0"/>
    <w:rsid w:val="00763DA0"/>
    <w:rsid w:val="00765C87"/>
    <w:rsid w:val="007774B7"/>
    <w:rsid w:val="00783774"/>
    <w:rsid w:val="00786FD2"/>
    <w:rsid w:val="00791BAD"/>
    <w:rsid w:val="00794995"/>
    <w:rsid w:val="007B6DDB"/>
    <w:rsid w:val="007B7CDB"/>
    <w:rsid w:val="007C7AFE"/>
    <w:rsid w:val="007D1D03"/>
    <w:rsid w:val="007D2045"/>
    <w:rsid w:val="007E21B4"/>
    <w:rsid w:val="007E392D"/>
    <w:rsid w:val="007E3E80"/>
    <w:rsid w:val="007E5D07"/>
    <w:rsid w:val="007E5F85"/>
    <w:rsid w:val="007F2DE5"/>
    <w:rsid w:val="007F44B9"/>
    <w:rsid w:val="0080112D"/>
    <w:rsid w:val="00804772"/>
    <w:rsid w:val="0081041F"/>
    <w:rsid w:val="0081087A"/>
    <w:rsid w:val="00812734"/>
    <w:rsid w:val="00813C4B"/>
    <w:rsid w:val="008143B0"/>
    <w:rsid w:val="00815CB4"/>
    <w:rsid w:val="008169FE"/>
    <w:rsid w:val="00835E2E"/>
    <w:rsid w:val="008373C3"/>
    <w:rsid w:val="008410FF"/>
    <w:rsid w:val="00842BAA"/>
    <w:rsid w:val="00846628"/>
    <w:rsid w:val="008523D4"/>
    <w:rsid w:val="00852BDD"/>
    <w:rsid w:val="00873254"/>
    <w:rsid w:val="00873F3F"/>
    <w:rsid w:val="008748F0"/>
    <w:rsid w:val="008756F0"/>
    <w:rsid w:val="00885F91"/>
    <w:rsid w:val="008868D2"/>
    <w:rsid w:val="008901F2"/>
    <w:rsid w:val="00890947"/>
    <w:rsid w:val="00897C17"/>
    <w:rsid w:val="008A473D"/>
    <w:rsid w:val="008F0BA4"/>
    <w:rsid w:val="008F6684"/>
    <w:rsid w:val="009016C2"/>
    <w:rsid w:val="0090592F"/>
    <w:rsid w:val="00911386"/>
    <w:rsid w:val="0091204B"/>
    <w:rsid w:val="00915777"/>
    <w:rsid w:val="00916832"/>
    <w:rsid w:val="009201C7"/>
    <w:rsid w:val="00920464"/>
    <w:rsid w:val="00926E4C"/>
    <w:rsid w:val="009273EA"/>
    <w:rsid w:val="00933DC1"/>
    <w:rsid w:val="009607BB"/>
    <w:rsid w:val="009678E7"/>
    <w:rsid w:val="00973387"/>
    <w:rsid w:val="00984043"/>
    <w:rsid w:val="0098748B"/>
    <w:rsid w:val="009908AF"/>
    <w:rsid w:val="0099235A"/>
    <w:rsid w:val="00992679"/>
    <w:rsid w:val="009A0DF6"/>
    <w:rsid w:val="009A16B7"/>
    <w:rsid w:val="009A5CC3"/>
    <w:rsid w:val="009B0A2E"/>
    <w:rsid w:val="009C0D84"/>
    <w:rsid w:val="009D28C2"/>
    <w:rsid w:val="009E5F0F"/>
    <w:rsid w:val="009F6667"/>
    <w:rsid w:val="00A001D4"/>
    <w:rsid w:val="00A03035"/>
    <w:rsid w:val="00A07657"/>
    <w:rsid w:val="00A1401B"/>
    <w:rsid w:val="00A256BF"/>
    <w:rsid w:val="00A25C09"/>
    <w:rsid w:val="00A264C2"/>
    <w:rsid w:val="00A26E24"/>
    <w:rsid w:val="00A274CE"/>
    <w:rsid w:val="00A46DC5"/>
    <w:rsid w:val="00A5342E"/>
    <w:rsid w:val="00A60941"/>
    <w:rsid w:val="00A60F72"/>
    <w:rsid w:val="00A8054D"/>
    <w:rsid w:val="00A96C17"/>
    <w:rsid w:val="00AA08A2"/>
    <w:rsid w:val="00AA7F44"/>
    <w:rsid w:val="00AB6384"/>
    <w:rsid w:val="00AC1244"/>
    <w:rsid w:val="00AC17A1"/>
    <w:rsid w:val="00AF0AF4"/>
    <w:rsid w:val="00AF2DC5"/>
    <w:rsid w:val="00AF5898"/>
    <w:rsid w:val="00B20110"/>
    <w:rsid w:val="00B21295"/>
    <w:rsid w:val="00B24E8B"/>
    <w:rsid w:val="00B31E69"/>
    <w:rsid w:val="00B50811"/>
    <w:rsid w:val="00B529C0"/>
    <w:rsid w:val="00B53441"/>
    <w:rsid w:val="00B61801"/>
    <w:rsid w:val="00B6549C"/>
    <w:rsid w:val="00B660AC"/>
    <w:rsid w:val="00B709CA"/>
    <w:rsid w:val="00B81691"/>
    <w:rsid w:val="00B90691"/>
    <w:rsid w:val="00B93A56"/>
    <w:rsid w:val="00B9469F"/>
    <w:rsid w:val="00BA0D47"/>
    <w:rsid w:val="00BA0D80"/>
    <w:rsid w:val="00BC4668"/>
    <w:rsid w:val="00BD4225"/>
    <w:rsid w:val="00BE7823"/>
    <w:rsid w:val="00BF1C27"/>
    <w:rsid w:val="00BF24A6"/>
    <w:rsid w:val="00BF67A4"/>
    <w:rsid w:val="00C04340"/>
    <w:rsid w:val="00C04C26"/>
    <w:rsid w:val="00C16B45"/>
    <w:rsid w:val="00C20A2E"/>
    <w:rsid w:val="00C20BFD"/>
    <w:rsid w:val="00C25D94"/>
    <w:rsid w:val="00C351A0"/>
    <w:rsid w:val="00C423EB"/>
    <w:rsid w:val="00C517E3"/>
    <w:rsid w:val="00C52215"/>
    <w:rsid w:val="00C52D49"/>
    <w:rsid w:val="00C62495"/>
    <w:rsid w:val="00C70AAC"/>
    <w:rsid w:val="00C83249"/>
    <w:rsid w:val="00C85143"/>
    <w:rsid w:val="00C92BC0"/>
    <w:rsid w:val="00C95819"/>
    <w:rsid w:val="00C969FC"/>
    <w:rsid w:val="00CB429B"/>
    <w:rsid w:val="00CC0947"/>
    <w:rsid w:val="00CC0DDF"/>
    <w:rsid w:val="00CC3C8A"/>
    <w:rsid w:val="00CC49FB"/>
    <w:rsid w:val="00CD1AA4"/>
    <w:rsid w:val="00CD207C"/>
    <w:rsid w:val="00CD6B9A"/>
    <w:rsid w:val="00CD6CD6"/>
    <w:rsid w:val="00CE0A9A"/>
    <w:rsid w:val="00CE73BA"/>
    <w:rsid w:val="00CF0829"/>
    <w:rsid w:val="00CF41B0"/>
    <w:rsid w:val="00CF719B"/>
    <w:rsid w:val="00D0285E"/>
    <w:rsid w:val="00D03539"/>
    <w:rsid w:val="00D10AD0"/>
    <w:rsid w:val="00D10C09"/>
    <w:rsid w:val="00D1237C"/>
    <w:rsid w:val="00D12B71"/>
    <w:rsid w:val="00D22CD9"/>
    <w:rsid w:val="00D2517C"/>
    <w:rsid w:val="00D30445"/>
    <w:rsid w:val="00D31DCF"/>
    <w:rsid w:val="00D32ED2"/>
    <w:rsid w:val="00D350D5"/>
    <w:rsid w:val="00D5562D"/>
    <w:rsid w:val="00D64C81"/>
    <w:rsid w:val="00D64F7D"/>
    <w:rsid w:val="00D657ED"/>
    <w:rsid w:val="00D66533"/>
    <w:rsid w:val="00D72268"/>
    <w:rsid w:val="00D8742C"/>
    <w:rsid w:val="00D9164E"/>
    <w:rsid w:val="00D94ACD"/>
    <w:rsid w:val="00D94D53"/>
    <w:rsid w:val="00D96116"/>
    <w:rsid w:val="00D97FDC"/>
    <w:rsid w:val="00DB145D"/>
    <w:rsid w:val="00DB351B"/>
    <w:rsid w:val="00DB7E96"/>
    <w:rsid w:val="00DC3501"/>
    <w:rsid w:val="00DC3B69"/>
    <w:rsid w:val="00DC404A"/>
    <w:rsid w:val="00DC4EF5"/>
    <w:rsid w:val="00DD46C2"/>
    <w:rsid w:val="00DD48DF"/>
    <w:rsid w:val="00DE2C6E"/>
    <w:rsid w:val="00DF5077"/>
    <w:rsid w:val="00DF6CA1"/>
    <w:rsid w:val="00E02DDF"/>
    <w:rsid w:val="00E059D2"/>
    <w:rsid w:val="00E05D7A"/>
    <w:rsid w:val="00E14964"/>
    <w:rsid w:val="00E21EFA"/>
    <w:rsid w:val="00E24293"/>
    <w:rsid w:val="00E25647"/>
    <w:rsid w:val="00E4645E"/>
    <w:rsid w:val="00E54064"/>
    <w:rsid w:val="00E66017"/>
    <w:rsid w:val="00E74691"/>
    <w:rsid w:val="00E74B7D"/>
    <w:rsid w:val="00E7518E"/>
    <w:rsid w:val="00E76BCD"/>
    <w:rsid w:val="00E84ED6"/>
    <w:rsid w:val="00E95904"/>
    <w:rsid w:val="00EA611E"/>
    <w:rsid w:val="00EB04F0"/>
    <w:rsid w:val="00EB397A"/>
    <w:rsid w:val="00EB4AD3"/>
    <w:rsid w:val="00EB4DA5"/>
    <w:rsid w:val="00EC12DE"/>
    <w:rsid w:val="00ED23E4"/>
    <w:rsid w:val="00ED4FFB"/>
    <w:rsid w:val="00EE1554"/>
    <w:rsid w:val="00EF11CF"/>
    <w:rsid w:val="00EF13F5"/>
    <w:rsid w:val="00EF3B25"/>
    <w:rsid w:val="00F02BDB"/>
    <w:rsid w:val="00F079CD"/>
    <w:rsid w:val="00F121D5"/>
    <w:rsid w:val="00F13492"/>
    <w:rsid w:val="00F1787A"/>
    <w:rsid w:val="00F20167"/>
    <w:rsid w:val="00F219BE"/>
    <w:rsid w:val="00F607C0"/>
    <w:rsid w:val="00F618A6"/>
    <w:rsid w:val="00F705A3"/>
    <w:rsid w:val="00F7126F"/>
    <w:rsid w:val="00FA2489"/>
    <w:rsid w:val="00FA7D08"/>
    <w:rsid w:val="00FB0056"/>
    <w:rsid w:val="00FC4883"/>
    <w:rsid w:val="00FD7EA1"/>
    <w:rsid w:val="00FE45FA"/>
    <w:rsid w:val="00FE600A"/>
    <w:rsid w:val="00FF037B"/>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45E3F"/>
  <w15:docId w15:val="{807F3F07-B9D4-4B95-86B7-5B082C3A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 w:type="paragraph" w:styleId="Tytu">
    <w:name w:val="Title"/>
    <w:basedOn w:val="Normalny"/>
    <w:link w:val="TytuZnak"/>
    <w:qFormat/>
    <w:rsid w:val="001665C3"/>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1665C3"/>
    <w:rPr>
      <w:rFonts w:ascii="Times New Roman" w:eastAsia="Times New Roman" w:hAnsi="Times New Roman" w:cs="Times New Roman"/>
      <w:b/>
      <w:spacing w:val="-3"/>
      <w:sz w:val="28"/>
      <w:szCs w:val="20"/>
      <w:lang w:val="x-none" w:eastAsia="x-none"/>
    </w:rPr>
  </w:style>
  <w:style w:type="character" w:styleId="Hipercze">
    <w:name w:val="Hyperlink"/>
    <w:basedOn w:val="Domylnaczcionkaakapitu"/>
    <w:uiPriority w:val="99"/>
    <w:unhideWhenUsed/>
    <w:rsid w:val="00A25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91196">
      <w:bodyDiv w:val="1"/>
      <w:marLeft w:val="0"/>
      <w:marRight w:val="0"/>
      <w:marTop w:val="0"/>
      <w:marBottom w:val="0"/>
      <w:divBdr>
        <w:top w:val="none" w:sz="0" w:space="0" w:color="auto"/>
        <w:left w:val="none" w:sz="0" w:space="0" w:color="auto"/>
        <w:bottom w:val="none" w:sz="0" w:space="0" w:color="auto"/>
        <w:right w:val="none" w:sz="0" w:space="0" w:color="auto"/>
      </w:divBdr>
    </w:div>
    <w:div w:id="1855877262">
      <w:bodyDiv w:val="1"/>
      <w:marLeft w:val="0"/>
      <w:marRight w:val="0"/>
      <w:marTop w:val="0"/>
      <w:marBottom w:val="0"/>
      <w:divBdr>
        <w:top w:val="none" w:sz="0" w:space="0" w:color="auto"/>
        <w:left w:val="none" w:sz="0" w:space="0" w:color="auto"/>
        <w:bottom w:val="none" w:sz="0" w:space="0" w:color="auto"/>
        <w:right w:val="none" w:sz="0" w:space="0" w:color="auto"/>
      </w:divBdr>
    </w:div>
    <w:div w:id="2056079330">
      <w:bodyDiv w:val="1"/>
      <w:marLeft w:val="0"/>
      <w:marRight w:val="0"/>
      <w:marTop w:val="0"/>
      <w:marBottom w:val="0"/>
      <w:divBdr>
        <w:top w:val="none" w:sz="0" w:space="0" w:color="auto"/>
        <w:left w:val="none" w:sz="0" w:space="0" w:color="auto"/>
        <w:bottom w:val="none" w:sz="0" w:space="0" w:color="auto"/>
        <w:right w:val="none" w:sz="0" w:space="0" w:color="auto"/>
      </w:divBdr>
    </w:div>
    <w:div w:id="211983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387/klauzula-informacyjna-o-przetwarzaniu-danych-osobowy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2A2A-A2A5-4FF7-A31F-F003885A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5356</Words>
  <Characters>35465</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KRP</dc:creator>
  <cp:lastModifiedBy>ikniewel</cp:lastModifiedBy>
  <cp:revision>5</cp:revision>
  <dcterms:created xsi:type="dcterms:W3CDTF">2019-04-27T14:23:00Z</dcterms:created>
  <dcterms:modified xsi:type="dcterms:W3CDTF">2019-04-29T08:32:00Z</dcterms:modified>
</cp:coreProperties>
</file>