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B3" w:rsidRPr="0088461F" w:rsidRDefault="002518B3" w:rsidP="0088461F">
      <w:pPr>
        <w:pStyle w:val="Tytu"/>
        <w:spacing w:line="276" w:lineRule="auto"/>
        <w:ind w:firstLine="3"/>
        <w:rPr>
          <w:sz w:val="22"/>
          <w:szCs w:val="22"/>
        </w:rPr>
      </w:pPr>
      <w:bookmarkStart w:id="0" w:name="_GoBack"/>
      <w:bookmarkEnd w:id="0"/>
      <w:r w:rsidRPr="0088461F">
        <w:rPr>
          <w:sz w:val="22"/>
          <w:szCs w:val="22"/>
        </w:rPr>
        <w:t>ZARZĄDZENIE Nr 215/2019</w:t>
      </w:r>
    </w:p>
    <w:p w:rsidR="002518B3" w:rsidRPr="0088461F" w:rsidRDefault="002518B3" w:rsidP="0088461F">
      <w:pPr>
        <w:spacing w:line="276" w:lineRule="auto"/>
        <w:ind w:firstLine="3"/>
        <w:jc w:val="center"/>
        <w:rPr>
          <w:b/>
          <w:sz w:val="22"/>
          <w:szCs w:val="22"/>
        </w:rPr>
      </w:pPr>
      <w:r w:rsidRPr="0088461F">
        <w:rPr>
          <w:b/>
          <w:sz w:val="22"/>
          <w:szCs w:val="22"/>
        </w:rPr>
        <w:t>PREZYDENTA MIASTA ŚWINOUJŚCIE</w:t>
      </w:r>
    </w:p>
    <w:p w:rsidR="0088461F" w:rsidRPr="0088461F" w:rsidRDefault="0088461F" w:rsidP="0088461F">
      <w:pPr>
        <w:spacing w:line="276" w:lineRule="auto"/>
        <w:ind w:firstLine="3"/>
        <w:jc w:val="center"/>
        <w:rPr>
          <w:sz w:val="22"/>
          <w:szCs w:val="22"/>
        </w:rPr>
      </w:pPr>
    </w:p>
    <w:p w:rsidR="002518B3" w:rsidRPr="0088461F" w:rsidRDefault="0088461F" w:rsidP="0088461F">
      <w:pPr>
        <w:spacing w:line="276" w:lineRule="auto"/>
        <w:ind w:firstLine="3"/>
        <w:jc w:val="center"/>
        <w:rPr>
          <w:sz w:val="22"/>
          <w:szCs w:val="22"/>
        </w:rPr>
      </w:pPr>
      <w:proofErr w:type="gramStart"/>
      <w:r w:rsidRPr="0088461F">
        <w:rPr>
          <w:sz w:val="22"/>
          <w:szCs w:val="22"/>
        </w:rPr>
        <w:t>z</w:t>
      </w:r>
      <w:proofErr w:type="gramEnd"/>
      <w:r w:rsidRPr="0088461F">
        <w:rPr>
          <w:sz w:val="22"/>
          <w:szCs w:val="22"/>
        </w:rPr>
        <w:t xml:space="preserve"> dnia 10 kwietnia 2019 r.</w:t>
      </w:r>
    </w:p>
    <w:p w:rsidR="002518B3" w:rsidRPr="0088461F" w:rsidRDefault="002518B3" w:rsidP="0088461F">
      <w:pPr>
        <w:spacing w:line="276" w:lineRule="auto"/>
        <w:rPr>
          <w:b/>
          <w:sz w:val="22"/>
          <w:szCs w:val="22"/>
        </w:rPr>
      </w:pPr>
    </w:p>
    <w:p w:rsidR="002518B3" w:rsidRPr="0088461F" w:rsidRDefault="002518B3" w:rsidP="0088461F">
      <w:pPr>
        <w:pStyle w:val="Tekstpodstawowy"/>
        <w:spacing w:line="276" w:lineRule="auto"/>
        <w:rPr>
          <w:sz w:val="22"/>
          <w:szCs w:val="22"/>
        </w:rPr>
      </w:pPr>
      <w:proofErr w:type="gramStart"/>
      <w:r w:rsidRPr="0088461F">
        <w:rPr>
          <w:sz w:val="22"/>
          <w:szCs w:val="22"/>
        </w:rPr>
        <w:t>w</w:t>
      </w:r>
      <w:proofErr w:type="gramEnd"/>
      <w:r w:rsidRPr="0088461F">
        <w:rPr>
          <w:sz w:val="22"/>
          <w:szCs w:val="22"/>
        </w:rPr>
        <w:t xml:space="preserve"> sprawie powierzenia Zakładowi Gospodarki Mieszkaniowej w Świnoujściu administrowania nieruchomością stanowiącą lokal mieszkalny, po</w:t>
      </w:r>
      <w:r w:rsidR="0088461F">
        <w:rPr>
          <w:sz w:val="22"/>
          <w:szCs w:val="22"/>
        </w:rPr>
        <w:t>łożoną w Świnoujściu przy ulicy </w:t>
      </w:r>
      <w:r w:rsidRPr="0088461F">
        <w:rPr>
          <w:sz w:val="22"/>
          <w:szCs w:val="22"/>
        </w:rPr>
        <w:t>Jana</w:t>
      </w:r>
      <w:r w:rsidR="0088461F">
        <w:rPr>
          <w:sz w:val="22"/>
          <w:szCs w:val="22"/>
        </w:rPr>
        <w:t> Matejki </w:t>
      </w:r>
      <w:r w:rsidRPr="0088461F">
        <w:rPr>
          <w:sz w:val="22"/>
          <w:szCs w:val="22"/>
        </w:rPr>
        <w:t>1c/31</w:t>
      </w:r>
    </w:p>
    <w:p w:rsidR="002518B3" w:rsidRDefault="002518B3" w:rsidP="0088461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88461F" w:rsidRPr="0088461F" w:rsidRDefault="0088461F" w:rsidP="0088461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2518B3" w:rsidRPr="0088461F" w:rsidRDefault="002518B3" w:rsidP="0088461F">
      <w:pPr>
        <w:pStyle w:val="Tekstpodstawowy"/>
        <w:spacing w:line="276" w:lineRule="auto"/>
        <w:ind w:firstLine="567"/>
        <w:jc w:val="both"/>
        <w:rPr>
          <w:b w:val="0"/>
          <w:sz w:val="22"/>
          <w:szCs w:val="22"/>
        </w:rPr>
      </w:pPr>
      <w:r w:rsidRPr="0088461F">
        <w:rPr>
          <w:b w:val="0"/>
          <w:sz w:val="22"/>
          <w:szCs w:val="22"/>
        </w:rPr>
        <w:t>Na podstawie art. 30 ust.</w:t>
      </w:r>
      <w:r w:rsidR="0088461F">
        <w:rPr>
          <w:b w:val="0"/>
          <w:sz w:val="22"/>
          <w:szCs w:val="22"/>
        </w:rPr>
        <w:t xml:space="preserve"> </w:t>
      </w:r>
      <w:r w:rsidRPr="0088461F">
        <w:rPr>
          <w:b w:val="0"/>
          <w:sz w:val="22"/>
          <w:szCs w:val="22"/>
        </w:rPr>
        <w:t>2 pkt 3 ustawy z dnia 8 marca 1990 r</w:t>
      </w:r>
      <w:r w:rsidR="0088461F">
        <w:rPr>
          <w:b w:val="0"/>
          <w:sz w:val="22"/>
          <w:szCs w:val="22"/>
        </w:rPr>
        <w:t>.</w:t>
      </w:r>
      <w:r w:rsidRPr="0088461F">
        <w:rPr>
          <w:b w:val="0"/>
          <w:sz w:val="22"/>
          <w:szCs w:val="22"/>
        </w:rPr>
        <w:t xml:space="preserve"> o samorządzie gminnym (</w:t>
      </w:r>
      <w:r w:rsidR="0088461F">
        <w:rPr>
          <w:b w:val="0"/>
          <w:sz w:val="22"/>
          <w:szCs w:val="22"/>
        </w:rPr>
        <w:t>Dz. U. </w:t>
      </w:r>
      <w:proofErr w:type="gramStart"/>
      <w:r w:rsidRPr="0088461F">
        <w:rPr>
          <w:b w:val="0"/>
          <w:sz w:val="22"/>
          <w:szCs w:val="22"/>
        </w:rPr>
        <w:t>z</w:t>
      </w:r>
      <w:proofErr w:type="gramEnd"/>
      <w:r w:rsidRPr="0088461F">
        <w:rPr>
          <w:b w:val="0"/>
          <w:sz w:val="22"/>
          <w:szCs w:val="22"/>
        </w:rPr>
        <w:t xml:space="preserve"> 2019 r. poz. 506 </w:t>
      </w:r>
      <w:proofErr w:type="spellStart"/>
      <w:r w:rsidRPr="0088461F">
        <w:rPr>
          <w:b w:val="0"/>
          <w:sz w:val="22"/>
          <w:szCs w:val="22"/>
        </w:rPr>
        <w:t>t.j</w:t>
      </w:r>
      <w:proofErr w:type="spellEnd"/>
      <w:r w:rsidRPr="0088461F">
        <w:rPr>
          <w:b w:val="0"/>
          <w:sz w:val="22"/>
          <w:szCs w:val="22"/>
        </w:rPr>
        <w:t>.</w:t>
      </w:r>
      <w:r w:rsidR="0088461F">
        <w:rPr>
          <w:b w:val="0"/>
          <w:sz w:val="22"/>
          <w:szCs w:val="22"/>
        </w:rPr>
        <w:t>), postanawiam</w:t>
      </w:r>
      <w:r w:rsidRPr="0088461F">
        <w:rPr>
          <w:b w:val="0"/>
          <w:sz w:val="22"/>
          <w:szCs w:val="22"/>
        </w:rPr>
        <w:t>:</w:t>
      </w:r>
    </w:p>
    <w:p w:rsidR="002518B3" w:rsidRPr="0088461F" w:rsidRDefault="002518B3" w:rsidP="0088461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2518B3" w:rsidRPr="0088461F" w:rsidRDefault="0088461F" w:rsidP="0088461F">
      <w:pPr>
        <w:pStyle w:val="Tekstpodstawowy"/>
        <w:spacing w:line="276" w:lineRule="auto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§ </w:t>
      </w:r>
      <w:r w:rsidR="002518B3" w:rsidRPr="0088461F">
        <w:rPr>
          <w:sz w:val="22"/>
          <w:szCs w:val="22"/>
        </w:rPr>
        <w:t>1</w:t>
      </w:r>
      <w:r w:rsidRPr="0088461F">
        <w:rPr>
          <w:sz w:val="22"/>
          <w:szCs w:val="22"/>
        </w:rPr>
        <w:t>.</w:t>
      </w:r>
      <w:r>
        <w:rPr>
          <w:b w:val="0"/>
          <w:sz w:val="22"/>
          <w:szCs w:val="22"/>
        </w:rPr>
        <w:t> 1. </w:t>
      </w:r>
      <w:r w:rsidR="002518B3" w:rsidRPr="0088461F">
        <w:rPr>
          <w:b w:val="0"/>
          <w:sz w:val="22"/>
          <w:szCs w:val="22"/>
        </w:rPr>
        <w:t>Powierzyć na czas nieokreślony Zakładowi Gospodarki Mieszkaniowej w Świnoujściu administrowanie nieruchomością położoną w Świnoujściu stanowiącą</w:t>
      </w:r>
      <w:r w:rsidR="002518B3" w:rsidRPr="0088461F">
        <w:rPr>
          <w:sz w:val="22"/>
          <w:szCs w:val="22"/>
        </w:rPr>
        <w:t xml:space="preserve"> </w:t>
      </w:r>
      <w:r w:rsidR="002518B3" w:rsidRPr="0088461F">
        <w:rPr>
          <w:b w:val="0"/>
          <w:sz w:val="22"/>
          <w:szCs w:val="22"/>
        </w:rPr>
        <w:t>spółdzielcze własnościowe prawo do lokalu mieszkalnego nr 31 usytuowanego w budynku mieszkalnym przy ul. Jana Matejki 1c, posadowionym na działce nr 295 o pow. 378 m² objętą księgą wiec</w:t>
      </w:r>
      <w:r>
        <w:rPr>
          <w:b w:val="0"/>
          <w:sz w:val="22"/>
          <w:szCs w:val="22"/>
        </w:rPr>
        <w:t>zystą SZ1W/00038304/1 zgodnie z </w:t>
      </w:r>
      <w:r w:rsidR="002518B3" w:rsidRPr="0088461F">
        <w:rPr>
          <w:b w:val="0"/>
          <w:sz w:val="22"/>
          <w:szCs w:val="22"/>
        </w:rPr>
        <w:t>załącznikiem graficznym stanowiącym integralną część zarządzenia.</w:t>
      </w:r>
    </w:p>
    <w:p w:rsidR="002518B3" w:rsidRPr="0088461F" w:rsidRDefault="0088461F" w:rsidP="0088461F">
      <w:pPr>
        <w:pStyle w:val="Tekstpodstawowy"/>
        <w:spacing w:line="276" w:lineRule="auto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2. </w:t>
      </w:r>
      <w:r w:rsidR="002518B3" w:rsidRPr="0088461F">
        <w:rPr>
          <w:b w:val="0"/>
          <w:sz w:val="22"/>
          <w:szCs w:val="22"/>
        </w:rPr>
        <w:t>Przedmiotem powierzenia jest lokal mieszkalny o powierzchni użytkowej 37,60 m²</w:t>
      </w:r>
      <w:r>
        <w:rPr>
          <w:b w:val="0"/>
          <w:sz w:val="22"/>
          <w:szCs w:val="22"/>
        </w:rPr>
        <w:t xml:space="preserve"> </w:t>
      </w:r>
      <w:r w:rsidR="002518B3" w:rsidRPr="0088461F">
        <w:rPr>
          <w:b w:val="0"/>
          <w:sz w:val="22"/>
          <w:szCs w:val="22"/>
        </w:rPr>
        <w:t xml:space="preserve">składający się z 2 pokoi, kuchni, łazienki z </w:t>
      </w:r>
      <w:proofErr w:type="spellStart"/>
      <w:r w:rsidR="002518B3" w:rsidRPr="0088461F">
        <w:rPr>
          <w:b w:val="0"/>
          <w:sz w:val="22"/>
          <w:szCs w:val="22"/>
        </w:rPr>
        <w:t>wc</w:t>
      </w:r>
      <w:proofErr w:type="spellEnd"/>
      <w:r w:rsidR="002518B3" w:rsidRPr="0088461F">
        <w:rPr>
          <w:b w:val="0"/>
          <w:sz w:val="22"/>
          <w:szCs w:val="22"/>
        </w:rPr>
        <w:t xml:space="preserve"> i przedpokoju, dla którego założona jest księga wieczysta SZ1W/0</w:t>
      </w:r>
      <w:r>
        <w:rPr>
          <w:b w:val="0"/>
          <w:sz w:val="22"/>
          <w:szCs w:val="22"/>
        </w:rPr>
        <w:t>0054761/0, do użytku – piwnica.</w:t>
      </w:r>
    </w:p>
    <w:p w:rsidR="002518B3" w:rsidRPr="0088461F" w:rsidRDefault="0088461F" w:rsidP="0088461F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2518B3" w:rsidRPr="0088461F">
        <w:rPr>
          <w:sz w:val="22"/>
          <w:szCs w:val="22"/>
        </w:rPr>
        <w:t>Lokal znajduje się w zasobach Spółdzielni Mieszkaniowej Lokatorsko-Własnościowej „Słowianin” w Świnoujściu, właścicielem spółdzielczego własnościowego prawa do lokalu mieszkaln</w:t>
      </w:r>
      <w:r>
        <w:rPr>
          <w:sz w:val="22"/>
          <w:szCs w:val="22"/>
        </w:rPr>
        <w:t xml:space="preserve">ego na mocy Postanowienia Sądu </w:t>
      </w:r>
      <w:r w:rsidR="002518B3" w:rsidRPr="0088461F">
        <w:rPr>
          <w:sz w:val="22"/>
          <w:szCs w:val="22"/>
        </w:rPr>
        <w:t>Rejonowego w Świno</w:t>
      </w:r>
      <w:r>
        <w:rPr>
          <w:sz w:val="22"/>
          <w:szCs w:val="22"/>
        </w:rPr>
        <w:t>ujściu Wydział I Cywilny z dnia </w:t>
      </w:r>
      <w:r w:rsidR="002518B3" w:rsidRPr="0088461F">
        <w:rPr>
          <w:sz w:val="22"/>
          <w:szCs w:val="22"/>
        </w:rPr>
        <w:t>07.11.2017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  <w:r w:rsidR="002518B3" w:rsidRPr="0088461F">
        <w:rPr>
          <w:sz w:val="22"/>
          <w:szCs w:val="22"/>
        </w:rPr>
        <w:t xml:space="preserve"> o stwierdzenie spadku jest Gmina Miasto Świnoujście.</w:t>
      </w:r>
    </w:p>
    <w:p w:rsidR="002518B3" w:rsidRPr="0088461F" w:rsidRDefault="0088461F" w:rsidP="0088461F">
      <w:pPr>
        <w:pStyle w:val="Tekstpodstawowy"/>
        <w:spacing w:line="276" w:lineRule="auto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4. </w:t>
      </w:r>
      <w:r w:rsidR="002518B3" w:rsidRPr="0088461F">
        <w:rPr>
          <w:b w:val="0"/>
          <w:sz w:val="22"/>
          <w:szCs w:val="22"/>
        </w:rPr>
        <w:t xml:space="preserve">Wydanie przedmiotu umowy w posiadanie Administratora nastąpi protokołem </w:t>
      </w:r>
      <w:r>
        <w:rPr>
          <w:b w:val="0"/>
          <w:sz w:val="22"/>
          <w:szCs w:val="22"/>
        </w:rPr>
        <w:br/>
        <w:t>zdawczo-</w:t>
      </w:r>
      <w:r w:rsidR="002518B3" w:rsidRPr="0088461F">
        <w:rPr>
          <w:b w:val="0"/>
          <w:sz w:val="22"/>
          <w:szCs w:val="22"/>
        </w:rPr>
        <w:t>odbiorczym w d</w:t>
      </w:r>
      <w:r>
        <w:rPr>
          <w:b w:val="0"/>
          <w:sz w:val="22"/>
          <w:szCs w:val="22"/>
        </w:rPr>
        <w:t xml:space="preserve">niu 12.04.2019 </w:t>
      </w:r>
      <w:proofErr w:type="gramStart"/>
      <w:r>
        <w:rPr>
          <w:b w:val="0"/>
          <w:sz w:val="22"/>
          <w:szCs w:val="22"/>
        </w:rPr>
        <w:t>r</w:t>
      </w:r>
      <w:proofErr w:type="gramEnd"/>
      <w:r w:rsidR="002518B3" w:rsidRPr="0088461F">
        <w:rPr>
          <w:b w:val="0"/>
          <w:sz w:val="22"/>
          <w:szCs w:val="22"/>
        </w:rPr>
        <w:t>.</w:t>
      </w:r>
    </w:p>
    <w:p w:rsidR="002518B3" w:rsidRPr="0088461F" w:rsidRDefault="002518B3" w:rsidP="0088461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518B3" w:rsidRPr="0088461F" w:rsidRDefault="0088461F" w:rsidP="0088461F">
      <w:pPr>
        <w:pStyle w:val="Tekstpodstawowy"/>
        <w:spacing w:line="276" w:lineRule="auto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§ </w:t>
      </w:r>
      <w:r w:rsidR="002518B3" w:rsidRPr="0088461F">
        <w:rPr>
          <w:sz w:val="22"/>
          <w:szCs w:val="22"/>
        </w:rPr>
        <w:t>2</w:t>
      </w:r>
      <w:r w:rsidRPr="0088461F">
        <w:rPr>
          <w:sz w:val="22"/>
          <w:szCs w:val="22"/>
        </w:rPr>
        <w:t>.</w:t>
      </w:r>
      <w:r>
        <w:rPr>
          <w:b w:val="0"/>
          <w:sz w:val="22"/>
          <w:szCs w:val="22"/>
        </w:rPr>
        <w:t> </w:t>
      </w:r>
      <w:r w:rsidR="002518B3" w:rsidRPr="0088461F">
        <w:rPr>
          <w:b w:val="0"/>
          <w:sz w:val="22"/>
          <w:szCs w:val="22"/>
        </w:rPr>
        <w:t>Wykonanie zarządzenia powierza się Dyrektorowi Zak</w:t>
      </w:r>
      <w:r>
        <w:rPr>
          <w:b w:val="0"/>
          <w:sz w:val="22"/>
          <w:szCs w:val="22"/>
        </w:rPr>
        <w:t>ładu Gospodarki Mieszkaniowej i </w:t>
      </w:r>
      <w:r w:rsidR="002518B3" w:rsidRPr="0088461F">
        <w:rPr>
          <w:b w:val="0"/>
          <w:sz w:val="22"/>
          <w:szCs w:val="22"/>
        </w:rPr>
        <w:t>Naczelnikowi Wydziału Ewidencji i Obrotu Nieruchomościami.</w:t>
      </w:r>
    </w:p>
    <w:p w:rsidR="002518B3" w:rsidRPr="0088461F" w:rsidRDefault="002518B3" w:rsidP="0088461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2518B3" w:rsidRPr="0088461F" w:rsidRDefault="0088461F" w:rsidP="0088461F">
      <w:pPr>
        <w:pStyle w:val="Tekstpodstawowy"/>
        <w:spacing w:line="276" w:lineRule="auto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§ </w:t>
      </w:r>
      <w:r w:rsidR="002518B3" w:rsidRPr="0088461F">
        <w:rPr>
          <w:sz w:val="22"/>
          <w:szCs w:val="22"/>
        </w:rPr>
        <w:t>3</w:t>
      </w:r>
      <w:r w:rsidRPr="0088461F">
        <w:rPr>
          <w:sz w:val="22"/>
          <w:szCs w:val="22"/>
        </w:rPr>
        <w:t>.</w:t>
      </w:r>
      <w:r>
        <w:rPr>
          <w:b w:val="0"/>
          <w:sz w:val="22"/>
          <w:szCs w:val="22"/>
        </w:rPr>
        <w:t xml:space="preserve"> Zarządzenie wchodzi </w:t>
      </w:r>
      <w:r w:rsidR="002518B3" w:rsidRPr="0088461F">
        <w:rPr>
          <w:b w:val="0"/>
          <w:sz w:val="22"/>
          <w:szCs w:val="22"/>
        </w:rPr>
        <w:t>w życie z dniem wydania.</w:t>
      </w:r>
    </w:p>
    <w:p w:rsidR="002518B3" w:rsidRPr="0088461F" w:rsidRDefault="002518B3" w:rsidP="0088461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518B3" w:rsidRPr="0088461F" w:rsidRDefault="002518B3" w:rsidP="0088461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88461F" w:rsidRDefault="0088461F" w:rsidP="0088461F">
      <w:pPr>
        <w:pStyle w:val="Tekstpodstawowy"/>
        <w:spacing w:line="276" w:lineRule="auto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PREZYDENT MIASTA</w:t>
      </w:r>
    </w:p>
    <w:p w:rsidR="00C377ED" w:rsidRPr="0088461F" w:rsidRDefault="002518B3" w:rsidP="0088461F">
      <w:pPr>
        <w:pStyle w:val="Tekstpodstawowy"/>
        <w:spacing w:line="276" w:lineRule="auto"/>
        <w:ind w:left="5103"/>
        <w:rPr>
          <w:b w:val="0"/>
          <w:sz w:val="22"/>
          <w:szCs w:val="22"/>
        </w:rPr>
      </w:pPr>
      <w:proofErr w:type="gramStart"/>
      <w:r w:rsidRPr="0088461F">
        <w:rPr>
          <w:b w:val="0"/>
          <w:sz w:val="22"/>
          <w:szCs w:val="22"/>
        </w:rPr>
        <w:t>mgr</w:t>
      </w:r>
      <w:proofErr w:type="gramEnd"/>
      <w:r w:rsidRPr="0088461F">
        <w:rPr>
          <w:b w:val="0"/>
          <w:sz w:val="22"/>
          <w:szCs w:val="22"/>
        </w:rPr>
        <w:t xml:space="preserve"> inż. Janusz Żmurkiewicz</w:t>
      </w:r>
    </w:p>
    <w:sectPr w:rsidR="00C377ED" w:rsidRPr="0088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formatting="1" w:enforcement="1" w:cryptProviderType="rsaAES" w:cryptAlgorithmClass="hash" w:cryptAlgorithmType="typeAny" w:cryptAlgorithmSid="14" w:cryptSpinCount="100000" w:hash="XITryZCCeziDZ7Vcw6IH29Jrp+u+Kk8GvzBN3c7MkMnhXdMGqLUoM5fgnSkH6ASdwyVaaaYPe4A4QltK2hT6dA==" w:salt="QDZkXmJuhKhs6kpfavwA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E"/>
    <w:rsid w:val="000159DB"/>
    <w:rsid w:val="002518B3"/>
    <w:rsid w:val="002B2295"/>
    <w:rsid w:val="0088461F"/>
    <w:rsid w:val="00A92067"/>
    <w:rsid w:val="00D14762"/>
    <w:rsid w:val="00E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832D-B5E1-4C8B-B932-49BB52C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18B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518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518B3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518B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oem9</dc:creator>
  <cp:keywords/>
  <dc:description/>
  <cp:lastModifiedBy>akarczewicz</cp:lastModifiedBy>
  <cp:revision>4</cp:revision>
  <dcterms:created xsi:type="dcterms:W3CDTF">2019-04-11T12:15:00Z</dcterms:created>
  <dcterms:modified xsi:type="dcterms:W3CDTF">2019-04-15T12:20:00Z</dcterms:modified>
</cp:coreProperties>
</file>