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2" w:rsidRPr="000B1732" w:rsidRDefault="000B1732" w:rsidP="000B1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0B1732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ZESTAWIENIE ŚRODKÓW TRWAŁYCH POWIATOWEGO URZĘDU PRACY W ŚWINOUJŚCIU - STAN NA 31.12.2011 R.</w:t>
      </w:r>
    </w:p>
    <w:p w:rsidR="000B1732" w:rsidRPr="000B1732" w:rsidRDefault="000B1732" w:rsidP="000B1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0B1732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2745"/>
        <w:gridCol w:w="1744"/>
        <w:gridCol w:w="2345"/>
        <w:gridCol w:w="1744"/>
      </w:tblGrid>
      <w:tr w:rsidR="000B1732" w:rsidRPr="000B1732" w:rsidTr="000B1732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LP.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GRUPA ŚRODKÓW TRWAŁYCH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WARTOŚĆ BRUTTO ŚRODKÓW TRWAŁYCH NA 31.12.2011 R.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UMORZENIA LIKWIDACJE NA 31.12.2011 R.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WARTOŚĆ NETTO ŚRODKÓW TRWAŁYCH NA 31.12.2011 R.</w:t>
            </w:r>
          </w:p>
        </w:tc>
      </w:tr>
      <w:tr w:rsidR="000B1732" w:rsidRPr="000B1732" w:rsidTr="000B1732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1. 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GRUPA 2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obiekty </w:t>
            </w:r>
            <w:proofErr w:type="spellStart"/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inzynierii</w:t>
            </w:r>
            <w:proofErr w:type="spellEnd"/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lądowej i wodnej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4.674,00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4.674,00</w:t>
            </w:r>
          </w:p>
        </w:tc>
      </w:tr>
      <w:tr w:rsidR="000B1732" w:rsidRPr="000B1732" w:rsidTr="000B173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GRUPA 4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maszyny, urządzenia i aparatury ogólnego zastosowania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258.406,74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220.525,87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37.880,87</w:t>
            </w:r>
          </w:p>
        </w:tc>
      </w:tr>
      <w:tr w:rsidR="000B1732" w:rsidRPr="000B1732" w:rsidTr="000B173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GRUPA 6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urządzenia techniczne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27.528,63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9.266,77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18.261,86</w:t>
            </w:r>
          </w:p>
        </w:tc>
      </w:tr>
      <w:tr w:rsidR="000B1732" w:rsidRPr="000B1732" w:rsidTr="000B173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GRUPA 8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narzędzia, przyrządy ruchomości i </w:t>
            </w:r>
            <w:proofErr w:type="spellStart"/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wyposazenia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37.009,86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12.739,08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24.270,78</w:t>
            </w:r>
          </w:p>
        </w:tc>
      </w:tr>
      <w:tr w:rsidR="000B1732" w:rsidRPr="000B1732" w:rsidTr="000B173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RAZEM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327.619,23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242.531,72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1732" w:rsidRPr="000B1732" w:rsidRDefault="000B1732" w:rsidP="000B17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B17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85.087,51</w:t>
            </w:r>
          </w:p>
        </w:tc>
      </w:tr>
    </w:tbl>
    <w:p w:rsidR="000B1732" w:rsidRPr="000B1732" w:rsidRDefault="000B1732" w:rsidP="000B1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0B1732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</w:t>
      </w:r>
      <w:r w:rsidRPr="000B1732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1732" w:rsidRPr="000B1732" w:rsidRDefault="000B1732" w:rsidP="000B1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0B1732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  <w:r w:rsidRPr="000B1732">
        <w:rPr>
          <w:rFonts w:ascii="Tahoma" w:eastAsia="Times New Roman" w:hAnsi="Tahoma" w:cs="Tahoma"/>
          <w:b/>
          <w:bCs/>
          <w:color w:val="000000"/>
          <w:sz w:val="17"/>
          <w:u w:val="single"/>
          <w:lang w:eastAsia="pl-PL"/>
        </w:rPr>
        <w:t>POZOSTAŁE ŚRODKI TRWAŁE</w:t>
      </w:r>
    </w:p>
    <w:p w:rsidR="000B1732" w:rsidRPr="000B1732" w:rsidRDefault="000B1732" w:rsidP="000B17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173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wartość brutto według stanu na 01.01.2011 r.                     176.584,84</w:t>
      </w:r>
    </w:p>
    <w:p w:rsidR="000B1732" w:rsidRPr="000B1732" w:rsidRDefault="000B1732" w:rsidP="000B17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173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sprzęt i wyposażenia dokupione w 2011 r.                              32.859,00</w:t>
      </w:r>
    </w:p>
    <w:p w:rsidR="000B1732" w:rsidRPr="000B1732" w:rsidRDefault="000B1732" w:rsidP="000B17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173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wartość brutto według stanu na 31.12.2011 r.                     209.443,84</w:t>
      </w:r>
    </w:p>
    <w:p w:rsidR="006D389F" w:rsidRPr="000B1732" w:rsidRDefault="006D389F" w:rsidP="000B1732">
      <w:pPr>
        <w:rPr>
          <w:szCs w:val="24"/>
        </w:rPr>
      </w:pPr>
    </w:p>
    <w:sectPr w:rsidR="006D389F" w:rsidRPr="000B1732" w:rsidSect="001445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138"/>
    <w:multiLevelType w:val="hybridMultilevel"/>
    <w:tmpl w:val="8BD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3EBD"/>
    <w:multiLevelType w:val="hybridMultilevel"/>
    <w:tmpl w:val="4FEA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32257"/>
    <w:multiLevelType w:val="multilevel"/>
    <w:tmpl w:val="508E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A4E73"/>
    <w:multiLevelType w:val="hybridMultilevel"/>
    <w:tmpl w:val="A9C0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853"/>
    <w:rsid w:val="000031AE"/>
    <w:rsid w:val="000123C4"/>
    <w:rsid w:val="00026873"/>
    <w:rsid w:val="00045EDB"/>
    <w:rsid w:val="00080AF0"/>
    <w:rsid w:val="000B1732"/>
    <w:rsid w:val="000B3018"/>
    <w:rsid w:val="000F1B15"/>
    <w:rsid w:val="000F59AD"/>
    <w:rsid w:val="001169BF"/>
    <w:rsid w:val="00123416"/>
    <w:rsid w:val="00125980"/>
    <w:rsid w:val="0014451F"/>
    <w:rsid w:val="0017204F"/>
    <w:rsid w:val="001C1EBF"/>
    <w:rsid w:val="001C26BF"/>
    <w:rsid w:val="001D3399"/>
    <w:rsid w:val="002271E6"/>
    <w:rsid w:val="00242633"/>
    <w:rsid w:val="00290320"/>
    <w:rsid w:val="002A05F7"/>
    <w:rsid w:val="002B0AE9"/>
    <w:rsid w:val="002D5E09"/>
    <w:rsid w:val="002D7BFE"/>
    <w:rsid w:val="002F1627"/>
    <w:rsid w:val="002F2818"/>
    <w:rsid w:val="00317031"/>
    <w:rsid w:val="00357B01"/>
    <w:rsid w:val="003772F0"/>
    <w:rsid w:val="003846E3"/>
    <w:rsid w:val="00387408"/>
    <w:rsid w:val="003902C4"/>
    <w:rsid w:val="00442A05"/>
    <w:rsid w:val="00461956"/>
    <w:rsid w:val="00495904"/>
    <w:rsid w:val="004B3587"/>
    <w:rsid w:val="004E475C"/>
    <w:rsid w:val="004F77AB"/>
    <w:rsid w:val="004F77E0"/>
    <w:rsid w:val="00507441"/>
    <w:rsid w:val="00556A0A"/>
    <w:rsid w:val="005A182A"/>
    <w:rsid w:val="005F698C"/>
    <w:rsid w:val="0061735B"/>
    <w:rsid w:val="006229BD"/>
    <w:rsid w:val="00660B61"/>
    <w:rsid w:val="00665AF8"/>
    <w:rsid w:val="00667CF9"/>
    <w:rsid w:val="006B7C11"/>
    <w:rsid w:val="006D3853"/>
    <w:rsid w:val="006D389F"/>
    <w:rsid w:val="007006D0"/>
    <w:rsid w:val="007145F4"/>
    <w:rsid w:val="00731647"/>
    <w:rsid w:val="00747204"/>
    <w:rsid w:val="00770860"/>
    <w:rsid w:val="00774D95"/>
    <w:rsid w:val="007902A1"/>
    <w:rsid w:val="007D0E09"/>
    <w:rsid w:val="00810962"/>
    <w:rsid w:val="0083411A"/>
    <w:rsid w:val="00852423"/>
    <w:rsid w:val="00852667"/>
    <w:rsid w:val="00866E06"/>
    <w:rsid w:val="00876969"/>
    <w:rsid w:val="008877B0"/>
    <w:rsid w:val="0089512E"/>
    <w:rsid w:val="008B795C"/>
    <w:rsid w:val="00920B33"/>
    <w:rsid w:val="00923C52"/>
    <w:rsid w:val="00947B91"/>
    <w:rsid w:val="00983E1F"/>
    <w:rsid w:val="009C340A"/>
    <w:rsid w:val="009E425C"/>
    <w:rsid w:val="009F6786"/>
    <w:rsid w:val="00A0598B"/>
    <w:rsid w:val="00A101C4"/>
    <w:rsid w:val="00A14CE9"/>
    <w:rsid w:val="00A23714"/>
    <w:rsid w:val="00A3043E"/>
    <w:rsid w:val="00B15640"/>
    <w:rsid w:val="00B86DC6"/>
    <w:rsid w:val="00BE6109"/>
    <w:rsid w:val="00BF325A"/>
    <w:rsid w:val="00BF55DE"/>
    <w:rsid w:val="00C15BFF"/>
    <w:rsid w:val="00C20E88"/>
    <w:rsid w:val="00C56A85"/>
    <w:rsid w:val="00C628C5"/>
    <w:rsid w:val="00C829CD"/>
    <w:rsid w:val="00C955BE"/>
    <w:rsid w:val="00D00342"/>
    <w:rsid w:val="00D36245"/>
    <w:rsid w:val="00DA13D0"/>
    <w:rsid w:val="00DB38EE"/>
    <w:rsid w:val="00DE30EA"/>
    <w:rsid w:val="00DE357C"/>
    <w:rsid w:val="00E03AAF"/>
    <w:rsid w:val="00E07C66"/>
    <w:rsid w:val="00E13793"/>
    <w:rsid w:val="00E67BE7"/>
    <w:rsid w:val="00E75B72"/>
    <w:rsid w:val="00EC376D"/>
    <w:rsid w:val="00EF7840"/>
    <w:rsid w:val="00F12216"/>
    <w:rsid w:val="00F247AD"/>
    <w:rsid w:val="00F63142"/>
    <w:rsid w:val="00F72773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53"/>
    <w:pPr>
      <w:ind w:left="720"/>
      <w:contextualSpacing/>
    </w:pPr>
  </w:style>
  <w:style w:type="table" w:styleId="Tabela-Siatka">
    <w:name w:val="Table Grid"/>
    <w:basedOn w:val="Standardowy"/>
    <w:uiPriority w:val="59"/>
    <w:rsid w:val="00E7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1732"/>
    <w:rPr>
      <w:b/>
      <w:bCs/>
    </w:rPr>
  </w:style>
  <w:style w:type="character" w:customStyle="1" w:styleId="apple-converted-space">
    <w:name w:val="apple-converted-space"/>
    <w:basedOn w:val="Domylnaczcionkaakapitu"/>
    <w:rsid w:val="000B1732"/>
  </w:style>
  <w:style w:type="paragraph" w:styleId="NormalnyWeb">
    <w:name w:val="Normal (Web)"/>
    <w:basedOn w:val="Normalny"/>
    <w:uiPriority w:val="99"/>
    <w:unhideWhenUsed/>
    <w:rsid w:val="000B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7F1A-E692-445C-8E18-42656CB4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Szmit</dc:creator>
  <cp:lastModifiedBy>Marcin Szmit</cp:lastModifiedBy>
  <cp:revision>2</cp:revision>
  <cp:lastPrinted>2013-02-07T13:16:00Z</cp:lastPrinted>
  <dcterms:created xsi:type="dcterms:W3CDTF">2016-04-18T11:38:00Z</dcterms:created>
  <dcterms:modified xsi:type="dcterms:W3CDTF">2016-04-18T11:38:00Z</dcterms:modified>
</cp:coreProperties>
</file>