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3B" w:rsidRPr="008800DC" w:rsidRDefault="0005753B" w:rsidP="0005753B">
      <w:pPr>
        <w:pStyle w:val="Tekstpodstawowy"/>
        <w:spacing w:line="276" w:lineRule="auto"/>
        <w:jc w:val="both"/>
        <w:rPr>
          <w:b/>
          <w:spacing w:val="-4"/>
          <w:sz w:val="24"/>
          <w:szCs w:val="24"/>
        </w:rPr>
      </w:pPr>
      <w:r w:rsidRPr="002435A4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Świadczenie usług pocztowych i kurierskich w obrocie krajowym i zagranicznym, w zakresie przyjmowania</w:t>
      </w:r>
      <w:r w:rsidR="00002938">
        <w:rPr>
          <w:b/>
          <w:bCs/>
          <w:sz w:val="24"/>
          <w:szCs w:val="24"/>
        </w:rPr>
        <w:t xml:space="preserve">, przemieszczenia i doręczenia </w:t>
      </w:r>
      <w:r>
        <w:rPr>
          <w:b/>
          <w:bCs/>
          <w:sz w:val="24"/>
          <w:szCs w:val="24"/>
        </w:rPr>
        <w:t xml:space="preserve"> przesyłek oraz ich ewentualnych zwrotów</w:t>
      </w:r>
      <w:r w:rsidR="00002938" w:rsidRPr="00002938">
        <w:rPr>
          <w:bCs/>
          <w:sz w:val="24"/>
          <w:szCs w:val="24"/>
        </w:rPr>
        <w:t xml:space="preserve"> </w:t>
      </w:r>
      <w:r w:rsidR="00002938" w:rsidRPr="00002938">
        <w:rPr>
          <w:b/>
          <w:bCs/>
          <w:sz w:val="24"/>
          <w:szCs w:val="24"/>
        </w:rPr>
        <w:t>do Zamawiającego po wyczerpaniu możliwości ich doręczenia lub wydania adresatowi</w:t>
      </w:r>
      <w:r w:rsidR="000029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na potrzeby Urzędu Miasta  Świnoujście</w:t>
      </w:r>
      <w:r>
        <w:rPr>
          <w:b/>
          <w:color w:val="000000"/>
          <w:sz w:val="24"/>
          <w:szCs w:val="24"/>
        </w:rPr>
        <w:t>”</w:t>
      </w:r>
    </w:p>
    <w:p w:rsidR="0005753B" w:rsidRDefault="00002938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4D6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rawy</w:t>
      </w:r>
      <w:r w:rsidR="00781C22"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4D6A53"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C22"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</w:t>
      </w:r>
      <w:r w:rsidR="0005753B" w:rsidRP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WO.DG.</w:t>
      </w:r>
      <w:r w:rsidR="00B7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271.</w:t>
      </w:r>
      <w:bookmarkStart w:id="0" w:name="_GoBack"/>
      <w:bookmarkEnd w:id="0"/>
      <w:r w:rsidR="0005753B" w:rsidRP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400.2018</w:t>
      </w:r>
      <w:r w:rsidR="00781C22" w:rsidRP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81C22" w:rsidRPr="00781C22" w:rsidRDefault="004D6A53" w:rsidP="00002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Świnoujście</w:t>
      </w:r>
      <w:r w:rsidR="00781C22" w:rsidRPr="004D6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AC30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96E8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753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</w:p>
    <w:p w:rsidR="00003040" w:rsidRPr="008800DC" w:rsidRDefault="0005753B" w:rsidP="00003040">
      <w:pPr>
        <w:pStyle w:val="Tekstpodstawowy"/>
        <w:spacing w:line="276" w:lineRule="auto"/>
        <w:jc w:val="both"/>
        <w:rPr>
          <w:b/>
          <w:spacing w:val="-4"/>
          <w:sz w:val="24"/>
          <w:szCs w:val="24"/>
        </w:rPr>
      </w:pPr>
      <w:r w:rsidRPr="002435A4">
        <w:rPr>
          <w:b/>
          <w:bCs/>
          <w:sz w:val="24"/>
          <w:szCs w:val="24"/>
        </w:rPr>
        <w:t>„</w:t>
      </w:r>
      <w:r w:rsidR="00003040" w:rsidRPr="002435A4">
        <w:rPr>
          <w:b/>
          <w:bCs/>
          <w:sz w:val="24"/>
          <w:szCs w:val="24"/>
        </w:rPr>
        <w:t>„</w:t>
      </w:r>
      <w:r w:rsidR="00003040">
        <w:rPr>
          <w:b/>
          <w:bCs/>
          <w:sz w:val="24"/>
          <w:szCs w:val="24"/>
        </w:rPr>
        <w:t>Świadczenie usług pocztowych i kurierskich w obrocie krajowym i zagranicznym, w zakresie przyjmowania, przemieszczenia i doręczenia  przesyłek oraz ich ewentualnych zwrotów</w:t>
      </w:r>
      <w:r w:rsidR="00003040" w:rsidRPr="00002938">
        <w:rPr>
          <w:bCs/>
          <w:sz w:val="24"/>
          <w:szCs w:val="24"/>
        </w:rPr>
        <w:t xml:space="preserve"> </w:t>
      </w:r>
      <w:r w:rsidR="00003040" w:rsidRPr="00002938">
        <w:rPr>
          <w:b/>
          <w:bCs/>
          <w:sz w:val="24"/>
          <w:szCs w:val="24"/>
        </w:rPr>
        <w:t>do Zamawiającego po wyczerpaniu możliwości ich doręczenia lub wydania adresatowi</w:t>
      </w:r>
      <w:r w:rsidR="00003040">
        <w:rPr>
          <w:b/>
          <w:bCs/>
          <w:sz w:val="24"/>
          <w:szCs w:val="24"/>
        </w:rPr>
        <w:t xml:space="preserve"> , na potrzeby Urzędu Miasta  Świnoujście</w:t>
      </w:r>
      <w:r w:rsidR="00003040">
        <w:rPr>
          <w:b/>
          <w:color w:val="000000"/>
          <w:sz w:val="24"/>
          <w:szCs w:val="24"/>
        </w:rPr>
        <w:t>”</w:t>
      </w:r>
    </w:p>
    <w:p w:rsidR="00781C22" w:rsidRPr="00781C22" w:rsidRDefault="00781C22" w:rsidP="00781C2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USŁUGI SPOŁECZNE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138o Ustawy PZP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002938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ZAMAWIAJĄCY:</w:t>
      </w:r>
    </w:p>
    <w:p w:rsidR="00781C22" w:rsidRPr="00002938" w:rsidRDefault="00781C22" w:rsidP="00781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Miasto </w:t>
      </w:r>
      <w:r w:rsidR="004D6A53"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Świnoujście</w:t>
      </w:r>
      <w:r w:rsidR="00002938"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72-600 Świnoujście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ul.</w:t>
      </w:r>
      <w:r w:rsidR="0005753B"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Wojska Polskiego 1/5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81C22" w:rsidRPr="00002938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2.PRZEDMIOT ZAMÓWIENIA: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Nazwa nadana zamówieniu:</w:t>
      </w:r>
    </w:p>
    <w:p w:rsidR="0005753B" w:rsidRPr="008800DC" w:rsidRDefault="0005753B" w:rsidP="0005753B">
      <w:pPr>
        <w:pStyle w:val="Tekstpodstawowy"/>
        <w:spacing w:line="276" w:lineRule="auto"/>
        <w:jc w:val="both"/>
        <w:rPr>
          <w:b/>
          <w:spacing w:val="-4"/>
          <w:sz w:val="24"/>
          <w:szCs w:val="24"/>
        </w:rPr>
      </w:pPr>
      <w:r w:rsidRPr="002435A4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Świadczenie usług pocztowych i kurierskich w obrocie krajowym i zagranicznym, w zakresie przyjmowania, przemieszczenia i doręczenia przesyłek oraz ich ewentualnych zwrotów</w:t>
      </w:r>
      <w:r w:rsidR="00002938" w:rsidRPr="00002938">
        <w:rPr>
          <w:bCs/>
          <w:sz w:val="24"/>
          <w:szCs w:val="24"/>
        </w:rPr>
        <w:t xml:space="preserve"> </w:t>
      </w:r>
      <w:r w:rsidR="00002938" w:rsidRPr="00002938">
        <w:rPr>
          <w:b/>
          <w:bCs/>
          <w:sz w:val="24"/>
          <w:szCs w:val="24"/>
        </w:rPr>
        <w:t>do Zamawiającego po wyczerpaniu możliwości ich doręczenia lub wydania adresatowi</w:t>
      </w:r>
      <w:r w:rsidR="000029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na potrzeby Urzędu Miasta  Świnoujście</w:t>
      </w:r>
      <w:r w:rsidR="00002938"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”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i tryb udzielania zamówienia: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społeczne na podstawie art. 138o Ustawy PZP</w:t>
      </w:r>
      <w:r w:rsidR="00002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Opis przedmiotu, zakresu i wielkości zamówienia:</w:t>
      </w:r>
    </w:p>
    <w:p w:rsidR="0005753B" w:rsidRPr="0005753B" w:rsidRDefault="00781C22" w:rsidP="0005753B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781C22">
        <w:rPr>
          <w:sz w:val="24"/>
          <w:szCs w:val="24"/>
          <w:lang w:eastAsia="pl-PL"/>
        </w:rPr>
        <w:lastRenderedPageBreak/>
        <w:t xml:space="preserve">a) Przedmiotem zamówienia jest świadczenie usług </w:t>
      </w:r>
      <w:r w:rsidR="0005753B">
        <w:rPr>
          <w:sz w:val="24"/>
          <w:szCs w:val="24"/>
          <w:lang w:eastAsia="pl-PL"/>
        </w:rPr>
        <w:t>po</w:t>
      </w:r>
      <w:r w:rsidR="0005753B" w:rsidRPr="0005753B">
        <w:rPr>
          <w:bCs/>
          <w:sz w:val="24"/>
          <w:szCs w:val="24"/>
        </w:rPr>
        <w:t>cztowych i kurierskich w obrocie krajowym i zagranicznym, w zakresie przyjmowania, przemieszczenia i doręczenia przesyłek oraz ich ewentualnych zwrotów</w:t>
      </w:r>
      <w:r w:rsidR="00002938">
        <w:rPr>
          <w:bCs/>
          <w:sz w:val="24"/>
          <w:szCs w:val="24"/>
        </w:rPr>
        <w:t xml:space="preserve"> </w:t>
      </w:r>
      <w:r w:rsidR="00002938" w:rsidRPr="00002938">
        <w:rPr>
          <w:bCs/>
          <w:sz w:val="24"/>
          <w:szCs w:val="24"/>
        </w:rPr>
        <w:t>do Zamawiającego po wyczerpaniu możliwości ich doręczenia lub wydania adresatowi</w:t>
      </w:r>
      <w:r w:rsidR="0005753B" w:rsidRPr="00002938">
        <w:rPr>
          <w:bCs/>
          <w:sz w:val="24"/>
          <w:szCs w:val="24"/>
        </w:rPr>
        <w:t>,</w:t>
      </w:r>
      <w:r w:rsidR="0005753B" w:rsidRPr="0005753B">
        <w:rPr>
          <w:bCs/>
          <w:sz w:val="24"/>
          <w:szCs w:val="24"/>
        </w:rPr>
        <w:t xml:space="preserve"> na potrzeby Urzędu Miasta  Świnoujście</w:t>
      </w:r>
      <w:r w:rsidR="0005753B" w:rsidRPr="0005753B">
        <w:rPr>
          <w:color w:val="000000"/>
          <w:sz w:val="24"/>
          <w:szCs w:val="24"/>
        </w:rPr>
        <w:t>”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CPV: 64.11.00.00-0  usługi pocztowe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b) Zakres zamówienia obejmuje: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przyjmowanie, przemieszczanie i doręczanie przesyłek listowych w trybie ustawy Ordynacja podatkowa</w:t>
      </w:r>
      <w:r w:rsid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KPA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zwroty przesyłek listowych do Zamawiającego po wyczerpaniu możliwości ich  doręczenia lub wydania adresatowi.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c) Oferta musi obejmować całość zamówienia, zamawiający nie dopuszcza możliwości składania ofert częściowych.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Szczegółowy opis przedmiotu zamówienia został określony w załączniku nr 3 do Instrukcji dla wykonawców, która stanowi załącznik do Ogłoszenia o zamówieniu, zwanego dalej </w:t>
      </w:r>
      <w:r w:rsidR="000029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głoszeniem. 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 REALIZACJI ZAMÓWIENIA: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34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2019 r. do </w:t>
      </w:r>
      <w:r w:rsidR="0019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19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B0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WADIUM:</w:t>
      </w:r>
    </w:p>
    <w:p w:rsidR="00781C22" w:rsidRPr="00781C22" w:rsidRDefault="005B0C0D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wpłaty wadium.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UDZIAŁU W POSTĘPOWANIU: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IV pkt 1 Instrukcji dla wykonawców, która stanowi załącznik do Ogłoszenia.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WYMAGANYCH W OFERCIE DOKUMENTÓW 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OTWIERDZAJĄCYCH SPEŁNIANIE WARUNKÓW UDZIAŁU W POSTĘPOWANIU: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IV pkt 2  Instrukcji dla wykonawców, która stanowi załącznik do Ogłoszenia.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WYKAZ POZOSTAŁYCH DOKUMENTÓW WYMAGANYCH W OFERCIE:</w:t>
      </w:r>
    </w:p>
    <w:p w:rsid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IV pkt 3  Instrukcji dla wykonawców, która stanowi załącznik do Ogłoszenia.</w:t>
      </w:r>
    </w:p>
    <w:p w:rsidR="005B0C0D" w:rsidRPr="00781C22" w:rsidRDefault="005B0C0D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8. DOKUMENTY WYKONAWCÓW ZAGRANICZNYCH: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V Instrukcji dla wykonawców, która stanowi załącznik do Ogłoszenia.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KRYTERIA OCENY OFERT: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0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kryterium: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  – 100 % - liczona wg wzoru:</w:t>
      </w:r>
    </w:p>
    <w:p w:rsidR="00781C22" w:rsidRPr="00781C22" w:rsidRDefault="00F320B4" w:rsidP="00F320B4">
      <w:pPr>
        <w:tabs>
          <w:tab w:val="left" w:pos="2335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najniższa spośród złożonych ofert</w:t>
      </w:r>
    </w:p>
    <w:p w:rsidR="00781C22" w:rsidRPr="00781C22" w:rsidRDefault="00781C22" w:rsidP="00781C2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(cena) = ------------------------------------------------------------- 100 pkt x 100%</w:t>
      </w:r>
    </w:p>
    <w:p w:rsidR="00781C22" w:rsidRPr="00781C22" w:rsidRDefault="00781C22" w:rsidP="00781C22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ocenianej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2) Za ofertę najkorzystniejszą uznana zostanie oferta, której zostanie przyznana najwyższa ilość punktów. Wszystkie wyniki zostaną przez zamawiającego zaokrąglone, zgodnie z zasadami matematycznymi, z dokładnością do dwóch miejsc po przecinku.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10.MIEJSCE I TERMIN SKŁADANIA I OTWARCIA OFERT:</w:t>
      </w:r>
    </w:p>
    <w:p w:rsidR="00745794" w:rsidRPr="004A125C" w:rsidRDefault="00002938" w:rsidP="00D27AB8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1) </w:t>
      </w:r>
      <w:r w:rsidR="00745794" w:rsidRPr="004A125C">
        <w:rPr>
          <w:spacing w:val="-1"/>
          <w:sz w:val="24"/>
          <w:szCs w:val="24"/>
        </w:rPr>
        <w:t>M</w:t>
      </w:r>
      <w:r w:rsidR="00745794" w:rsidRPr="004A125C">
        <w:rPr>
          <w:sz w:val="24"/>
          <w:szCs w:val="24"/>
        </w:rPr>
        <w:t xml:space="preserve">iejsce i termin złożenia oferty: </w:t>
      </w:r>
      <w:r w:rsidR="00745794" w:rsidRPr="004A125C">
        <w:rPr>
          <w:color w:val="000000"/>
          <w:sz w:val="24"/>
          <w:szCs w:val="24"/>
        </w:rPr>
        <w:t>Stanowisko Obsługi Interesa</w:t>
      </w:r>
      <w:r w:rsidR="00745794">
        <w:rPr>
          <w:color w:val="000000"/>
          <w:sz w:val="24"/>
          <w:szCs w:val="24"/>
        </w:rPr>
        <w:t xml:space="preserve">nta,  Urząd Miasta Świnoujście przy </w:t>
      </w:r>
      <w:r w:rsidR="00745794" w:rsidRPr="004A125C">
        <w:rPr>
          <w:color w:val="000000"/>
          <w:sz w:val="24"/>
          <w:szCs w:val="24"/>
        </w:rPr>
        <w:t>ul. Wojska Polskiego 1/5,</w:t>
      </w:r>
      <w:r w:rsidR="00745794">
        <w:rPr>
          <w:color w:val="000000"/>
          <w:sz w:val="24"/>
          <w:szCs w:val="24"/>
        </w:rPr>
        <w:t xml:space="preserve"> do dnia</w:t>
      </w:r>
      <w:r w:rsidR="00D27AB8">
        <w:rPr>
          <w:color w:val="000000"/>
          <w:sz w:val="24"/>
          <w:szCs w:val="24"/>
        </w:rPr>
        <w:t xml:space="preserve"> </w:t>
      </w:r>
      <w:r w:rsidR="005B0C0D">
        <w:rPr>
          <w:color w:val="000000"/>
          <w:sz w:val="24"/>
          <w:szCs w:val="24"/>
        </w:rPr>
        <w:t>27.12</w:t>
      </w:r>
      <w:r w:rsidR="00745794" w:rsidRPr="00204719">
        <w:rPr>
          <w:color w:val="000000"/>
          <w:sz w:val="24"/>
          <w:szCs w:val="24"/>
        </w:rPr>
        <w:t>.2018 r. godz. 1</w:t>
      </w:r>
      <w:r w:rsidR="00745794">
        <w:rPr>
          <w:color w:val="000000"/>
          <w:sz w:val="24"/>
          <w:szCs w:val="24"/>
        </w:rPr>
        <w:t>3</w:t>
      </w:r>
      <w:r w:rsidR="00745794" w:rsidRPr="00204719">
        <w:rPr>
          <w:color w:val="000000"/>
          <w:sz w:val="24"/>
          <w:szCs w:val="24"/>
        </w:rPr>
        <w:t>.00.</w:t>
      </w:r>
      <w:r w:rsidR="00745794" w:rsidRPr="004A125C">
        <w:rPr>
          <w:color w:val="000000"/>
          <w:sz w:val="24"/>
          <w:szCs w:val="24"/>
        </w:rPr>
        <w:tab/>
      </w:r>
    </w:p>
    <w:p w:rsidR="00745794" w:rsidRPr="00204719" w:rsidRDefault="00002938" w:rsidP="00D27AB8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45794" w:rsidRPr="00204719">
        <w:rPr>
          <w:sz w:val="24"/>
          <w:szCs w:val="24"/>
        </w:rPr>
        <w:t>Data otwarcia/rozpatrzenia ofert:</w:t>
      </w:r>
      <w:r w:rsidR="005B0C0D">
        <w:rPr>
          <w:sz w:val="24"/>
          <w:szCs w:val="24"/>
        </w:rPr>
        <w:t xml:space="preserve"> 27.12.2</w:t>
      </w:r>
      <w:r w:rsidR="00745794" w:rsidRPr="00204719">
        <w:rPr>
          <w:sz w:val="24"/>
          <w:szCs w:val="24"/>
        </w:rPr>
        <w:t>018 r. godz. 1</w:t>
      </w:r>
      <w:r w:rsidR="00745794">
        <w:rPr>
          <w:sz w:val="24"/>
          <w:szCs w:val="24"/>
        </w:rPr>
        <w:t>5</w:t>
      </w:r>
      <w:r w:rsidR="00745794" w:rsidRPr="00204719">
        <w:rPr>
          <w:sz w:val="24"/>
          <w:szCs w:val="24"/>
        </w:rPr>
        <w:t>.00.</w:t>
      </w:r>
    </w:p>
    <w:p w:rsidR="00745794" w:rsidRPr="00204719" w:rsidRDefault="00002938" w:rsidP="00D27AB8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color w:val="000000"/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3) </w:t>
      </w:r>
      <w:r w:rsidR="00745794" w:rsidRPr="00204719">
        <w:rPr>
          <w:spacing w:val="-1"/>
          <w:sz w:val="24"/>
          <w:szCs w:val="24"/>
        </w:rPr>
        <w:t xml:space="preserve">Warunki płatności: </w:t>
      </w:r>
      <w:r w:rsidR="00745794" w:rsidRPr="00204719">
        <w:rPr>
          <w:color w:val="000000"/>
          <w:spacing w:val="-1"/>
          <w:sz w:val="24"/>
          <w:szCs w:val="24"/>
        </w:rPr>
        <w:t>14 dni od daty otrzymania faktury VAT.</w:t>
      </w:r>
    </w:p>
    <w:p w:rsidR="0068567F" w:rsidRDefault="00002938" w:rsidP="00D27AB8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4) </w:t>
      </w:r>
      <w:r w:rsidR="00745794" w:rsidRPr="00204719">
        <w:rPr>
          <w:sz w:val="24"/>
          <w:szCs w:val="24"/>
        </w:rPr>
        <w:t>Sposób przygotowania oferty: ofertę należy sporządzić pisemnie w języku polskim na formularzu oferty.</w:t>
      </w:r>
      <w:r w:rsidR="00745794" w:rsidRPr="00204719">
        <w:rPr>
          <w:color w:val="000000"/>
          <w:spacing w:val="-1"/>
          <w:sz w:val="24"/>
          <w:szCs w:val="24"/>
        </w:rPr>
        <w:t xml:space="preserve"> </w:t>
      </w:r>
      <w:r w:rsidR="00745794" w:rsidRPr="00204719">
        <w:rPr>
          <w:color w:val="000000"/>
          <w:sz w:val="24"/>
          <w:szCs w:val="24"/>
        </w:rPr>
        <w:t>Ofertę należy umieścić w kopercie opisanej</w:t>
      </w:r>
      <w:r w:rsidR="00745794">
        <w:rPr>
          <w:color w:val="000000"/>
          <w:sz w:val="24"/>
          <w:szCs w:val="24"/>
        </w:rPr>
        <w:t xml:space="preserve"> </w:t>
      </w:r>
      <w:r w:rsidR="00745794" w:rsidRPr="00204719">
        <w:rPr>
          <w:color w:val="000000"/>
          <w:sz w:val="24"/>
          <w:szCs w:val="24"/>
        </w:rPr>
        <w:t xml:space="preserve">w następujący sposób: </w:t>
      </w:r>
    </w:p>
    <w:p w:rsidR="0068567F" w:rsidRDefault="0068567F" w:rsidP="00D27AB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68567F">
        <w:rPr>
          <w:bCs/>
          <w:sz w:val="24"/>
          <w:szCs w:val="24"/>
        </w:rPr>
        <w:t xml:space="preserve">„Świadczenie usług pocztowych i kurierskich w obrocie krajowym i zagranicznym, w </w:t>
      </w:r>
    </w:p>
    <w:p w:rsidR="0068567F" w:rsidRDefault="0068567F" w:rsidP="00D27AB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68567F">
        <w:rPr>
          <w:bCs/>
          <w:sz w:val="24"/>
          <w:szCs w:val="24"/>
        </w:rPr>
        <w:t xml:space="preserve">zakresie przyjmowania, przemieszczenia i doręczenia, i doręczania przesyłek oraz ich </w:t>
      </w:r>
    </w:p>
    <w:p w:rsidR="0068567F" w:rsidRPr="0068567F" w:rsidRDefault="0068567F" w:rsidP="00D27AB8">
      <w:pPr>
        <w:pStyle w:val="Tekstpodstawowy"/>
        <w:spacing w:line="360" w:lineRule="auto"/>
        <w:jc w:val="both"/>
        <w:rPr>
          <w:spacing w:val="-4"/>
          <w:sz w:val="24"/>
          <w:szCs w:val="24"/>
        </w:rPr>
      </w:pPr>
      <w:r w:rsidRPr="0068567F">
        <w:rPr>
          <w:bCs/>
          <w:sz w:val="24"/>
          <w:szCs w:val="24"/>
        </w:rPr>
        <w:t>ewentualnych zwrotów</w:t>
      </w:r>
      <w:r w:rsidR="00D27AB8">
        <w:rPr>
          <w:bCs/>
          <w:sz w:val="24"/>
          <w:szCs w:val="24"/>
        </w:rPr>
        <w:t xml:space="preserve"> </w:t>
      </w:r>
      <w:r w:rsidR="00D27AB8" w:rsidRPr="00D27AB8">
        <w:rPr>
          <w:bCs/>
          <w:sz w:val="24"/>
          <w:szCs w:val="24"/>
        </w:rPr>
        <w:t>do Zamawiającego po wyczerpaniu możliwości ich doręczenia lub wydania adresatowi</w:t>
      </w:r>
      <w:r w:rsidRPr="00D27AB8">
        <w:rPr>
          <w:bCs/>
          <w:sz w:val="24"/>
          <w:szCs w:val="24"/>
        </w:rPr>
        <w:t>,</w:t>
      </w:r>
      <w:r w:rsidRPr="0068567F">
        <w:rPr>
          <w:bCs/>
          <w:sz w:val="24"/>
          <w:szCs w:val="24"/>
        </w:rPr>
        <w:t xml:space="preserve"> na potrzeby Urzędu Miasta  Świnoujście</w:t>
      </w:r>
      <w:r w:rsidR="00D27AB8">
        <w:rPr>
          <w:bCs/>
          <w:sz w:val="24"/>
          <w:szCs w:val="24"/>
        </w:rPr>
        <w:t>.</w:t>
      </w:r>
      <w:r w:rsidRPr="0068567F">
        <w:rPr>
          <w:color w:val="000000"/>
          <w:sz w:val="24"/>
          <w:szCs w:val="24"/>
        </w:rPr>
        <w:t>”</w:t>
      </w:r>
    </w:p>
    <w:p w:rsidR="00745794" w:rsidRPr="00204719" w:rsidRDefault="00745794" w:rsidP="00D27AB8">
      <w:pPr>
        <w:pStyle w:val="Akapitzlist"/>
        <w:spacing w:line="360" w:lineRule="auto"/>
        <w:ind w:left="0"/>
        <w:jc w:val="both"/>
        <w:rPr>
          <w:color w:val="000000"/>
          <w:spacing w:val="-17"/>
          <w:sz w:val="24"/>
          <w:szCs w:val="24"/>
        </w:rPr>
      </w:pPr>
      <w:r w:rsidRPr="00204719">
        <w:rPr>
          <w:color w:val="000000"/>
          <w:sz w:val="24"/>
          <w:szCs w:val="24"/>
        </w:rPr>
        <w:t xml:space="preserve">Nie otwierać przed terminem otwarcia ofert w dniu: </w:t>
      </w:r>
      <w:r w:rsidR="005B0C0D">
        <w:rPr>
          <w:color w:val="000000"/>
          <w:sz w:val="24"/>
          <w:szCs w:val="24"/>
        </w:rPr>
        <w:t>27.</w:t>
      </w:r>
      <w:r w:rsidR="0068567F">
        <w:rPr>
          <w:color w:val="000000"/>
          <w:sz w:val="24"/>
          <w:szCs w:val="24"/>
        </w:rPr>
        <w:t>12.</w:t>
      </w:r>
      <w:r w:rsidRPr="00204719">
        <w:rPr>
          <w:color w:val="000000"/>
          <w:sz w:val="24"/>
          <w:szCs w:val="24"/>
        </w:rPr>
        <w:t>2018 r. godz. 15.00.”</w:t>
      </w:r>
    </w:p>
    <w:p w:rsidR="00781C22" w:rsidRPr="00781C22" w:rsidRDefault="00D27AB8" w:rsidP="00D27A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jawne, wykonawcy mogą w nim uczestniczyć.</w:t>
      </w:r>
    </w:p>
    <w:p w:rsidR="0068567F" w:rsidRDefault="00D27AB8" w:rsidP="00D27A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dni. Bieg terminu związania ofertą rozpoczyna się </w:t>
      </w:r>
    </w:p>
    <w:p w:rsidR="00781C22" w:rsidRPr="00781C22" w:rsidRDefault="0068567F" w:rsidP="00D27A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upływem terminu składania ofert.</w:t>
      </w:r>
    </w:p>
    <w:p w:rsidR="00781C22" w:rsidRPr="00781C22" w:rsidRDefault="00781C22" w:rsidP="00D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781C22" w:rsidRDefault="00781C22" w:rsidP="00D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11.</w:t>
      </w:r>
      <w:r w:rsidR="00D27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81C22" w:rsidRPr="00781C22" w:rsidRDefault="00781C22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1) Zamawiający udzieli zamówienia wykonawcy, którego oferta będzie odpowiadała wszystkim wymaganiom określonym w Ogłoszeniu oraz Instrukcji.</w:t>
      </w:r>
    </w:p>
    <w:p w:rsidR="00781C22" w:rsidRPr="00781C22" w:rsidRDefault="00781C22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Wykonawca ma prawo złożyć tylko jedną ofertę. Złożenie przez tego samego wykonawcę więcej niż jednej oferty, spowoduje ich odrzucenie.</w:t>
      </w:r>
    </w:p>
    <w:p w:rsidR="00781C22" w:rsidRDefault="00781C22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3) Z wybranym wykonawcą zostanie zawarta pisemna umowa.</w:t>
      </w:r>
    </w:p>
    <w:p w:rsidR="00B87019" w:rsidRPr="00B87019" w:rsidRDefault="00B87019" w:rsidP="00B87019">
      <w:pPr>
        <w:pStyle w:val="Tekstpodstawowy"/>
        <w:rPr>
          <w:bCs/>
          <w:sz w:val="24"/>
        </w:rPr>
      </w:pPr>
      <w:r w:rsidRPr="00B87019">
        <w:rPr>
          <w:sz w:val="24"/>
        </w:rPr>
        <w:t xml:space="preserve">4) Zamawiający dopuszcza udzielenie zamówień podobnych do kwoty stanowiącej 10 % wartości zamówienia podstawowego, w przypadku wystąpienia pilnej potrzeby udzielenia </w:t>
      </w:r>
      <w:r>
        <w:rPr>
          <w:sz w:val="24"/>
        </w:rPr>
        <w:t>usług pocztowych</w:t>
      </w:r>
      <w:r w:rsidRPr="00B87019">
        <w:rPr>
          <w:sz w:val="24"/>
        </w:rPr>
        <w:t xml:space="preserve"> w wymiarze przekraczającym </w:t>
      </w:r>
      <w:r>
        <w:rPr>
          <w:sz w:val="24"/>
        </w:rPr>
        <w:t xml:space="preserve">usługę podstawową. </w:t>
      </w:r>
    </w:p>
    <w:p w:rsidR="00B87019" w:rsidRPr="00781C22" w:rsidRDefault="00B87019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B54" w:rsidRDefault="003B7B54" w:rsidP="00D27AB8">
      <w:pPr>
        <w:jc w:val="both"/>
      </w:pPr>
    </w:p>
    <w:sectPr w:rsidR="003B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EE0"/>
    <w:multiLevelType w:val="hybridMultilevel"/>
    <w:tmpl w:val="2F92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2"/>
    <w:rsid w:val="00002938"/>
    <w:rsid w:val="00003040"/>
    <w:rsid w:val="0005753B"/>
    <w:rsid w:val="0019088A"/>
    <w:rsid w:val="00194D86"/>
    <w:rsid w:val="002967A6"/>
    <w:rsid w:val="003B2A80"/>
    <w:rsid w:val="003B7B54"/>
    <w:rsid w:val="004D6A53"/>
    <w:rsid w:val="005B0C0D"/>
    <w:rsid w:val="00637B68"/>
    <w:rsid w:val="0068567F"/>
    <w:rsid w:val="00745794"/>
    <w:rsid w:val="00781C22"/>
    <w:rsid w:val="00834B1B"/>
    <w:rsid w:val="00AC3010"/>
    <w:rsid w:val="00B5532C"/>
    <w:rsid w:val="00B773AB"/>
    <w:rsid w:val="00B87019"/>
    <w:rsid w:val="00D27AB8"/>
    <w:rsid w:val="00D96E82"/>
    <w:rsid w:val="00F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5493"/>
  <w15:chartTrackingRefBased/>
  <w15:docId w15:val="{B4D2859F-D6DF-43A5-A109-56F0581D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5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75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579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8</cp:revision>
  <cp:lastPrinted>2018-12-14T14:04:00Z</cp:lastPrinted>
  <dcterms:created xsi:type="dcterms:W3CDTF">2018-12-14T07:55:00Z</dcterms:created>
  <dcterms:modified xsi:type="dcterms:W3CDTF">2018-12-17T14:33:00Z</dcterms:modified>
</cp:coreProperties>
</file>