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8"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033175"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C6048E" w:rsidP="00B925B3">
      <w:pPr>
        <w:pStyle w:val="Tekstpodstawowy"/>
        <w:spacing w:line="276" w:lineRule="auto"/>
        <w:jc w:val="center"/>
        <w:rPr>
          <w:spacing w:val="-4"/>
          <w:sz w:val="24"/>
          <w:szCs w:val="28"/>
          <w:lang w:eastAsia="ar-SA"/>
        </w:rPr>
      </w:pPr>
      <w:r w:rsidRPr="00C6048E">
        <w:rPr>
          <w:sz w:val="28"/>
          <w:szCs w:val="24"/>
        </w:rPr>
        <w:t>„Budowa promenady wzdłuż ulicy Uzdrowiskowej na odcinku od wjazdu do hotelu Radisson Blu Resort do skrzyżowania z Aleją Interferie w Świnoujściu"</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F465FA" w:rsidP="00B11F27">
            <w:pPr>
              <w:spacing w:line="276" w:lineRule="auto"/>
              <w:jc w:val="center"/>
              <w:rPr>
                <w:sz w:val="18"/>
                <w:lang w:eastAsia="en-US"/>
              </w:rPr>
            </w:pPr>
            <w:r>
              <w:rPr>
                <w:sz w:val="18"/>
                <w:lang w:eastAsia="en-US"/>
              </w:rPr>
              <w:t>wrzesień</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033175">
              <w:rPr>
                <w:sz w:val="18"/>
                <w:lang w:eastAsia="en-US"/>
              </w:rPr>
              <w:t xml:space="preserve"> </w:t>
            </w:r>
            <w:r w:rsidR="00F465FA">
              <w:rPr>
                <w:sz w:val="18"/>
                <w:lang w:eastAsia="en-US"/>
              </w:rPr>
              <w:t xml:space="preserve"> </w:t>
            </w:r>
            <w:r w:rsidR="001963C2">
              <w:rPr>
                <w:sz w:val="18"/>
                <w:lang w:eastAsia="en-US"/>
              </w:rPr>
              <w:t>631</w:t>
            </w:r>
            <w:r w:rsidR="00341768">
              <w:rPr>
                <w:sz w:val="18"/>
                <w:lang w:eastAsia="en-US"/>
              </w:rPr>
              <w:t xml:space="preserve">/2018 z dnia </w:t>
            </w:r>
            <w:r w:rsidR="00F465FA">
              <w:rPr>
                <w:sz w:val="18"/>
                <w:lang w:eastAsia="en-US"/>
              </w:rPr>
              <w:t xml:space="preserve"> </w:t>
            </w:r>
            <w:r w:rsidR="001963C2">
              <w:rPr>
                <w:sz w:val="18"/>
                <w:lang w:eastAsia="en-US"/>
              </w:rPr>
              <w:t>28.09</w:t>
            </w:r>
            <w:r w:rsidR="007E702F">
              <w:rPr>
                <w:sz w:val="18"/>
                <w:lang w:eastAsia="en-US"/>
              </w:rPr>
              <w:t>.</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F465FA" w:rsidP="000275FD">
            <w:pPr>
              <w:spacing w:line="276" w:lineRule="auto"/>
              <w:jc w:val="center"/>
              <w:rPr>
                <w:color w:val="632423" w:themeColor="accent2" w:themeShade="80"/>
                <w:sz w:val="18"/>
                <w:lang w:eastAsia="en-US"/>
              </w:rPr>
            </w:pPr>
            <w:r>
              <w:rPr>
                <w:color w:val="632423" w:themeColor="accent2" w:themeShade="80"/>
                <w:sz w:val="18"/>
                <w:lang w:eastAsia="en-US"/>
              </w:rPr>
              <w:t>wrzesień</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1963C2">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1963C2">
              <w:rPr>
                <w:sz w:val="18"/>
                <w:lang w:eastAsia="en-US"/>
              </w:rPr>
              <w:t>632</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F465FA">
              <w:rPr>
                <w:sz w:val="18"/>
                <w:lang w:eastAsia="en-US"/>
              </w:rPr>
              <w:t xml:space="preserve">      </w:t>
            </w:r>
            <w:r w:rsidR="001963C2">
              <w:rPr>
                <w:sz w:val="18"/>
                <w:lang w:eastAsia="en-US"/>
              </w:rPr>
              <w:t>28.09</w:t>
            </w:r>
            <w:r w:rsidR="007E702F">
              <w:rPr>
                <w:sz w:val="18"/>
                <w:lang w:eastAsia="en-US"/>
              </w:rPr>
              <w:t>.2018</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465FA">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F465FA">
              <w:rPr>
                <w:b/>
                <w:sz w:val="22"/>
                <w:szCs w:val="24"/>
              </w:rPr>
              <w:t>70</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465FA">
            <w:pPr>
              <w:jc w:val="center"/>
              <w:rPr>
                <w:b/>
                <w:sz w:val="22"/>
                <w:szCs w:val="24"/>
              </w:rPr>
            </w:pPr>
            <w:r w:rsidRPr="00A25377">
              <w:rPr>
                <w:b/>
                <w:bCs/>
                <w:sz w:val="22"/>
                <w:szCs w:val="24"/>
              </w:rPr>
              <w:t>Świnoujście,</w:t>
            </w:r>
            <w:r w:rsidR="000275FD">
              <w:rPr>
                <w:b/>
                <w:bCs/>
                <w:sz w:val="22"/>
                <w:szCs w:val="24"/>
              </w:rPr>
              <w:t xml:space="preserve"> </w:t>
            </w:r>
            <w:r w:rsidR="00F465FA">
              <w:rPr>
                <w:b/>
                <w:bCs/>
                <w:sz w:val="22"/>
                <w:szCs w:val="24"/>
              </w:rPr>
              <w:t>Wrzesień</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siwz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00D168FD">
        <w:rPr>
          <w:b/>
          <w:sz w:val="18"/>
          <w:szCs w:val="18"/>
        </w:rPr>
        <w:t>I</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zamówienia zgodnie z art. 22a ustawy Pzp;</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Pzp</w:t>
      </w:r>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Wykonawcy sporządzą oferty zgodnie z wymaganiami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010D39" w:rsidRPr="00336B38" w:rsidRDefault="00010D39" w:rsidP="00010D39">
      <w:pPr>
        <w:pStyle w:val="Akapitzlist"/>
        <w:numPr>
          <w:ilvl w:val="0"/>
          <w:numId w:val="1"/>
        </w:numPr>
        <w:spacing w:after="0" w:line="240" w:lineRule="auto"/>
        <w:ind w:left="357" w:hanging="357"/>
        <w:jc w:val="both"/>
        <w:rPr>
          <w:rFonts w:ascii="Times New Roman" w:hAnsi="Times New Roman"/>
          <w:sz w:val="24"/>
          <w:szCs w:val="24"/>
        </w:rPr>
      </w:pPr>
      <w:r w:rsidRPr="00336B38">
        <w:rPr>
          <w:rFonts w:ascii="Times New Roman" w:hAnsi="Times New Roman"/>
          <w:bCs/>
          <w:sz w:val="24"/>
          <w:szCs w:val="24"/>
        </w:rPr>
        <w:t>Zamawiający przewiduje udzielenie zamówień w rozumieniu art. 67 ust. 1 pkt 6 ustawy Pzp tj. zamówień polegających</w:t>
      </w:r>
      <w:r>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31553C">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F465FA">
        <w:rPr>
          <w:b/>
        </w:rPr>
        <w:t>70</w:t>
      </w:r>
      <w:r w:rsidRPr="009455C7">
        <w:rPr>
          <w:b/>
        </w:rPr>
        <w:t>.201</w:t>
      </w:r>
      <w:r w:rsidR="00274011" w:rsidRPr="009455C7">
        <w:rPr>
          <w:b/>
        </w:rPr>
        <w:t>8</w:t>
      </w:r>
      <w:r w:rsidRPr="009455C7">
        <w:rPr>
          <w:b/>
        </w:rPr>
        <w:t xml:space="preserve"> </w:t>
      </w:r>
      <w:r w:rsidR="00C6048E" w:rsidRPr="00C6048E">
        <w:rPr>
          <w:b/>
          <w:bCs/>
        </w:rPr>
        <w:t>„Budowa promenady wzdłuż ulicy Uzdrowiskowej na odcinku od wjazdu do hotelu Radisson Blu Resort do skrzyżowania z Aleją Interferie w Świnoujściu"</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F465FA">
        <w:rPr>
          <w:b/>
        </w:rPr>
        <w:t>1</w:t>
      </w:r>
      <w:r w:rsidR="001963C2">
        <w:rPr>
          <w:b/>
        </w:rPr>
        <w:t>6</w:t>
      </w:r>
      <w:r w:rsidR="00D43415" w:rsidRPr="00D43415">
        <w:rPr>
          <w:b/>
        </w:rPr>
        <w:t xml:space="preserve"> </w:t>
      </w:r>
      <w:r w:rsidR="00F465FA">
        <w:rPr>
          <w:b/>
        </w:rPr>
        <w:t>października</w:t>
      </w:r>
      <w:r w:rsidR="00D43415" w:rsidRPr="00D43415">
        <w:rPr>
          <w:b/>
        </w:rPr>
        <w:t xml:space="preserve"> </w:t>
      </w:r>
      <w:r w:rsidR="007904AB" w:rsidRPr="00D43415">
        <w:rPr>
          <w:b/>
        </w:rPr>
        <w:t>201</w:t>
      </w:r>
      <w:r w:rsidR="00B11F27" w:rsidRPr="00D43415">
        <w:rPr>
          <w:b/>
        </w:rPr>
        <w:t>8</w:t>
      </w:r>
      <w:r w:rsidRPr="00D43415">
        <w:rPr>
          <w:b/>
        </w:rPr>
        <w:t xml:space="preserve"> r., godz. </w:t>
      </w:r>
      <w:r w:rsidR="00D43415" w:rsidRPr="00D43415">
        <w:rPr>
          <w:b/>
        </w:rPr>
        <w:t>14</w:t>
      </w:r>
      <w:r w:rsidRPr="00D43415">
        <w:rPr>
          <w:b/>
        </w:rPr>
        <w:t>:30</w:t>
      </w:r>
      <w:r w:rsidRPr="00A840F6">
        <w:rPr>
          <w:b/>
        </w:rPr>
        <w:t xml:space="preserve">” </w:t>
      </w:r>
      <w:r w:rsidRPr="00A840F6">
        <w:t>- bez nazwy i pieczątki wykonawcy;</w:t>
      </w:r>
    </w:p>
    <w:p w:rsidR="004C4D84" w:rsidRPr="009455C7" w:rsidRDefault="002A0E5B" w:rsidP="0031553C">
      <w:pPr>
        <w:pStyle w:val="BodyText21"/>
        <w:numPr>
          <w:ilvl w:val="0"/>
          <w:numId w:val="32"/>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AF4FC7">
        <w:t xml:space="preserve">2  </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ppkt</w:t>
      </w:r>
      <w:r w:rsidR="008E21A6" w:rsidRPr="009455C7">
        <w:t>.</w:t>
      </w:r>
      <w:r w:rsidR="00A33D83">
        <w:t xml:space="preserve"> 1</w:t>
      </w:r>
      <w:r w:rsidRPr="009455C7">
        <w:t xml:space="preserve">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lastRenderedPageBreak/>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ppkt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ppkt 1 i 2</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Oferta wspólna musi być sporządzona zgodnie z 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r w:rsidRPr="009455C7">
        <w:t>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pzp</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w:t>
      </w:r>
      <w:r w:rsidR="00EC10D9">
        <w:rPr>
          <w:sz w:val="24"/>
          <w:szCs w:val="24"/>
        </w:rPr>
        <w:t>18</w:t>
      </w:r>
      <w:r w:rsidRPr="009455C7">
        <w:rPr>
          <w:sz w:val="24"/>
          <w:szCs w:val="24"/>
        </w:rPr>
        <w:t xml:space="preserve"> r</w:t>
      </w:r>
      <w:r w:rsidR="00EC10D9">
        <w:rPr>
          <w:sz w:val="24"/>
          <w:szCs w:val="24"/>
        </w:rPr>
        <w:t>.</w:t>
      </w:r>
      <w:r w:rsidRPr="009455C7">
        <w:rPr>
          <w:sz w:val="24"/>
          <w:szCs w:val="24"/>
        </w:rPr>
        <w:t xml:space="preserve">, poz. </w:t>
      </w:r>
      <w:r w:rsidR="00EC10D9">
        <w:rPr>
          <w:sz w:val="24"/>
          <w:szCs w:val="24"/>
        </w:rPr>
        <w:t>419</w:t>
      </w:r>
      <w:r w:rsidRPr="009455C7">
        <w:rPr>
          <w:sz w:val="24"/>
          <w:szCs w:val="24"/>
        </w:rPr>
        <w:t xml:space="preserve"> z</w:t>
      </w:r>
      <w:r w:rsidR="00D61129" w:rsidRPr="009455C7">
        <w:rPr>
          <w:sz w:val="24"/>
          <w:szCs w:val="24"/>
        </w:rPr>
        <w:t> </w:t>
      </w:r>
      <w:r w:rsidRPr="009455C7">
        <w:rPr>
          <w:sz w:val="24"/>
          <w:szCs w:val="24"/>
        </w:rPr>
        <w:t>późn</w:t>
      </w:r>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sidR="005844ED">
        <w:rPr>
          <w:rFonts w:ascii="Times New Roman" w:hAnsi="Times New Roman"/>
          <w:sz w:val="24"/>
          <w:szCs w:val="24"/>
        </w:rPr>
        <w:t>23</w:t>
      </w:r>
      <w:r w:rsidRPr="009455C7">
        <w:rPr>
          <w:rFonts w:ascii="Times New Roman" w:hAnsi="Times New Roman"/>
          <w:sz w:val="24"/>
          <w:szCs w:val="24"/>
        </w:rPr>
        <w:t xml:space="preserve"> ustawy</w:t>
      </w:r>
      <w:r w:rsidR="006946DC" w:rsidRPr="009455C7">
        <w:rPr>
          <w:rFonts w:ascii="Times New Roman" w:hAnsi="Times New Roman"/>
          <w:sz w:val="24"/>
          <w:szCs w:val="24"/>
        </w:rPr>
        <w:t xml:space="preserve"> Pzp</w:t>
      </w:r>
      <w:r w:rsidRPr="009455C7">
        <w:rPr>
          <w:rFonts w:ascii="Times New Roman" w:hAnsi="Times New Roman"/>
          <w:sz w:val="24"/>
          <w:szCs w:val="24"/>
        </w:rPr>
        <w:t>;</w:t>
      </w:r>
    </w:p>
    <w:p w:rsidR="008635CD" w:rsidRPr="009455C7" w:rsidRDefault="005844E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5 pkt 1, 2, 4 i 8</w:t>
      </w:r>
      <w:r w:rsidR="008635CD" w:rsidRPr="009455C7">
        <w:rPr>
          <w:rFonts w:ascii="Times New Roman" w:hAnsi="Times New Roman"/>
          <w:sz w:val="24"/>
          <w:szCs w:val="24"/>
        </w:rPr>
        <w:t xml:space="preserve"> ustawy</w:t>
      </w:r>
      <w:r w:rsidR="006946DC" w:rsidRPr="009455C7">
        <w:rPr>
          <w:rFonts w:ascii="Times New Roman" w:hAnsi="Times New Roman"/>
          <w:sz w:val="24"/>
          <w:szCs w:val="24"/>
        </w:rPr>
        <w:t xml:space="preserve"> Pzp</w:t>
      </w:r>
      <w:r w:rsidR="008635CD"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xml:space="preserve">, co podważa jego uczciwość, w szczególności gdy wykonawca w wyniku zamierzonego działania lub </w:t>
      </w:r>
      <w:r w:rsidRPr="009455C7">
        <w:rPr>
          <w:rFonts w:ascii="Times New Roman" w:hAnsi="Times New Roman" w:cs="Times New Roman"/>
          <w:szCs w:val="24"/>
        </w:rPr>
        <w:lastRenderedPageBreak/>
        <w:t>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Pzp</w:t>
      </w:r>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Pzp</w:t>
      </w:r>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010D39">
        <w:rPr>
          <w:sz w:val="24"/>
          <w:szCs w:val="24"/>
        </w:rPr>
        <w:t>5</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010D39" w:rsidRPr="00010D39">
        <w:rPr>
          <w:spacing w:val="-4"/>
          <w:sz w:val="24"/>
          <w:szCs w:val="24"/>
          <w:lang w:eastAsia="ar-SA"/>
        </w:rPr>
        <w:t xml:space="preserve">polegające na budowie lub przebudowie placów, dróg lub wykonaniu robót związanych z zagospodarowaniem terenów przestrzeni publicznej o wartości nie mniejszej </w:t>
      </w:r>
      <w:r w:rsidR="006C10B0" w:rsidRPr="00EA2284">
        <w:rPr>
          <w:spacing w:val="-4"/>
          <w:sz w:val="24"/>
          <w:szCs w:val="24"/>
          <w:lang w:eastAsia="ar-SA"/>
        </w:rPr>
        <w:t>min.</w:t>
      </w:r>
      <w:bookmarkEnd w:id="1"/>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010D39" w:rsidRPr="00010D39" w:rsidRDefault="00010D39" w:rsidP="0031553C">
      <w:pPr>
        <w:numPr>
          <w:ilvl w:val="0"/>
          <w:numId w:val="48"/>
        </w:numPr>
        <w:jc w:val="both"/>
        <w:rPr>
          <w:sz w:val="24"/>
          <w:szCs w:val="24"/>
          <w:lang w:eastAsia="ar-SA"/>
        </w:rPr>
      </w:pPr>
      <w:r w:rsidRPr="00010D39">
        <w:rPr>
          <w:b/>
          <w:sz w:val="24"/>
          <w:szCs w:val="24"/>
          <w:lang w:eastAsia="ar-SA"/>
        </w:rPr>
        <w:t xml:space="preserve">kierownikiem budowy </w:t>
      </w:r>
      <w:r w:rsidRPr="00010D39">
        <w:rPr>
          <w:sz w:val="24"/>
          <w:szCs w:val="24"/>
          <w:lang w:eastAsia="ar-SA"/>
        </w:rPr>
        <w:t>posiadającym uprawnienia budowlane do kierowania robotami budowlanymi w specjalności drogowej określone w art. 14 ust. 1 pkt 3 lit. b ustawy Prawo Budowlane lub im odpowiadające,</w:t>
      </w:r>
    </w:p>
    <w:p w:rsidR="00590A6E" w:rsidRPr="00295E71" w:rsidRDefault="00010D39" w:rsidP="00295E71">
      <w:pPr>
        <w:numPr>
          <w:ilvl w:val="0"/>
          <w:numId w:val="48"/>
        </w:numPr>
        <w:jc w:val="both"/>
        <w:rPr>
          <w:sz w:val="24"/>
          <w:szCs w:val="24"/>
          <w:lang w:eastAsia="ar-SA"/>
        </w:rPr>
      </w:pPr>
      <w:r w:rsidRPr="00590A6E">
        <w:rPr>
          <w:b/>
          <w:sz w:val="24"/>
          <w:szCs w:val="24"/>
          <w:lang w:eastAsia="ar-SA"/>
        </w:rPr>
        <w:lastRenderedPageBreak/>
        <w:t>kierownikiem robót branży instalacyjnej elektrycznej</w:t>
      </w:r>
      <w:r w:rsidRPr="00590A6E">
        <w:rPr>
          <w:sz w:val="24"/>
          <w:szCs w:val="24"/>
          <w:lang w:eastAsia="ar-SA"/>
        </w:rPr>
        <w:t xml:space="preserve"> posiadającym uprawnienia budowlane do kierowania robotami budowlanymi w specjalności instalacyjnej określone w art. 14 ust. 1 pkt 4 li</w:t>
      </w:r>
      <w:r w:rsidR="00590A6E">
        <w:rPr>
          <w:sz w:val="24"/>
          <w:szCs w:val="24"/>
          <w:lang w:eastAsia="ar-SA"/>
        </w:rPr>
        <w:t>t. c</w:t>
      </w:r>
      <w:r w:rsidRPr="00590A6E">
        <w:rPr>
          <w:sz w:val="24"/>
          <w:szCs w:val="24"/>
          <w:lang w:eastAsia="ar-SA"/>
        </w:rPr>
        <w:t xml:space="preserve"> ustawy Prawo</w:t>
      </w:r>
      <w:r w:rsidR="00590A6E" w:rsidRPr="00590A6E">
        <w:rPr>
          <w:sz w:val="24"/>
          <w:szCs w:val="24"/>
          <w:lang w:eastAsia="ar-SA"/>
        </w:rPr>
        <w:t xml:space="preserve"> Budowlane lub im odpowiadające;</w:t>
      </w:r>
      <w:r w:rsidR="00295E71">
        <w:rPr>
          <w:sz w:val="24"/>
          <w:szCs w:val="24"/>
          <w:lang w:eastAsia="ar-SA"/>
        </w:rPr>
        <w:t xml:space="preserve"> </w:t>
      </w:r>
      <w:r w:rsidR="00590A6E" w:rsidRPr="00295E71">
        <w:rPr>
          <w:sz w:val="24"/>
          <w:szCs w:val="24"/>
          <w:u w:val="single"/>
        </w:rPr>
        <w:t>w przypadku składania oferty wspólnej ww. warunek wykonawcy mogą spełniać łącznie.</w:t>
      </w:r>
    </w:p>
    <w:p w:rsidR="008E1605" w:rsidRDefault="008E1605" w:rsidP="00295E71">
      <w:pPr>
        <w:jc w:val="both"/>
        <w:rPr>
          <w:sz w:val="24"/>
          <w:szCs w:val="24"/>
        </w:rPr>
      </w:pPr>
    </w:p>
    <w:p w:rsidR="00010D39" w:rsidRDefault="00010D39" w:rsidP="00590A6E">
      <w:pPr>
        <w:jc w:val="both"/>
        <w:rPr>
          <w:sz w:val="24"/>
          <w:szCs w:val="24"/>
        </w:rPr>
      </w:pPr>
    </w:p>
    <w:p w:rsidR="00010D39" w:rsidRPr="00010D39" w:rsidRDefault="00010D39" w:rsidP="00010D39">
      <w:pPr>
        <w:tabs>
          <w:tab w:val="left" w:pos="1134"/>
          <w:tab w:val="left" w:pos="1418"/>
        </w:tabs>
        <w:jc w:val="both"/>
        <w:rPr>
          <w:sz w:val="24"/>
          <w:szCs w:val="24"/>
        </w:rPr>
      </w:pPr>
      <w:r w:rsidRPr="00010D39">
        <w:rPr>
          <w:sz w:val="24"/>
          <w:szCs w:val="24"/>
        </w:rPr>
        <w:t>Zamawiający wymaga od wykonawców wskazania w ofercie imion i nazwisk osób  wykonujących czynności przy realizacji zamówienia – kierownika budowy i kierownika robót branży instalacyjnej elektrycznej wraz z informacją o kwalifikacjach zawodowych lub doświadczeniu tych osób w celu przyznania punktów w kryterium ocen.</w:t>
      </w:r>
    </w:p>
    <w:p w:rsidR="00A3702B" w:rsidRPr="009455C7" w:rsidRDefault="00A3702B" w:rsidP="00862EAA">
      <w:pPr>
        <w:jc w:val="both"/>
        <w:rPr>
          <w:sz w:val="24"/>
          <w:szCs w:val="24"/>
          <w:u w:val="single"/>
        </w:rPr>
      </w:pPr>
    </w:p>
    <w:p w:rsidR="0088672E" w:rsidRPr="009455C7" w:rsidRDefault="0088672E" w:rsidP="00637A11">
      <w:pPr>
        <w:ind w:left="851"/>
        <w:jc w:val="both"/>
        <w:rPr>
          <w:sz w:val="24"/>
          <w:szCs w:val="24"/>
          <w:u w:val="single"/>
        </w:rPr>
      </w:pP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w:t>
      </w:r>
      <w:r w:rsidR="00EC10D9">
        <w:rPr>
          <w:i/>
          <w:iCs/>
          <w:lang w:eastAsia="en-US"/>
        </w:rPr>
        <w:t>18</w:t>
      </w:r>
      <w:r w:rsidRPr="00EA2284">
        <w:rPr>
          <w:i/>
          <w:iCs/>
          <w:lang w:eastAsia="en-US"/>
        </w:rPr>
        <w:t xml:space="preserve"> poz. </w:t>
      </w:r>
      <w:r w:rsidR="00EC10D9">
        <w:rPr>
          <w:i/>
          <w:iCs/>
          <w:lang w:eastAsia="en-US"/>
        </w:rPr>
        <w:t>1202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w:t>
      </w:r>
      <w:r w:rsidR="00A33D83">
        <w:rPr>
          <w:rFonts w:ascii="Times New Roman" w:hAnsi="Times New Roman"/>
          <w:sz w:val="24"/>
          <w:szCs w:val="24"/>
        </w:rPr>
        <w:t>czenia, o których mowa w ppkt 1 i 2</w:t>
      </w:r>
      <w:r w:rsidRPr="009455C7">
        <w:rPr>
          <w:rFonts w:ascii="Times New Roman" w:hAnsi="Times New Roman"/>
          <w:sz w:val="24"/>
          <w:szCs w:val="24"/>
        </w:rPr>
        <w:t xml:space="preserve"> potwierdzają spełnianie warunków udziału w postępowaniu </w:t>
      </w:r>
      <w:r w:rsidRPr="009455C7">
        <w:rPr>
          <w:rFonts w:ascii="Times New Roman" w:hAnsi="Times New Roman"/>
          <w:sz w:val="24"/>
          <w:szCs w:val="24"/>
        </w:rPr>
        <w:lastRenderedPageBreak/>
        <w:t>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w:t>
      </w:r>
      <w:r w:rsidR="00A33D83">
        <w:rPr>
          <w:rFonts w:ascii="Times New Roman" w:hAnsi="Times New Roman"/>
          <w:sz w:val="24"/>
          <w:szCs w:val="24"/>
        </w:rPr>
        <w:t>dczeniu, o którym mowa w ppkt 2</w:t>
      </w:r>
      <w:r w:rsidRPr="009455C7">
        <w:rPr>
          <w:rFonts w:ascii="Times New Roman" w:hAnsi="Times New Roman"/>
          <w:sz w:val="24"/>
          <w:szCs w:val="24"/>
        </w:rPr>
        <w:t xml:space="preserve">.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Rozdziale  V pkt 5 ppkt 1 siwz.</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lastRenderedPageBreak/>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jeżeli odrębne przepisy wymagają wpisu do rejestru lub ewidencji, w celu potwierdzenia braku podstaw wykluczenia na podstawie art. 24 ust. 5 pkt 1 ustawy Pzp;</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numPr>
          <w:ilvl w:val="0"/>
          <w:numId w:val="40"/>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lastRenderedPageBreak/>
        <w:t>Wykonawca spełnia warunki udziału w postępowaniu, o których mowa w pkt 2, tj.:</w:t>
      </w:r>
    </w:p>
    <w:p w:rsidR="0088672E" w:rsidRPr="009455C7" w:rsidRDefault="0088672E" w:rsidP="0031553C">
      <w:pPr>
        <w:numPr>
          <w:ilvl w:val="0"/>
          <w:numId w:val="41"/>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1"/>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010D39">
        <w:rPr>
          <w:rFonts w:ascii="Times New Roman" w:hAnsi="Times New Roman"/>
          <w:sz w:val="24"/>
          <w:szCs w:val="24"/>
        </w:rPr>
        <w:t>5</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1553C">
      <w:pPr>
        <w:numPr>
          <w:ilvl w:val="0"/>
          <w:numId w:val="41"/>
        </w:numPr>
        <w:tabs>
          <w:tab w:val="clear" w:pos="360"/>
        </w:tabs>
        <w:ind w:left="1134" w:hanging="567"/>
        <w:jc w:val="both"/>
        <w:rPr>
          <w:sz w:val="24"/>
          <w:szCs w:val="24"/>
        </w:rPr>
      </w:pPr>
      <w:r w:rsidRPr="009455C7">
        <w:rPr>
          <w:b/>
          <w:bCs/>
          <w:iCs/>
          <w:sz w:val="24"/>
          <w:szCs w:val="24"/>
        </w:rPr>
        <w:t>wykaz osób</w:t>
      </w:r>
      <w:r w:rsidRPr="009455C7">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siwz)</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siwz);</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3E3255" w:rsidRDefault="00A33D83" w:rsidP="00914B67">
      <w:pPr>
        <w:pStyle w:val="Akapitzlist"/>
        <w:spacing w:line="240" w:lineRule="auto"/>
        <w:ind w:left="357"/>
        <w:jc w:val="both"/>
        <w:rPr>
          <w:rFonts w:ascii="Times New Roman" w:hAnsi="Times New Roman"/>
          <w:sz w:val="24"/>
          <w:szCs w:val="24"/>
        </w:rPr>
      </w:pPr>
      <w:r>
        <w:rPr>
          <w:rFonts w:ascii="Times New Roman" w:hAnsi="Times New Roman"/>
          <w:sz w:val="24"/>
          <w:szCs w:val="24"/>
        </w:rPr>
        <w:t>wymienione w ppkt 2 lit. a, b</w:t>
      </w:r>
      <w:r w:rsidR="0088672E" w:rsidRPr="003E3255">
        <w:rPr>
          <w:rFonts w:ascii="Times New Roman" w:hAnsi="Times New Roman"/>
          <w:sz w:val="24"/>
          <w:szCs w:val="24"/>
        </w:rPr>
        <w:t>,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31553C">
      <w:pPr>
        <w:numPr>
          <w:ilvl w:val="0"/>
          <w:numId w:val="42"/>
        </w:numPr>
        <w:jc w:val="both"/>
        <w:rPr>
          <w:sz w:val="24"/>
          <w:szCs w:val="24"/>
        </w:rPr>
      </w:pPr>
      <w:r w:rsidRPr="009455C7">
        <w:rPr>
          <w:b/>
          <w:sz w:val="24"/>
          <w:szCs w:val="24"/>
        </w:rPr>
        <w:lastRenderedPageBreak/>
        <w:t>formularz oferty</w:t>
      </w:r>
      <w:r w:rsidRPr="009455C7">
        <w:rPr>
          <w:sz w:val="24"/>
          <w:szCs w:val="24"/>
        </w:rPr>
        <w:t xml:space="preserve"> zgodnie z Rozdziałem I pkt 3 siwz wg wzoru stanowiącego załącznik nr 1 do siwz;</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zgodnie z Rozdziałem V pkt 3 ppkt 1) siwz;</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zgodnie z Rozdziałem V pkt 3 ppkt 2) siwz;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2"/>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31553C">
      <w:pPr>
        <w:numPr>
          <w:ilvl w:val="0"/>
          <w:numId w:val="42"/>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siwz lub w przypadku składania oferty wspólnej (Rozdział III pkt 1 siwz);</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pStyle w:val="Akapitzlist"/>
        <w:numPr>
          <w:ilvl w:val="0"/>
          <w:numId w:val="42"/>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numPr>
          <w:ilvl w:val="0"/>
          <w:numId w:val="42"/>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31553C">
      <w:pPr>
        <w:numPr>
          <w:ilvl w:val="0"/>
          <w:numId w:val="42"/>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31553C">
      <w:pPr>
        <w:numPr>
          <w:ilvl w:val="0"/>
          <w:numId w:val="42"/>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31553C">
      <w:pPr>
        <w:numPr>
          <w:ilvl w:val="0"/>
          <w:numId w:val="43"/>
        </w:numPr>
        <w:jc w:val="both"/>
        <w:rPr>
          <w:sz w:val="24"/>
          <w:szCs w:val="24"/>
        </w:rPr>
      </w:pPr>
      <w:r w:rsidRPr="009455C7">
        <w:rPr>
          <w:sz w:val="24"/>
          <w:szCs w:val="24"/>
        </w:rPr>
        <w:t>w celu potwierdzenia braku podstaw do wykluczenia wykonawcy z postępowania, o których mowa w art. 24 ust. 1 pkt 23 ustawy Pzp, wykonawca składa oświadczenie o przynależności lub braku przynależności</w:t>
      </w:r>
      <w:r w:rsidR="00437B27">
        <w:rPr>
          <w:sz w:val="24"/>
          <w:szCs w:val="24"/>
        </w:rPr>
        <w:t xml:space="preserve"> do tej samej grupy kapitałowej</w:t>
      </w:r>
      <w:r w:rsidRPr="009455C7">
        <w:rPr>
          <w:sz w:val="24"/>
          <w:szCs w:val="24"/>
        </w:rPr>
        <w:t xml:space="preserve">; w przypadku </w:t>
      </w:r>
      <w:r w:rsidRPr="009455C7">
        <w:rPr>
          <w:sz w:val="24"/>
          <w:szCs w:val="24"/>
        </w:rPr>
        <w:lastRenderedPageBreak/>
        <w:t>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31553C">
      <w:pPr>
        <w:numPr>
          <w:ilvl w:val="0"/>
          <w:numId w:val="43"/>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Pzp </w:t>
      </w:r>
      <w:r w:rsidRPr="00437B27">
        <w:rPr>
          <w:b/>
          <w:sz w:val="24"/>
          <w:szCs w:val="24"/>
        </w:rPr>
        <w:t xml:space="preserve">zgodnie ze wzorem stanowiącym zał. </w:t>
      </w:r>
      <w:r w:rsidR="00437B27" w:rsidRPr="00437B27">
        <w:rPr>
          <w:b/>
          <w:sz w:val="24"/>
          <w:szCs w:val="24"/>
        </w:rPr>
        <w:t>n</w:t>
      </w:r>
      <w:r w:rsidRPr="00437B27">
        <w:rPr>
          <w:b/>
          <w:sz w:val="24"/>
          <w:szCs w:val="24"/>
        </w:rPr>
        <w:t>r 6 do siwz.</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4"/>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wymaganych pełnomocnictw albo złożył wadliwe pełnomocnictwa, zamawiający wezwie do ich złożenia w terminie przez siebie wskazanym, </w:t>
      </w:r>
      <w:r w:rsidRPr="009455C7">
        <w:rPr>
          <w:rFonts w:ascii="Times New Roman" w:hAnsi="Times New Roman"/>
          <w:sz w:val="24"/>
          <w:szCs w:val="24"/>
        </w:rPr>
        <w:lastRenderedPageBreak/>
        <w:t>chyba że mimo ich złożenia oferta wykonawcy podlegać będzie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Pzp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Pzp</w:t>
      </w:r>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Pr="009455C7">
        <w:rPr>
          <w:rFonts w:ascii="Times New Roman" w:hAnsi="Times New Roman"/>
          <w:sz w:val="24"/>
          <w:szCs w:val="24"/>
        </w:rPr>
        <w:lastRenderedPageBreak/>
        <w:t>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D85DB4">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D85DB4">
              <w:rPr>
                <w:rFonts w:ascii="Times New Roman" w:hAnsi="Times New Roman"/>
                <w:sz w:val="24"/>
                <w:szCs w:val="24"/>
              </w:rPr>
              <w:t>100</w:t>
            </w:r>
            <w:r w:rsidR="00010D39">
              <w:rPr>
                <w:rFonts w:ascii="Times New Roman" w:hAnsi="Times New Roman"/>
                <w:sz w:val="24"/>
                <w:szCs w:val="24"/>
              </w:rPr>
              <w:t xml:space="preserve"> dni od dnia podpisania umowy</w:t>
            </w:r>
            <w:r w:rsidR="00341768">
              <w:rPr>
                <w:rFonts w:ascii="Times New Roman" w:hAnsi="Times New Roman"/>
                <w:sz w:val="24"/>
                <w:szCs w:val="24"/>
              </w:rPr>
              <w:t>.</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530202"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2" w:name="_Hlk481690777"/>
      <w:r w:rsidR="00E022DE" w:rsidRPr="009455C7">
        <w:t xml:space="preserve"> </w:t>
      </w:r>
      <w:r w:rsidR="00530202">
        <w:t>3</w:t>
      </w:r>
      <w:r w:rsidR="007B3706">
        <w:t>0</w:t>
      </w:r>
      <w:r w:rsidR="00E416D9" w:rsidRPr="009455C7">
        <w:rPr>
          <w:spacing w:val="-4"/>
          <w:lang w:eastAsia="ar-SA"/>
        </w:rPr>
        <w:t xml:space="preserve"> 000,00 </w:t>
      </w:r>
      <w:r w:rsidR="00E416D9" w:rsidRPr="009455C7">
        <w:t xml:space="preserve">zł (słownie złotych: </w:t>
      </w:r>
      <w:r w:rsidR="00EE1627">
        <w:t xml:space="preserve"> </w:t>
      </w:r>
      <w:r w:rsidR="00530202">
        <w:t>trzydzieści</w:t>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a Misto</w:t>
      </w:r>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F465FA">
        <w:rPr>
          <w:b/>
          <w:bCs/>
          <w:sz w:val="24"/>
          <w:szCs w:val="24"/>
        </w:rPr>
        <w:t>70</w:t>
      </w:r>
      <w:r w:rsidRPr="009455C7">
        <w:rPr>
          <w:b/>
          <w:bCs/>
          <w:sz w:val="24"/>
          <w:szCs w:val="24"/>
        </w:rPr>
        <w:t>.201</w:t>
      </w:r>
      <w:r w:rsidR="0001282D" w:rsidRPr="009455C7">
        <w:rPr>
          <w:b/>
          <w:bCs/>
          <w:sz w:val="24"/>
          <w:szCs w:val="24"/>
        </w:rPr>
        <w:t>8</w:t>
      </w:r>
      <w:r w:rsidR="00530202">
        <w:rPr>
          <w:b/>
          <w:bCs/>
          <w:sz w:val="24"/>
          <w:szCs w:val="24"/>
        </w:rPr>
        <w:t xml:space="preserve"> - </w:t>
      </w:r>
      <w:r w:rsidR="00530202" w:rsidRPr="00530202">
        <w:rPr>
          <w:b/>
          <w:bCs/>
          <w:sz w:val="24"/>
          <w:szCs w:val="24"/>
        </w:rPr>
        <w:t>„Budowa promenady wzdłuż ulicy Uzdrowiskowej na odcinku od wjazdu do hotelu Radisson Blu Resort do skrzyżowania z Aleją Interferie w Świnoujściu "</w:t>
      </w:r>
      <w:r w:rsidR="00530202">
        <w:rPr>
          <w:b/>
          <w:bCs/>
          <w:sz w:val="24"/>
          <w:szCs w:val="24"/>
        </w:rPr>
        <w:t xml:space="preserve"> </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lastRenderedPageBreak/>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Pzp</w:t>
      </w:r>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Pzp</w:t>
      </w:r>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Pzp</w:t>
      </w:r>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Pzp</w:t>
      </w:r>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r w:rsidR="0074680B" w:rsidRPr="009455C7">
        <w:rPr>
          <w:color w:val="auto"/>
        </w:rPr>
        <w:t>siwz</w:t>
      </w:r>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31553C">
      <w:pPr>
        <w:numPr>
          <w:ilvl w:val="0"/>
          <w:numId w:val="31"/>
        </w:numPr>
        <w:jc w:val="both"/>
        <w:rPr>
          <w:sz w:val="24"/>
          <w:szCs w:val="24"/>
        </w:rPr>
      </w:pPr>
      <w:r w:rsidRPr="009455C7">
        <w:rPr>
          <w:sz w:val="24"/>
          <w:szCs w:val="24"/>
        </w:rPr>
        <w:t>złożenie oferty;</w:t>
      </w:r>
    </w:p>
    <w:p w:rsidR="007608AA" w:rsidRPr="009455C7" w:rsidRDefault="007608AA" w:rsidP="0031553C">
      <w:pPr>
        <w:numPr>
          <w:ilvl w:val="0"/>
          <w:numId w:val="31"/>
        </w:numPr>
        <w:jc w:val="both"/>
        <w:rPr>
          <w:sz w:val="24"/>
          <w:szCs w:val="24"/>
        </w:rPr>
      </w:pPr>
      <w:r w:rsidRPr="009455C7">
        <w:rPr>
          <w:sz w:val="24"/>
          <w:szCs w:val="24"/>
        </w:rPr>
        <w:t>wycofanie oferty;</w:t>
      </w:r>
    </w:p>
    <w:p w:rsidR="007608AA" w:rsidRPr="009455C7" w:rsidRDefault="007608AA" w:rsidP="0031553C">
      <w:pPr>
        <w:numPr>
          <w:ilvl w:val="0"/>
          <w:numId w:val="31"/>
        </w:numPr>
        <w:jc w:val="both"/>
        <w:rPr>
          <w:sz w:val="24"/>
          <w:szCs w:val="24"/>
        </w:rPr>
      </w:pPr>
      <w:r w:rsidRPr="009455C7">
        <w:rPr>
          <w:sz w:val="24"/>
          <w:szCs w:val="24"/>
        </w:rPr>
        <w:t>zmiana ofert;</w:t>
      </w:r>
    </w:p>
    <w:p w:rsidR="007608AA" w:rsidRPr="009455C7" w:rsidRDefault="007608AA" w:rsidP="0031553C">
      <w:pPr>
        <w:numPr>
          <w:ilvl w:val="0"/>
          <w:numId w:val="31"/>
        </w:numPr>
        <w:jc w:val="both"/>
        <w:rPr>
          <w:sz w:val="24"/>
          <w:szCs w:val="24"/>
        </w:rPr>
      </w:pPr>
      <w:r w:rsidRPr="009455C7">
        <w:rPr>
          <w:sz w:val="24"/>
          <w:szCs w:val="24"/>
        </w:rPr>
        <w:lastRenderedPageBreak/>
        <w:t xml:space="preserve">uzupełnienie oferty w przypadkach wynikających z art. 26 ust. 3 ustawy Pzp,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pytania wykonawców i wyjaśnienia zamawiającego dotyczące treści siwz,</w:t>
      </w:r>
    </w:p>
    <w:p w:rsidR="003D04FB" w:rsidRPr="009455C7" w:rsidRDefault="003D04FB" w:rsidP="00EF7936">
      <w:pPr>
        <w:numPr>
          <w:ilvl w:val="0"/>
          <w:numId w:val="18"/>
        </w:numPr>
        <w:ind w:left="851" w:hanging="284"/>
        <w:jc w:val="both"/>
        <w:rPr>
          <w:sz w:val="24"/>
          <w:szCs w:val="24"/>
        </w:rPr>
      </w:pPr>
      <w:r w:rsidRPr="009455C7">
        <w:rPr>
          <w:sz w:val="24"/>
          <w:szCs w:val="24"/>
        </w:rPr>
        <w:t>modyfikacje treści siwz,</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Pzp</w:t>
      </w:r>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Pzp</w:t>
      </w:r>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Pzp</w:t>
      </w:r>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siwz.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9"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530202" w:rsidP="0031553C">
      <w:pPr>
        <w:numPr>
          <w:ilvl w:val="0"/>
          <w:numId w:val="30"/>
        </w:numPr>
        <w:jc w:val="both"/>
        <w:rPr>
          <w:sz w:val="24"/>
          <w:szCs w:val="24"/>
        </w:rPr>
      </w:pPr>
      <w:r>
        <w:rPr>
          <w:sz w:val="24"/>
          <w:szCs w:val="24"/>
        </w:rPr>
        <w:t>Agnieszak Duczmańska</w:t>
      </w:r>
      <w:r w:rsidR="00EA4344" w:rsidRPr="009455C7">
        <w:rPr>
          <w:sz w:val="24"/>
          <w:szCs w:val="24"/>
        </w:rPr>
        <w:t xml:space="preserve"> – </w:t>
      </w:r>
      <w:r>
        <w:rPr>
          <w:sz w:val="24"/>
          <w:szCs w:val="24"/>
        </w:rPr>
        <w:t>Inspektor</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530202">
        <w:rPr>
          <w:sz w:val="24"/>
          <w:szCs w:val="24"/>
        </w:rPr>
        <w:t>aduczmanska</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31553C">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r w:rsidRPr="009455C7">
        <w:rPr>
          <w:sz w:val="24"/>
          <w:szCs w:val="24"/>
          <w:lang w:val="en-US"/>
        </w:rPr>
        <w:lastRenderedPageBreak/>
        <w:t>Faks:</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siwz.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pod warunkiem że wniosek o wyjaśnienie treści siwz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Jeżeli wniosek o wyjaśnienie treści siwz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Treść pytań wraz z wyjaśnieniami zamawiający przekazuje wykonawcom, którym przekazał siwz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siwz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530202"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wynagrodzenie </w:t>
      </w:r>
      <w:r w:rsidR="00F10F32">
        <w:rPr>
          <w:rFonts w:ascii="Times New Roman" w:eastAsia="Times New Roman" w:hAnsi="Times New Roman"/>
          <w:sz w:val="24"/>
          <w:szCs w:val="24"/>
          <w:lang w:eastAsia="pl-PL"/>
        </w:rPr>
        <w:t>ryczałtowe</w:t>
      </w:r>
      <w:r>
        <w:rPr>
          <w:rFonts w:ascii="Times New Roman" w:eastAsia="Times New Roman" w:hAnsi="Times New Roman"/>
          <w:sz w:val="24"/>
          <w:szCs w:val="24"/>
          <w:lang w:eastAsia="pl-PL"/>
        </w:rPr>
        <w:t>.</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Pr="008E4677">
        <w:rPr>
          <w:rFonts w:ascii="Times New Roman" w:hAnsi="Times New Roman"/>
          <w:sz w:val="24"/>
          <w:szCs w:val="24"/>
        </w:rPr>
        <w:t>zakres rzeczowo-finansow</w:t>
      </w:r>
      <w:r>
        <w:rPr>
          <w:rFonts w:ascii="Times New Roman" w:hAnsi="Times New Roman"/>
          <w:sz w:val="24"/>
          <w:szCs w:val="24"/>
        </w:rPr>
        <w:t>y robót stanowiący</w:t>
      </w:r>
      <w:r w:rsidRPr="008E4677">
        <w:rPr>
          <w:rFonts w:ascii="Times New Roman" w:hAnsi="Times New Roman"/>
          <w:sz w:val="24"/>
          <w:szCs w:val="24"/>
        </w:rPr>
        <w:t>:</w:t>
      </w:r>
    </w:p>
    <w:p w:rsidR="00530202" w:rsidRPr="00530202" w:rsidRDefault="00530202" w:rsidP="00530202">
      <w:pPr>
        <w:pStyle w:val="Akapitzlist"/>
        <w:spacing w:after="0" w:line="240" w:lineRule="auto"/>
        <w:ind w:left="284"/>
        <w:jc w:val="both"/>
        <w:rPr>
          <w:rFonts w:ascii="Times New Roman" w:hAnsi="Times New Roman"/>
          <w:sz w:val="24"/>
          <w:szCs w:val="24"/>
        </w:rPr>
      </w:pPr>
      <w:r>
        <w:rPr>
          <w:rFonts w:ascii="Times New Roman" w:eastAsia="Times New Roman" w:hAnsi="Times New Roman"/>
          <w:sz w:val="24"/>
          <w:szCs w:val="24"/>
          <w:lang w:eastAsia="pl-PL"/>
        </w:rPr>
        <w:t>- załącznik nr 4.2</w:t>
      </w:r>
    </w:p>
    <w:p w:rsidR="00530202" w:rsidRPr="00FB262E" w:rsidRDefault="00F10F32" w:rsidP="00530202">
      <w:pPr>
        <w:numPr>
          <w:ilvl w:val="0"/>
          <w:numId w:val="20"/>
        </w:numPr>
        <w:tabs>
          <w:tab w:val="clear" w:pos="720"/>
          <w:tab w:val="num" w:pos="426"/>
        </w:tabs>
        <w:ind w:left="284" w:hanging="284"/>
        <w:jc w:val="both"/>
        <w:rPr>
          <w:sz w:val="24"/>
          <w:szCs w:val="24"/>
        </w:rPr>
      </w:pPr>
      <w:r>
        <w:rPr>
          <w:sz w:val="24"/>
          <w:szCs w:val="24"/>
        </w:rPr>
        <w:t xml:space="preserve">Cena ofertowa jest </w:t>
      </w:r>
      <w:r w:rsidR="00530202" w:rsidRPr="008E4677">
        <w:rPr>
          <w:sz w:val="24"/>
          <w:szCs w:val="24"/>
        </w:rPr>
        <w:t>wartości</w:t>
      </w:r>
      <w:r>
        <w:rPr>
          <w:sz w:val="24"/>
          <w:szCs w:val="24"/>
        </w:rPr>
        <w:t>ą ryczałtową</w:t>
      </w:r>
      <w:r w:rsidR="00530202" w:rsidRPr="008E4677">
        <w:rPr>
          <w:sz w:val="24"/>
          <w:szCs w:val="24"/>
        </w:rPr>
        <w:t xml:space="preserve">. </w:t>
      </w:r>
      <w:r w:rsidR="00530202" w:rsidRPr="00013609">
        <w:rPr>
          <w:sz w:val="24"/>
          <w:szCs w:val="24"/>
        </w:rPr>
        <w:t>Do wyliczonej ceny netto po zsumowaniu pozycji jednostkowych netto należy</w:t>
      </w:r>
      <w:r w:rsidR="00530202">
        <w:rPr>
          <w:sz w:val="24"/>
          <w:szCs w:val="24"/>
        </w:rPr>
        <w:t xml:space="preserve"> </w:t>
      </w:r>
      <w:r w:rsidR="00530202" w:rsidRPr="00013609">
        <w:rPr>
          <w:sz w:val="24"/>
          <w:szCs w:val="24"/>
        </w:rPr>
        <w:t>doliczyć podatek VAT, zgodnie z obowiązującymi przepisami i tak obliczoną wartość brutto</w:t>
      </w:r>
      <w:r w:rsidR="00530202">
        <w:rPr>
          <w:sz w:val="24"/>
          <w:szCs w:val="24"/>
        </w:rPr>
        <w:t xml:space="preserve"> </w:t>
      </w:r>
      <w:r w:rsidR="00530202" w:rsidRPr="00013609">
        <w:rPr>
          <w:sz w:val="24"/>
          <w:szCs w:val="24"/>
        </w:rPr>
        <w:t xml:space="preserve">wpisać w </w:t>
      </w:r>
      <w:r w:rsidR="00530202">
        <w:rPr>
          <w:sz w:val="24"/>
          <w:szCs w:val="24"/>
        </w:rPr>
        <w:t xml:space="preserve">do </w:t>
      </w:r>
      <w:r w:rsidR="00530202" w:rsidRPr="00013609">
        <w:rPr>
          <w:sz w:val="24"/>
          <w:szCs w:val="24"/>
        </w:rPr>
        <w:t xml:space="preserve"> załącznika nr 1 do siwz (oferta cenowa. Tak wyliczona kwota będzie podlegała</w:t>
      </w:r>
      <w:r w:rsidR="00530202">
        <w:rPr>
          <w:sz w:val="24"/>
          <w:szCs w:val="24"/>
        </w:rPr>
        <w:t xml:space="preserve"> </w:t>
      </w:r>
      <w:r w:rsidR="00530202" w:rsidRPr="00FB262E">
        <w:rPr>
          <w:sz w:val="24"/>
          <w:szCs w:val="24"/>
        </w:rPr>
        <w:t>ocenie przez Zamawiającego.</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2B11A9">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2B11A9">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sidR="00F72E95">
        <w:rPr>
          <w:rFonts w:ascii="Times New Roman" w:hAnsi="Times New Roman"/>
          <w:sz w:val="24"/>
          <w:szCs w:val="24"/>
        </w:rPr>
        <w:t>4.</w:t>
      </w:r>
      <w:r>
        <w:rPr>
          <w:rFonts w:ascii="Times New Roman" w:hAnsi="Times New Roman"/>
          <w:sz w:val="24"/>
          <w:szCs w:val="24"/>
        </w:rPr>
        <w:t>1</w:t>
      </w:r>
      <w:r w:rsidRPr="008E4677">
        <w:rPr>
          <w:rFonts w:ascii="Times New Roman" w:hAnsi="Times New Roman"/>
          <w:sz w:val="24"/>
          <w:szCs w:val="24"/>
        </w:rPr>
        <w:t xml:space="preserve"> do </w:t>
      </w:r>
      <w:r w:rsidR="00F72E95">
        <w:rPr>
          <w:rFonts w:ascii="Times New Roman" w:hAnsi="Times New Roman"/>
          <w:sz w:val="24"/>
          <w:szCs w:val="24"/>
        </w:rPr>
        <w:t>siwz</w:t>
      </w:r>
      <w:r w:rsidRPr="008E4677">
        <w:rPr>
          <w:rFonts w:ascii="Times New Roman" w:hAnsi="Times New Roman"/>
          <w:sz w:val="24"/>
          <w:szCs w:val="24"/>
        </w:rPr>
        <w:t>, zakres rzeczowy finansowy robót stano</w:t>
      </w:r>
      <w:r>
        <w:rPr>
          <w:rFonts w:ascii="Times New Roman" w:hAnsi="Times New Roman"/>
          <w:sz w:val="24"/>
          <w:szCs w:val="24"/>
        </w:rPr>
        <w:t xml:space="preserve">wiący załącznik nr </w:t>
      </w:r>
      <w:r w:rsidR="00F72E95">
        <w:rPr>
          <w:rFonts w:ascii="Times New Roman" w:hAnsi="Times New Roman"/>
          <w:sz w:val="24"/>
          <w:szCs w:val="24"/>
        </w:rPr>
        <w:t>4.2</w:t>
      </w:r>
      <w:r w:rsidRPr="008E4677">
        <w:rPr>
          <w:rFonts w:ascii="Times New Roman" w:hAnsi="Times New Roman"/>
          <w:sz w:val="24"/>
          <w:szCs w:val="24"/>
        </w:rPr>
        <w:t xml:space="preserve">  i dokumentacją projektową wg wykazu stanowiącego załącznik nr </w:t>
      </w:r>
      <w:r w:rsidR="00F72E95">
        <w:rPr>
          <w:rFonts w:ascii="Times New Roman" w:hAnsi="Times New Roman"/>
          <w:sz w:val="24"/>
          <w:szCs w:val="24"/>
        </w:rPr>
        <w:t>4</w:t>
      </w:r>
      <w:r>
        <w:rPr>
          <w:rFonts w:ascii="Times New Roman" w:hAnsi="Times New Roman"/>
          <w:sz w:val="24"/>
          <w:szCs w:val="24"/>
        </w:rPr>
        <w:t>.</w:t>
      </w:r>
      <w:r w:rsidRPr="008E4677">
        <w:rPr>
          <w:rFonts w:ascii="Times New Roman" w:hAnsi="Times New Roman"/>
          <w:sz w:val="24"/>
          <w:szCs w:val="24"/>
        </w:rPr>
        <w:t>3</w:t>
      </w:r>
      <w:r>
        <w:rPr>
          <w:rFonts w:ascii="Times New Roman" w:hAnsi="Times New Roman"/>
          <w:sz w:val="24"/>
          <w:szCs w:val="24"/>
        </w:rPr>
        <w:t>.</w:t>
      </w:r>
      <w:r w:rsidRPr="008E4677">
        <w:rPr>
          <w:rFonts w:ascii="Times New Roman" w:hAnsi="Times New Roman"/>
          <w:sz w:val="24"/>
          <w:szCs w:val="24"/>
        </w:rPr>
        <w:t xml:space="preserve"> do umowy</w:t>
      </w:r>
      <w:r w:rsidRPr="002B11A9">
        <w:rPr>
          <w:rFonts w:ascii="Times New Roman" w:hAnsi="Times New Roman"/>
          <w:sz w:val="24"/>
          <w:szCs w:val="24"/>
        </w:rPr>
        <w:t>, jak również następujące koszty:</w:t>
      </w:r>
    </w:p>
    <w:p w:rsidR="00530202" w:rsidRPr="008E4677" w:rsidRDefault="00530202" w:rsidP="0031553C">
      <w:pPr>
        <w:numPr>
          <w:ilvl w:val="0"/>
          <w:numId w:val="45"/>
        </w:numPr>
        <w:ind w:left="1701" w:hanging="283"/>
        <w:jc w:val="both"/>
        <w:rPr>
          <w:sz w:val="24"/>
          <w:szCs w:val="24"/>
        </w:rPr>
      </w:pPr>
      <w:r w:rsidRPr="008E4677">
        <w:rPr>
          <w:sz w:val="24"/>
          <w:szCs w:val="24"/>
        </w:rPr>
        <w:t>wszelkich robót przygotowawczych związanych z realizacją zamówienia,</w:t>
      </w:r>
    </w:p>
    <w:p w:rsidR="00530202" w:rsidRPr="008E4677" w:rsidRDefault="00530202" w:rsidP="0031553C">
      <w:pPr>
        <w:numPr>
          <w:ilvl w:val="0"/>
          <w:numId w:val="45"/>
        </w:numPr>
        <w:ind w:left="1701" w:hanging="283"/>
        <w:jc w:val="both"/>
        <w:rPr>
          <w:sz w:val="24"/>
          <w:szCs w:val="24"/>
        </w:rPr>
      </w:pPr>
      <w:r w:rsidRPr="008E4677">
        <w:rPr>
          <w:sz w:val="24"/>
          <w:szCs w:val="24"/>
        </w:rPr>
        <w:t>związane z zapleczem budowy: stworzenia, utrzymania, dostarczenia i zabezpieczenia niezbędnych mediów oraz późniejszej likwidacji,</w:t>
      </w:r>
    </w:p>
    <w:p w:rsidR="00530202" w:rsidRPr="008E4677" w:rsidRDefault="00530202" w:rsidP="0031553C">
      <w:pPr>
        <w:numPr>
          <w:ilvl w:val="0"/>
          <w:numId w:val="45"/>
        </w:numPr>
        <w:ind w:left="1701" w:hanging="283"/>
        <w:jc w:val="both"/>
        <w:rPr>
          <w:sz w:val="24"/>
          <w:szCs w:val="24"/>
        </w:rPr>
      </w:pPr>
      <w:r w:rsidRPr="008E4677">
        <w:rPr>
          <w:sz w:val="24"/>
          <w:szCs w:val="24"/>
        </w:rPr>
        <w:t>wykonania oznakowań i zabezpieczeń zapewniających bezpieczeństwo przed dostępem na teren robót osób postronnych, ich zmiany i utrzymania w całym okresie budowy,</w:t>
      </w:r>
    </w:p>
    <w:p w:rsidR="00530202" w:rsidRPr="008E4677" w:rsidRDefault="00530202" w:rsidP="0031553C">
      <w:pPr>
        <w:numPr>
          <w:ilvl w:val="0"/>
          <w:numId w:val="45"/>
        </w:numPr>
        <w:ind w:left="1699" w:hanging="283"/>
        <w:jc w:val="both"/>
        <w:rPr>
          <w:sz w:val="24"/>
          <w:szCs w:val="24"/>
        </w:rPr>
      </w:pPr>
      <w:r w:rsidRPr="008E4677">
        <w:rPr>
          <w:sz w:val="24"/>
          <w:szCs w:val="24"/>
        </w:rPr>
        <w:t xml:space="preserve">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w:t>
      </w:r>
      <w:r w:rsidRPr="008E4677">
        <w:rPr>
          <w:sz w:val="24"/>
          <w:szCs w:val="24"/>
        </w:rPr>
        <w:lastRenderedPageBreak/>
        <w:t>geodezyjne związane z zabezpieczeniem i odtworzeniem stałych punktów osnowy geodezyjnej,</w:t>
      </w:r>
    </w:p>
    <w:p w:rsidR="00530202" w:rsidRPr="008E4677" w:rsidRDefault="00530202" w:rsidP="0031553C">
      <w:pPr>
        <w:numPr>
          <w:ilvl w:val="0"/>
          <w:numId w:val="45"/>
        </w:numPr>
        <w:ind w:left="1701" w:hanging="283"/>
        <w:jc w:val="both"/>
        <w:rPr>
          <w:sz w:val="24"/>
          <w:szCs w:val="24"/>
        </w:rPr>
      </w:pPr>
      <w:r w:rsidRPr="008E4677">
        <w:rPr>
          <w:sz w:val="24"/>
          <w:szCs w:val="24"/>
        </w:rPr>
        <w:t>wykonania 2 egz. dokumentacji powykonawczej,</w:t>
      </w:r>
    </w:p>
    <w:p w:rsidR="00530202" w:rsidRPr="008E4677" w:rsidRDefault="00530202" w:rsidP="0031553C">
      <w:pPr>
        <w:numPr>
          <w:ilvl w:val="0"/>
          <w:numId w:val="45"/>
        </w:numPr>
        <w:ind w:left="1701" w:hanging="283"/>
        <w:jc w:val="both"/>
        <w:rPr>
          <w:sz w:val="24"/>
          <w:szCs w:val="24"/>
        </w:rPr>
      </w:pPr>
      <w:r w:rsidRPr="008E4677">
        <w:rPr>
          <w:sz w:val="24"/>
          <w:szCs w:val="24"/>
        </w:rPr>
        <w:t xml:space="preserve">zorganizowania robót w sposób ograniczający uciążliwości z nimi związanych do koniecznego minimum, </w:t>
      </w:r>
    </w:p>
    <w:p w:rsidR="00530202" w:rsidRPr="008E4677" w:rsidRDefault="00530202" w:rsidP="00530202">
      <w:pPr>
        <w:ind w:left="1701" w:hanging="283"/>
        <w:jc w:val="both"/>
        <w:rPr>
          <w:sz w:val="24"/>
          <w:szCs w:val="24"/>
        </w:rPr>
      </w:pPr>
      <w:r w:rsidRPr="008E4677">
        <w:rPr>
          <w:bCs/>
          <w:sz w:val="24"/>
          <w:szCs w:val="24"/>
        </w:rPr>
        <w:t>-</w:t>
      </w:r>
      <w:r w:rsidRPr="008E4677">
        <w:rPr>
          <w:bCs/>
          <w:sz w:val="24"/>
          <w:szCs w:val="24"/>
        </w:rPr>
        <w:tab/>
      </w:r>
      <w:r w:rsidRPr="008E4677">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530202" w:rsidRPr="008E4677" w:rsidRDefault="00530202" w:rsidP="0031553C">
      <w:pPr>
        <w:numPr>
          <w:ilvl w:val="0"/>
          <w:numId w:val="45"/>
        </w:numPr>
        <w:ind w:left="1701" w:hanging="283"/>
        <w:jc w:val="both"/>
        <w:rPr>
          <w:sz w:val="24"/>
          <w:szCs w:val="24"/>
        </w:rPr>
      </w:pPr>
      <w:r w:rsidRPr="008E4677">
        <w:rPr>
          <w:sz w:val="24"/>
          <w:szCs w:val="24"/>
        </w:rPr>
        <w:t>realizacji robót zgodnie ze wszystkimi uzgodnieniami i decyzjami załączonymi do projektów budowlanych,</w:t>
      </w:r>
    </w:p>
    <w:p w:rsidR="00530202" w:rsidRPr="008E4677" w:rsidRDefault="00530202" w:rsidP="0031553C">
      <w:pPr>
        <w:numPr>
          <w:ilvl w:val="0"/>
          <w:numId w:val="45"/>
        </w:numPr>
        <w:ind w:left="1701" w:hanging="283"/>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(Dz. U. z 201</w:t>
      </w:r>
      <w:r w:rsidR="00EC10D9">
        <w:rPr>
          <w:sz w:val="24"/>
          <w:szCs w:val="24"/>
        </w:rPr>
        <w:t>8</w:t>
      </w:r>
      <w:r w:rsidRPr="008E4677">
        <w:rPr>
          <w:sz w:val="24"/>
          <w:szCs w:val="24"/>
        </w:rPr>
        <w:t xml:space="preserve"> r. poz. </w:t>
      </w:r>
      <w:r w:rsidR="00EC10D9">
        <w:rPr>
          <w:sz w:val="24"/>
          <w:szCs w:val="24"/>
        </w:rPr>
        <w:t>992</w:t>
      </w:r>
      <w:r w:rsidRPr="008E4677">
        <w:rPr>
          <w:sz w:val="24"/>
          <w:szCs w:val="24"/>
        </w:rPr>
        <w:t xml:space="preserve"> z późn. zm.),</w:t>
      </w:r>
    </w:p>
    <w:p w:rsidR="00530202" w:rsidRPr="008E4677" w:rsidRDefault="00530202" w:rsidP="0031553C">
      <w:pPr>
        <w:numPr>
          <w:ilvl w:val="0"/>
          <w:numId w:val="45"/>
        </w:numPr>
        <w:ind w:left="1701" w:hanging="283"/>
        <w:jc w:val="both"/>
        <w:rPr>
          <w:sz w:val="24"/>
          <w:szCs w:val="24"/>
        </w:rPr>
      </w:pPr>
      <w:r w:rsidRPr="008E4677">
        <w:rPr>
          <w:sz w:val="24"/>
          <w:szCs w:val="24"/>
        </w:rPr>
        <w:t>transport z placu budowy na wskazane place depozytowe (na odległość do 5 km) wskazanych materiałów rozbiórkowych ( jeśli wystąpią),</w:t>
      </w:r>
    </w:p>
    <w:p w:rsidR="00530202" w:rsidRPr="008E4677" w:rsidRDefault="00530202" w:rsidP="0031553C">
      <w:pPr>
        <w:numPr>
          <w:ilvl w:val="0"/>
          <w:numId w:val="45"/>
        </w:numPr>
        <w:ind w:left="1701" w:hanging="283"/>
        <w:jc w:val="both"/>
        <w:rPr>
          <w:sz w:val="24"/>
          <w:szCs w:val="24"/>
        </w:rPr>
      </w:pPr>
      <w:r w:rsidRPr="008E4677">
        <w:rPr>
          <w:sz w:val="24"/>
          <w:szCs w:val="24"/>
        </w:rPr>
        <w:t>ewentualny wywóz nadmiaru ziemi w miejsce uzgodnione we własnym zakresie,</w:t>
      </w:r>
    </w:p>
    <w:p w:rsidR="00530202" w:rsidRPr="008E4677" w:rsidRDefault="00530202" w:rsidP="0031553C">
      <w:pPr>
        <w:numPr>
          <w:ilvl w:val="0"/>
          <w:numId w:val="45"/>
        </w:numPr>
        <w:ind w:left="1701" w:hanging="283"/>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530202" w:rsidRPr="008E4677" w:rsidRDefault="00530202" w:rsidP="0031553C">
      <w:pPr>
        <w:numPr>
          <w:ilvl w:val="0"/>
          <w:numId w:val="45"/>
        </w:numPr>
        <w:ind w:left="1701" w:hanging="283"/>
        <w:jc w:val="both"/>
        <w:rPr>
          <w:sz w:val="24"/>
          <w:szCs w:val="24"/>
        </w:rPr>
      </w:pPr>
      <w:r w:rsidRPr="008E4677">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rsidR="00530202" w:rsidRPr="008E4677" w:rsidRDefault="00530202" w:rsidP="00530202">
      <w:pPr>
        <w:numPr>
          <w:ilvl w:val="0"/>
          <w:numId w:val="20"/>
        </w:numPr>
        <w:tabs>
          <w:tab w:val="clear" w:pos="720"/>
          <w:tab w:val="num" w:pos="284"/>
        </w:tabs>
        <w:ind w:left="284" w:hanging="284"/>
        <w:jc w:val="both"/>
        <w:rPr>
          <w:sz w:val="24"/>
          <w:szCs w:val="24"/>
        </w:rPr>
      </w:pPr>
      <w:r w:rsidRPr="008E4677">
        <w:rPr>
          <w:sz w:val="24"/>
          <w:szCs w:val="24"/>
        </w:rPr>
        <w:t>Zamawiający wymaga określenia w ofercie wynagrodzenia za realizację przedmiotu zamówienia w złotych polskich z dokładnością do pełnych groszy.</w:t>
      </w:r>
      <w:r w:rsidRPr="008E4677" w:rsidDel="009079EE">
        <w:rPr>
          <w:sz w:val="24"/>
          <w:szCs w:val="24"/>
        </w:rPr>
        <w:t xml:space="preserve"> </w:t>
      </w:r>
    </w:p>
    <w:p w:rsidR="00530202" w:rsidRPr="008E4677" w:rsidRDefault="00530202" w:rsidP="00530202">
      <w:pPr>
        <w:numPr>
          <w:ilvl w:val="0"/>
          <w:numId w:val="20"/>
        </w:numPr>
        <w:tabs>
          <w:tab w:val="clear" w:pos="720"/>
          <w:tab w:val="num" w:pos="142"/>
        </w:tabs>
        <w:ind w:left="284" w:hanging="284"/>
        <w:jc w:val="both"/>
        <w:rPr>
          <w:sz w:val="24"/>
          <w:szCs w:val="24"/>
        </w:rPr>
      </w:pPr>
      <w:r w:rsidRPr="008E4677">
        <w:rPr>
          <w:sz w:val="24"/>
          <w:szCs w:val="24"/>
        </w:rPr>
        <w:t>Pojęcia netto i brutto odnoszące się do wynagrodzenia lub ceny oznaczają odpowiednio: wynagrodzenie bez uwzględnienia VAT (netto) lub wynagrodzenie zawierające obowiązujący VAT (brutto).</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Wszystkie obliczenia, oraz wpisywanie ich wyników do dokumentów stanowiących ofertę należy wykonać ze szczególną starannością i poddać sprawdzeniu w celu uniknięcia omyłek rachunkowych i pisarskich.</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w:t>
      </w:r>
      <w:r w:rsidRPr="00D43415">
        <w:rPr>
          <w:b/>
          <w:color w:val="auto"/>
        </w:rPr>
        <w:t>do dnia</w:t>
      </w:r>
      <w:r w:rsidR="00F10F32" w:rsidRPr="00D43415">
        <w:rPr>
          <w:b/>
          <w:color w:val="auto"/>
        </w:rPr>
        <w:t xml:space="preserve"> </w:t>
      </w:r>
      <w:r w:rsidR="00F465FA">
        <w:rPr>
          <w:b/>
          <w:color w:val="auto"/>
        </w:rPr>
        <w:t>1</w:t>
      </w:r>
      <w:r w:rsidR="001963C2">
        <w:rPr>
          <w:b/>
          <w:color w:val="auto"/>
        </w:rPr>
        <w:t>6</w:t>
      </w:r>
      <w:r w:rsidR="00F465FA">
        <w:rPr>
          <w:b/>
          <w:color w:val="auto"/>
        </w:rPr>
        <w:t xml:space="preserve"> pa</w:t>
      </w:r>
      <w:r w:rsidR="001963C2">
        <w:rPr>
          <w:b/>
          <w:color w:val="auto"/>
        </w:rPr>
        <w:t>ź</w:t>
      </w:r>
      <w:bookmarkStart w:id="3" w:name="_GoBack"/>
      <w:bookmarkEnd w:id="3"/>
      <w:r w:rsidR="00F465FA">
        <w:rPr>
          <w:b/>
          <w:color w:val="auto"/>
        </w:rPr>
        <w:t>dziernika</w:t>
      </w:r>
      <w:r w:rsidR="00D43415" w:rsidRPr="00D43415">
        <w:rPr>
          <w:b/>
          <w:color w:val="auto"/>
        </w:rPr>
        <w:t xml:space="preserve"> </w:t>
      </w:r>
      <w:r w:rsidRPr="00D43415">
        <w:rPr>
          <w:b/>
          <w:color w:val="auto"/>
        </w:rPr>
        <w:t>201</w:t>
      </w:r>
      <w:r w:rsidR="006E41FB" w:rsidRPr="00D43415">
        <w:rPr>
          <w:b/>
          <w:color w:val="auto"/>
        </w:rPr>
        <w:t>8</w:t>
      </w:r>
      <w:r w:rsidR="002043AE" w:rsidRPr="00D43415">
        <w:rPr>
          <w:b/>
          <w:color w:val="auto"/>
        </w:rPr>
        <w:t> </w:t>
      </w:r>
      <w:r w:rsidRPr="00D43415">
        <w:rPr>
          <w:b/>
          <w:color w:val="auto"/>
        </w:rPr>
        <w:t>r., do godz. 1</w:t>
      </w:r>
      <w:r w:rsidR="00D43415" w:rsidRPr="00D43415">
        <w:rPr>
          <w:b/>
          <w:color w:val="auto"/>
        </w:rPr>
        <w:t>4</w:t>
      </w:r>
      <w:r w:rsidRPr="00D43415">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lastRenderedPageBreak/>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Otwarcie ofert odbędzie się w </w:t>
      </w:r>
      <w:r w:rsidRPr="00D43415">
        <w:rPr>
          <w:b/>
          <w:color w:val="auto"/>
        </w:rPr>
        <w:t>dn</w:t>
      </w:r>
      <w:r w:rsidR="002043AE" w:rsidRPr="00D43415">
        <w:rPr>
          <w:b/>
          <w:color w:val="auto"/>
        </w:rPr>
        <w:t xml:space="preserve">. </w:t>
      </w:r>
      <w:r w:rsidR="00F465FA">
        <w:rPr>
          <w:b/>
          <w:color w:val="auto"/>
        </w:rPr>
        <w:t>1</w:t>
      </w:r>
      <w:r w:rsidR="001963C2">
        <w:rPr>
          <w:b/>
          <w:color w:val="auto"/>
        </w:rPr>
        <w:t>6</w:t>
      </w:r>
      <w:r w:rsidR="00D43415" w:rsidRPr="00D43415">
        <w:rPr>
          <w:b/>
          <w:color w:val="auto"/>
        </w:rPr>
        <w:t xml:space="preserve"> </w:t>
      </w:r>
      <w:r w:rsidR="001963C2">
        <w:rPr>
          <w:b/>
          <w:color w:val="auto"/>
        </w:rPr>
        <w:t>paź</w:t>
      </w:r>
      <w:r w:rsidR="00F465FA">
        <w:rPr>
          <w:b/>
          <w:color w:val="auto"/>
        </w:rPr>
        <w:t>dziernika</w:t>
      </w:r>
      <w:r w:rsidR="00D43415" w:rsidRPr="00D43415">
        <w:rPr>
          <w:b/>
          <w:color w:val="auto"/>
        </w:rPr>
        <w:t xml:space="preserve"> </w:t>
      </w:r>
      <w:r w:rsidR="00CF0D42" w:rsidRPr="00D43415">
        <w:rPr>
          <w:b/>
          <w:color w:val="auto"/>
        </w:rPr>
        <w:t>201</w:t>
      </w:r>
      <w:r w:rsidR="006E41FB" w:rsidRPr="00D43415">
        <w:rPr>
          <w:b/>
          <w:color w:val="auto"/>
        </w:rPr>
        <w:t>8</w:t>
      </w:r>
      <w:r w:rsidR="002043AE" w:rsidRPr="00D43415">
        <w:rPr>
          <w:b/>
          <w:color w:val="auto"/>
        </w:rPr>
        <w:t> </w:t>
      </w:r>
      <w:r w:rsidR="00A023F5" w:rsidRPr="00D43415">
        <w:rPr>
          <w:b/>
          <w:color w:val="auto"/>
        </w:rPr>
        <w:t>r</w:t>
      </w:r>
      <w:r w:rsidRPr="00D43415">
        <w:rPr>
          <w:b/>
          <w:color w:val="auto"/>
        </w:rPr>
        <w:t>, o godz. 1</w:t>
      </w:r>
      <w:r w:rsidR="00D43415" w:rsidRPr="00D43415">
        <w:rPr>
          <w:b/>
          <w:color w:val="auto"/>
        </w:rPr>
        <w:t>4</w:t>
      </w:r>
      <w:r w:rsidRPr="00D43415">
        <w:rPr>
          <w:b/>
          <w:color w:val="auto"/>
        </w:rPr>
        <w:t>:</w:t>
      </w:r>
      <w:r w:rsidR="00951B1E" w:rsidRPr="00D43415">
        <w:rPr>
          <w:b/>
          <w:color w:val="auto"/>
        </w:rPr>
        <w:t>30</w:t>
      </w:r>
      <w:r w:rsidRPr="00D43415">
        <w:rPr>
          <w:color w:val="auto"/>
        </w:rPr>
        <w:t xml:space="preserve"> </w:t>
      </w:r>
      <w:r w:rsidRPr="009455C7">
        <w:rPr>
          <w:color w:val="auto"/>
        </w:rPr>
        <w:t>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na sfinansowanie zamówienia. Następnie zamawiający poda informacje, o których mowa w art. 86 ust. 4 ustawy Pzp.</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31553C">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31553C">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00D90F23">
        <w:rPr>
          <w:b/>
          <w:sz w:val="24"/>
          <w:szCs w:val="24"/>
        </w:rPr>
        <w:t>6</w:t>
      </w:r>
      <w:r w:rsidRPr="009455C7">
        <w:rPr>
          <w:b/>
          <w:sz w:val="24"/>
          <w:szCs w:val="24"/>
        </w:rPr>
        <w:t>0 %</w:t>
      </w:r>
    </w:p>
    <w:p w:rsidR="00F72E95" w:rsidRDefault="00F72E95" w:rsidP="0031553C">
      <w:pPr>
        <w:numPr>
          <w:ilvl w:val="1"/>
          <w:numId w:val="34"/>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F72E95" w:rsidRDefault="00F72E95" w:rsidP="00F72E95">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sidR="00D90F23">
        <w:rPr>
          <w:b/>
          <w:sz w:val="24"/>
          <w:szCs w:val="24"/>
        </w:rPr>
        <w:t>4</w:t>
      </w:r>
      <w:r w:rsidRPr="00A70B66">
        <w:rPr>
          <w:b/>
          <w:sz w:val="24"/>
          <w:szCs w:val="24"/>
        </w:rPr>
        <w:t>0%</w:t>
      </w:r>
    </w:p>
    <w:p w:rsidR="00F72E95" w:rsidRPr="00D016E6" w:rsidRDefault="00F72E95" w:rsidP="0031553C">
      <w:pPr>
        <w:numPr>
          <w:ilvl w:val="0"/>
          <w:numId w:val="33"/>
        </w:numPr>
        <w:autoSpaceDE w:val="0"/>
        <w:autoSpaceDN w:val="0"/>
        <w:adjustRightInd w:val="0"/>
        <w:ind w:left="567" w:hanging="720"/>
        <w:rPr>
          <w:sz w:val="24"/>
          <w:szCs w:val="24"/>
        </w:rPr>
      </w:pPr>
      <w:r w:rsidRPr="00996211">
        <w:rPr>
          <w:sz w:val="24"/>
          <w:szCs w:val="24"/>
        </w:rPr>
        <w:t xml:space="preserve">Punkty będą przyznawane </w:t>
      </w:r>
      <w:r>
        <w:rPr>
          <w:sz w:val="24"/>
          <w:szCs w:val="24"/>
        </w:rPr>
        <w:t xml:space="preserve">dla każdej części osobno </w:t>
      </w:r>
      <w:r w:rsidRPr="00996211">
        <w:rPr>
          <w:sz w:val="24"/>
          <w:szCs w:val="24"/>
        </w:rPr>
        <w:t xml:space="preserve">wg następujących zasad: </w:t>
      </w:r>
    </w:p>
    <w:p w:rsidR="00F72E95" w:rsidRPr="003E5038" w:rsidRDefault="00F72E95" w:rsidP="0031553C">
      <w:pPr>
        <w:numPr>
          <w:ilvl w:val="1"/>
          <w:numId w:val="35"/>
        </w:numPr>
        <w:tabs>
          <w:tab w:val="num" w:pos="851"/>
        </w:tabs>
        <w:autoSpaceDE w:val="0"/>
        <w:autoSpaceDN w:val="0"/>
        <w:adjustRightInd w:val="0"/>
        <w:ind w:left="1134" w:hanging="992"/>
        <w:rPr>
          <w:b/>
          <w:sz w:val="24"/>
          <w:szCs w:val="24"/>
        </w:rPr>
      </w:pPr>
      <w:r w:rsidRPr="003E5038">
        <w:rPr>
          <w:b/>
          <w:sz w:val="24"/>
          <w:szCs w:val="24"/>
        </w:rPr>
        <w:t>Cena oferty (C)</w:t>
      </w:r>
    </w:p>
    <w:p w:rsidR="00F72E95" w:rsidRPr="00F74CC0" w:rsidRDefault="00F72E95" w:rsidP="00F72E95">
      <w:pPr>
        <w:ind w:left="1440"/>
        <w:jc w:val="center"/>
        <w:rPr>
          <w:b/>
          <w:sz w:val="28"/>
          <w:szCs w:val="28"/>
        </w:rPr>
      </w:pPr>
      <w:r w:rsidRPr="00F74CC0">
        <w:rPr>
          <w:b/>
          <w:sz w:val="28"/>
          <w:szCs w:val="28"/>
        </w:rPr>
        <w:t xml:space="preserve">C = </w:t>
      </w:r>
      <w:r>
        <w:rPr>
          <w:b/>
          <w:sz w:val="28"/>
          <w:szCs w:val="28"/>
        </w:rPr>
        <w:t>0,</w:t>
      </w:r>
      <w:r w:rsidR="00D90F23">
        <w:rPr>
          <w:b/>
          <w:sz w:val="28"/>
          <w:szCs w:val="28"/>
        </w:rPr>
        <w:t>6</w:t>
      </w:r>
      <w:r>
        <w:rPr>
          <w:b/>
          <w:sz w:val="28"/>
          <w:szCs w:val="28"/>
        </w:rPr>
        <w:t xml:space="preserve">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F72E95" w:rsidRDefault="00F72E95" w:rsidP="00F72E95">
      <w:pPr>
        <w:ind w:left="1854"/>
        <w:jc w:val="both"/>
        <w:outlineLvl w:val="1"/>
      </w:pPr>
      <w:r w:rsidRPr="00D03334">
        <w:t>gdzie:</w:t>
      </w:r>
      <w:r w:rsidRPr="00D03334">
        <w:tab/>
      </w:r>
      <w:r w:rsidRPr="00D03334">
        <w:tab/>
      </w:r>
    </w:p>
    <w:p w:rsidR="00F72E95" w:rsidRPr="00D03334" w:rsidRDefault="00F72E95" w:rsidP="00F72E95">
      <w:pPr>
        <w:ind w:left="1854"/>
        <w:jc w:val="both"/>
        <w:outlineLvl w:val="1"/>
      </w:pPr>
      <w:r>
        <w:tab/>
      </w:r>
      <w:r>
        <w:tab/>
      </w:r>
      <w:r w:rsidRPr="00D03334">
        <w:tab/>
        <w:t>C</w:t>
      </w:r>
      <w:r w:rsidRPr="00D03334">
        <w:rPr>
          <w:vertAlign w:val="subscript"/>
        </w:rPr>
        <w:t>min</w:t>
      </w:r>
      <w:r w:rsidRPr="00D03334">
        <w:tab/>
        <w:t xml:space="preserve">- cena brutto najniższa, </w:t>
      </w:r>
    </w:p>
    <w:p w:rsidR="00F72E95" w:rsidRDefault="00F72E95" w:rsidP="00F72E95">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F72E95" w:rsidRDefault="00F72E95" w:rsidP="00F72E95">
      <w:pPr>
        <w:ind w:left="1440"/>
      </w:pPr>
    </w:p>
    <w:p w:rsidR="00F72E95" w:rsidRDefault="00F72E95" w:rsidP="00F72E95">
      <w:pPr>
        <w:ind w:left="1440"/>
      </w:pPr>
    </w:p>
    <w:p w:rsidR="00F72E95" w:rsidRPr="005439EF" w:rsidRDefault="00F72E95" w:rsidP="0031553C">
      <w:pPr>
        <w:numPr>
          <w:ilvl w:val="1"/>
          <w:numId w:val="35"/>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 xml:space="preserve">Kwalifikacje i doświadczenie osób skierowanych do realizacji zamówienia: (D) - </w:t>
      </w:r>
      <w:r w:rsidR="00D90F23">
        <w:rPr>
          <w:b/>
          <w:color w:val="000000"/>
          <w:sz w:val="24"/>
          <w:szCs w:val="24"/>
        </w:rPr>
        <w:t>4</w:t>
      </w:r>
      <w:r w:rsidRPr="005439EF">
        <w:rPr>
          <w:b/>
          <w:color w:val="000000"/>
          <w:sz w:val="24"/>
          <w:szCs w:val="24"/>
        </w:rPr>
        <w:t>0%</w:t>
      </w:r>
    </w:p>
    <w:p w:rsidR="00F72E95" w:rsidRDefault="00F72E95" w:rsidP="00F72E95">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 formularza oferty.</w:t>
      </w:r>
    </w:p>
    <w:p w:rsidR="00F72E95" w:rsidRDefault="00F72E95" w:rsidP="00F72E95">
      <w:pPr>
        <w:autoSpaceDE w:val="0"/>
        <w:autoSpaceDN w:val="0"/>
        <w:adjustRightInd w:val="0"/>
        <w:ind w:left="644"/>
        <w:rPr>
          <w:color w:val="000000"/>
          <w:sz w:val="24"/>
          <w:szCs w:val="24"/>
        </w:rPr>
      </w:pPr>
    </w:p>
    <w:p w:rsidR="00F72E95" w:rsidRPr="005439EF" w:rsidRDefault="00F72E95" w:rsidP="00F72E95">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F72E95" w:rsidRPr="005439EF" w:rsidRDefault="00F72E95" w:rsidP="00F72E95">
      <w:pPr>
        <w:autoSpaceDE w:val="0"/>
        <w:autoSpaceDN w:val="0"/>
        <w:adjustRightInd w:val="0"/>
        <w:ind w:left="644"/>
        <w:rPr>
          <w:b/>
          <w:sz w:val="24"/>
          <w:szCs w:val="24"/>
        </w:rPr>
      </w:pPr>
    </w:p>
    <w:p w:rsidR="00F72E95" w:rsidRPr="00F72E95" w:rsidRDefault="00F72E95" w:rsidP="0031553C">
      <w:pPr>
        <w:pStyle w:val="Akapitzlist"/>
        <w:numPr>
          <w:ilvl w:val="2"/>
          <w:numId w:val="35"/>
        </w:numPr>
        <w:tabs>
          <w:tab w:val="clear" w:pos="2160"/>
          <w:tab w:val="num" w:pos="1418"/>
        </w:tabs>
        <w:ind w:hanging="1451"/>
        <w:rPr>
          <w:rFonts w:ascii="Times New Roman" w:hAnsi="Times New Roman"/>
          <w:b/>
          <w:sz w:val="24"/>
          <w:szCs w:val="24"/>
        </w:rPr>
      </w:pPr>
      <w:r w:rsidRPr="00F72E95">
        <w:rPr>
          <w:b/>
          <w:sz w:val="24"/>
          <w:szCs w:val="24"/>
        </w:rPr>
        <w:t>Doświadczenie zawodowe kierownika budowy(D</w:t>
      </w:r>
      <w:r w:rsidRPr="00F72E95">
        <w:rPr>
          <w:b/>
          <w:sz w:val="16"/>
          <w:szCs w:val="16"/>
        </w:rPr>
        <w:t>b)</w:t>
      </w:r>
    </w:p>
    <w:p w:rsidR="00F72E95" w:rsidRDefault="00F72E95" w:rsidP="00F72E95">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D90F23">
        <w:rPr>
          <w:sz w:val="24"/>
          <w:szCs w:val="24"/>
        </w:rPr>
        <w:t>8</w:t>
      </w:r>
      <w:r w:rsidRPr="00324636">
        <w:rPr>
          <w:sz w:val="24"/>
          <w:szCs w:val="24"/>
        </w:rPr>
        <w:t xml:space="preserve"> punkt</w:t>
      </w:r>
      <w:r>
        <w:rPr>
          <w:sz w:val="24"/>
          <w:szCs w:val="24"/>
        </w:rPr>
        <w:t>ów</w:t>
      </w:r>
      <w:r w:rsidRPr="00324636">
        <w:rPr>
          <w:sz w:val="24"/>
          <w:szCs w:val="24"/>
        </w:rPr>
        <w:t xml:space="preserve"> (maksymalnie </w:t>
      </w:r>
      <w:r w:rsidR="00D90F23">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w:t>
      </w:r>
      <w:r w:rsidRPr="00324636">
        <w:rPr>
          <w:sz w:val="24"/>
          <w:szCs w:val="24"/>
        </w:rPr>
        <w:lastRenderedPageBreak/>
        <w:t xml:space="preserve">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Pr>
          <w:spacing w:val="-4"/>
          <w:sz w:val="24"/>
          <w:szCs w:val="24"/>
          <w:lang w:eastAsia="ar-SA"/>
        </w:rPr>
        <w:t>5</w:t>
      </w:r>
      <w:r w:rsidRPr="00481738">
        <w:rPr>
          <w:spacing w:val="-4"/>
          <w:sz w:val="24"/>
          <w:szCs w:val="24"/>
          <w:lang w:eastAsia="ar-SA"/>
        </w:rPr>
        <w:t xml:space="preserve">00 000,00 zł. </w:t>
      </w:r>
      <w:r w:rsidRPr="00481738">
        <w:rPr>
          <w:sz w:val="24"/>
          <w:szCs w:val="24"/>
        </w:rPr>
        <w:t xml:space="preserve">(słownie złotych: </w:t>
      </w:r>
      <w:r>
        <w:rPr>
          <w:sz w:val="24"/>
          <w:szCs w:val="24"/>
        </w:rPr>
        <w:t>pięćset tysiecy</w:t>
      </w:r>
      <w:r w:rsidRPr="00481738">
        <w:rPr>
          <w:sz w:val="24"/>
          <w:szCs w:val="24"/>
        </w:rPr>
        <w:t xml:space="preserve"> 00/100) brutto </w:t>
      </w:r>
      <w:r>
        <w:rPr>
          <w:sz w:val="24"/>
          <w:szCs w:val="24"/>
        </w:rPr>
        <w:t>na jednym zadaniu, a okres pełnienia ww. funkcji obejmował całość realizacji.</w:t>
      </w:r>
    </w:p>
    <w:p w:rsidR="00EC10D9" w:rsidRDefault="00EC10D9" w:rsidP="00F72E95">
      <w:pPr>
        <w:tabs>
          <w:tab w:val="num" w:pos="1134"/>
        </w:tabs>
        <w:autoSpaceDE w:val="0"/>
        <w:autoSpaceDN w:val="0"/>
        <w:adjustRightInd w:val="0"/>
        <w:ind w:left="928"/>
        <w:jc w:val="both"/>
        <w:rPr>
          <w:sz w:val="24"/>
          <w:szCs w:val="24"/>
        </w:rPr>
      </w:pPr>
      <w:r>
        <w:rPr>
          <w:sz w:val="24"/>
          <w:szCs w:val="24"/>
        </w:rPr>
        <w:t>Punkty przyznane zostaną za każdą realziację ( zadanie dodatkowe) poza doswiadzceniem wymaganym w ramach udziału w postępowaniu, o którym mowa w Rozdziale V pkt 2 ppkt. 1.</w:t>
      </w:r>
    </w:p>
    <w:p w:rsidR="00F72E95" w:rsidRPr="000B5DD0" w:rsidRDefault="00F72E95" w:rsidP="00F72E95">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F72E95" w:rsidRPr="00AB7D06" w:rsidTr="00D90F23">
        <w:tc>
          <w:tcPr>
            <w:tcW w:w="0" w:type="auto"/>
            <w:shd w:val="clear" w:color="auto" w:fill="auto"/>
          </w:tcPr>
          <w:p w:rsidR="00F72E95" w:rsidRPr="00144F2B" w:rsidRDefault="00F72E95" w:rsidP="00D90F23">
            <w:pPr>
              <w:tabs>
                <w:tab w:val="num" w:pos="1134"/>
              </w:tabs>
              <w:autoSpaceDE w:val="0"/>
              <w:autoSpaceDN w:val="0"/>
              <w:adjustRightInd w:val="0"/>
              <w:rPr>
                <w:rFonts w:eastAsia="Calibri"/>
              </w:rPr>
            </w:pPr>
            <w:r w:rsidRPr="00144F2B">
              <w:rPr>
                <w:rFonts w:eastAsia="Calibri"/>
              </w:rPr>
              <w:t>Ilość realizacji, na których</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wskazana osoba pełniła funkcję </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1</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2</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3</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4</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5 i więcej</w:t>
            </w:r>
          </w:p>
          <w:p w:rsidR="00F72E95" w:rsidRPr="00E73F2F" w:rsidRDefault="00F72E95" w:rsidP="00D90F23">
            <w:pPr>
              <w:tabs>
                <w:tab w:val="num" w:pos="1134"/>
              </w:tabs>
              <w:autoSpaceDE w:val="0"/>
              <w:autoSpaceDN w:val="0"/>
              <w:adjustRightInd w:val="0"/>
              <w:jc w:val="center"/>
              <w:rPr>
                <w:rFonts w:eastAsia="Calibri"/>
              </w:rPr>
            </w:pPr>
            <w:r w:rsidRPr="00144F2B">
              <w:rPr>
                <w:rFonts w:eastAsia="Calibri"/>
              </w:rPr>
              <w:t>realizacji</w:t>
            </w:r>
          </w:p>
        </w:tc>
      </w:tr>
      <w:tr w:rsidR="00F72E95" w:rsidRPr="00AB7D06" w:rsidTr="00D90F23">
        <w:tc>
          <w:tcPr>
            <w:tcW w:w="0" w:type="auto"/>
            <w:shd w:val="clear" w:color="auto" w:fill="auto"/>
          </w:tcPr>
          <w:p w:rsidR="00F72E95" w:rsidRPr="00E73F2F" w:rsidRDefault="00F72E95" w:rsidP="00D90F23">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F72E95" w:rsidRPr="00E73F2F" w:rsidRDefault="00D90F23" w:rsidP="0066323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4</w:t>
            </w:r>
            <w:r w:rsidR="00F72E95">
              <w:rPr>
                <w:rFonts w:eastAsia="Calibri"/>
                <w:b/>
                <w:sz w:val="22"/>
                <w:szCs w:val="22"/>
              </w:rPr>
              <w:t>0</w:t>
            </w:r>
          </w:p>
        </w:tc>
      </w:tr>
    </w:tbl>
    <w:p w:rsidR="00F72E95" w:rsidRDefault="00F72E95" w:rsidP="00F72E95">
      <w:pPr>
        <w:tabs>
          <w:tab w:val="num" w:pos="1134"/>
        </w:tabs>
        <w:autoSpaceDE w:val="0"/>
        <w:autoSpaceDN w:val="0"/>
        <w:adjustRightInd w:val="0"/>
        <w:ind w:left="928"/>
        <w:jc w:val="both"/>
        <w:rPr>
          <w:b/>
          <w:sz w:val="24"/>
          <w:szCs w:val="24"/>
        </w:rPr>
      </w:pPr>
    </w:p>
    <w:p w:rsidR="00F72E95" w:rsidRDefault="00F72E95" w:rsidP="00F72E95">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F72E95" w:rsidRDefault="00F72E95" w:rsidP="00F72E95">
      <w:pPr>
        <w:autoSpaceDE w:val="0"/>
        <w:autoSpaceDN w:val="0"/>
        <w:adjustRightInd w:val="0"/>
        <w:ind w:left="709"/>
        <w:jc w:val="both"/>
        <w:rPr>
          <w:sz w:val="24"/>
        </w:rPr>
      </w:pPr>
    </w:p>
    <w:p w:rsidR="00F72E95" w:rsidRPr="00286BE5" w:rsidRDefault="00F72E95" w:rsidP="0071261E">
      <w:pPr>
        <w:autoSpaceDE w:val="0"/>
        <w:autoSpaceDN w:val="0"/>
        <w:adjustRightInd w:val="0"/>
        <w:rPr>
          <w:sz w:val="24"/>
          <w:szCs w:val="24"/>
        </w:rPr>
      </w:pPr>
    </w:p>
    <w:p w:rsidR="0071261E" w:rsidRPr="00286BE5" w:rsidRDefault="0071261E" w:rsidP="0031553C">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F72E95" w:rsidP="0071261E">
      <w:pPr>
        <w:autoSpaceDE w:val="0"/>
        <w:autoSpaceDN w:val="0"/>
        <w:adjustRightInd w:val="0"/>
        <w:ind w:left="720"/>
        <w:jc w:val="center"/>
        <w:rPr>
          <w:b/>
          <w:sz w:val="24"/>
          <w:szCs w:val="24"/>
        </w:rPr>
      </w:pPr>
      <w:r>
        <w:rPr>
          <w:b/>
          <w:sz w:val="24"/>
          <w:szCs w:val="24"/>
        </w:rPr>
        <w:t xml:space="preserve">L = C </w:t>
      </w:r>
      <w:r w:rsidR="0071261E" w:rsidRPr="00286BE5">
        <w:rPr>
          <w:b/>
          <w:sz w:val="24"/>
          <w:szCs w:val="24"/>
        </w:rPr>
        <w:t xml:space="preserve">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F72E95">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udzieli zamówienia wykonawcy, którego oferta odpowiadać będzie wszystkim wymaganiom przedstawionym w ustawie Pzp, oraz w siwz i zostanie oceniona jako najkorzystniejsza w oparciu o podane kryteria wyboru.</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dwie lub więcej ofert przedstawia taki sam bilans ceny i pozostałych kryteriów oceny ofert, Zamawiający spośród tych ofert dokona wyboru oferty z najniższą ceną (art. 91 ust. 4 ustawy Pzp).</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w:t>
      </w:r>
      <w:r w:rsidRPr="00286BE5">
        <w:rPr>
          <w:sz w:val="24"/>
          <w:szCs w:val="24"/>
        </w:rPr>
        <w:lastRenderedPageBreak/>
        <w:t>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odrzuci ofertę, jeżeli zaistnieją przesłanki określone w art. 89 ustawy Pzp.</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określonym(ych) w siwz.</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Niezwłocznie po wyborze najkorzystniejszej oferty zamawiający poinformuje wszystkich wykonawców o okolicznościach, o których mowa w art. 92 ustawy Pzp.</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W przypadku wystąpienia przesłanek, o których mowa w art. 93 ust. 1 ustawy Pzp Zamawiający unieważni postępowanie.</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31553C">
      <w:pPr>
        <w:pStyle w:val="pkt"/>
        <w:numPr>
          <w:ilvl w:val="0"/>
          <w:numId w:val="33"/>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r w:rsidR="00B32F7F">
        <w:rPr>
          <w:b w:val="0"/>
          <w:sz w:val="24"/>
          <w:szCs w:val="24"/>
        </w:rPr>
        <w:t>siwz</w:t>
      </w:r>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Pzp</w:t>
      </w:r>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siwz</w:t>
      </w:r>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zgodnie z zasadami opisanymi w siwz</w:t>
      </w:r>
      <w:r w:rsidR="005751E8" w:rsidRPr="00286BE5">
        <w:rPr>
          <w:b w:val="0"/>
          <w:sz w:val="24"/>
          <w:szCs w:val="24"/>
        </w:rPr>
        <w:t xml:space="preserve"> (wzór stanowi załącznik nr 5 do siwz)</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lastRenderedPageBreak/>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F465FA">
        <w:rPr>
          <w:b/>
        </w:rPr>
        <w:t>70</w:t>
      </w:r>
      <w:r w:rsidRPr="00286BE5">
        <w:rPr>
          <w:b/>
        </w:rPr>
        <w:t>.201</w:t>
      </w:r>
      <w:r w:rsidR="00B11F27">
        <w:rPr>
          <w:b/>
        </w:rPr>
        <w:t>8</w:t>
      </w:r>
      <w:r w:rsidRPr="00286BE5">
        <w:rPr>
          <w:b/>
        </w:rPr>
        <w:t xml:space="preserve"> - </w:t>
      </w:r>
      <w:r w:rsidR="00317FE6" w:rsidRPr="00317FE6">
        <w:rPr>
          <w:b/>
          <w:bCs/>
        </w:rPr>
        <w:t>„Budowa promenady wzdłuż ulicy Uzdrowiskowej na odcinku od wjazdu do hotelu Radisson Blu Resort do skrzyżowania z Aleją Interferie w Świnoujściu "</w:t>
      </w:r>
      <w:r w:rsidR="00317FE6">
        <w:rPr>
          <w:b/>
          <w:bCs/>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lastRenderedPageBreak/>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Wypłata, o której mowa w ppkt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Pzp</w:t>
      </w:r>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317FE6"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Przedmiotem zamówienia jest </w:t>
      </w:r>
      <w:r w:rsidR="00317FE6" w:rsidRPr="00317FE6">
        <w:rPr>
          <w:rFonts w:ascii="Times New Roman" w:hAnsi="Times New Roman"/>
          <w:sz w:val="24"/>
          <w:szCs w:val="24"/>
        </w:rPr>
        <w:t>budowa promenady wzdłuż ulicy Uzdrowiskowej na odcinku od wjazdu do hotelu Radisson Blu Resort do skrzyżowania z Aleją Interferie w Świnoujściu .</w:t>
      </w:r>
    </w:p>
    <w:p w:rsidR="00765337"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Szczegóły określa opis przedmiotu zamówienia stan</w:t>
      </w:r>
      <w:r w:rsidR="001344C0" w:rsidRPr="00317FE6">
        <w:rPr>
          <w:rFonts w:ascii="Times New Roman" w:hAnsi="Times New Roman"/>
          <w:sz w:val="24"/>
          <w:szCs w:val="24"/>
        </w:rPr>
        <w:t>owiący załącznik nr 1 do umowy,</w:t>
      </w:r>
      <w:r w:rsidR="00DB06DC" w:rsidRPr="00317FE6">
        <w:rPr>
          <w:rFonts w:ascii="Times New Roman" w:hAnsi="Times New Roman"/>
          <w:sz w:val="24"/>
          <w:szCs w:val="24"/>
        </w:rPr>
        <w:t xml:space="preserve"> </w:t>
      </w:r>
      <w:r w:rsidRPr="00317FE6">
        <w:rPr>
          <w:rFonts w:ascii="Times New Roman" w:hAnsi="Times New Roman"/>
          <w:sz w:val="24"/>
          <w:szCs w:val="24"/>
        </w:rPr>
        <w:t>zakres rzeczowy finansowy robót stanowiąc</w:t>
      </w:r>
      <w:r w:rsidR="001344C0" w:rsidRPr="00317FE6">
        <w:rPr>
          <w:rFonts w:ascii="Times New Roman" w:hAnsi="Times New Roman"/>
          <w:sz w:val="24"/>
          <w:szCs w:val="24"/>
        </w:rPr>
        <w:t>y załącznik nr 2 do umowy, oraz</w:t>
      </w:r>
      <w:r w:rsidR="00DB06DC" w:rsidRPr="00317FE6">
        <w:rPr>
          <w:rFonts w:ascii="Times New Roman" w:hAnsi="Times New Roman"/>
          <w:sz w:val="24"/>
          <w:szCs w:val="24"/>
        </w:rPr>
        <w:t xml:space="preserve"> </w:t>
      </w:r>
      <w:r w:rsidRPr="00317FE6">
        <w:rPr>
          <w:rFonts w:ascii="Times New Roman" w:hAnsi="Times New Roman"/>
          <w:sz w:val="24"/>
          <w:szCs w:val="24"/>
        </w:rPr>
        <w:t>dokumentacja projektowa zgodnie z wykazem stan</w:t>
      </w:r>
      <w:r w:rsidR="001344C0" w:rsidRPr="00317FE6">
        <w:rPr>
          <w:rFonts w:ascii="Times New Roman" w:hAnsi="Times New Roman"/>
          <w:sz w:val="24"/>
          <w:szCs w:val="24"/>
        </w:rPr>
        <w:t>owiącym załącznik nr 3 do umowy</w:t>
      </w:r>
      <w:r w:rsidR="00DB06DC" w:rsidRPr="00317FE6">
        <w:rPr>
          <w:rFonts w:ascii="Times New Roman" w:hAnsi="Times New Roman"/>
          <w:sz w:val="24"/>
          <w:szCs w:val="24"/>
        </w:rPr>
        <w:t xml:space="preserve"> </w:t>
      </w:r>
      <w:r w:rsidRPr="00317FE6">
        <w:rPr>
          <w:rFonts w:ascii="Times New Roman" w:hAnsi="Times New Roman"/>
          <w:sz w:val="24"/>
          <w:szCs w:val="24"/>
        </w:rPr>
        <w:t>„</w:t>
      </w:r>
      <w:r w:rsidR="00A1165D" w:rsidRPr="00317FE6">
        <w:rPr>
          <w:rFonts w:ascii="Times New Roman" w:hAnsi="Times New Roman"/>
          <w:sz w:val="24"/>
          <w:szCs w:val="24"/>
        </w:rPr>
        <w:t>Wykaz dokumentacji projektowej”.</w:t>
      </w:r>
    </w:p>
    <w:p w:rsidR="007F51F6" w:rsidRPr="00317FE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Przedmiot zamówienia odpowiada następującym kodom CPV:</w:t>
      </w:r>
    </w:p>
    <w:p w:rsidR="007F51F6" w:rsidRPr="00317FE6" w:rsidRDefault="007F51F6" w:rsidP="007F51F6">
      <w:pPr>
        <w:spacing w:after="120"/>
        <w:ind w:left="426" w:hanging="1"/>
        <w:jc w:val="both"/>
        <w:rPr>
          <w:sz w:val="24"/>
          <w:szCs w:val="24"/>
        </w:rPr>
      </w:pPr>
      <w:r w:rsidRPr="00317FE6">
        <w:rPr>
          <w:sz w:val="24"/>
          <w:szCs w:val="24"/>
        </w:rPr>
        <w:t>Główny kod CPV:</w:t>
      </w:r>
    </w:p>
    <w:p w:rsidR="00317FE6" w:rsidRPr="00317FE6" w:rsidRDefault="00317FE6" w:rsidP="00317FE6">
      <w:pPr>
        <w:spacing w:after="120"/>
        <w:ind w:left="426"/>
        <w:jc w:val="both"/>
        <w:rPr>
          <w:sz w:val="24"/>
          <w:szCs w:val="24"/>
        </w:rPr>
      </w:pPr>
      <w:r w:rsidRPr="00317FE6">
        <w:rPr>
          <w:sz w:val="24"/>
          <w:szCs w:val="24"/>
        </w:rPr>
        <w:t xml:space="preserve">- 45 00 00 00-7 </w:t>
      </w:r>
      <w:r w:rsidRPr="00317FE6">
        <w:rPr>
          <w:sz w:val="24"/>
          <w:szCs w:val="24"/>
        </w:rPr>
        <w:tab/>
        <w:t>- roboty budowlane</w:t>
      </w:r>
    </w:p>
    <w:p w:rsidR="00317FE6" w:rsidRPr="00317FE6" w:rsidRDefault="00317FE6" w:rsidP="00317FE6">
      <w:pPr>
        <w:spacing w:after="120"/>
        <w:ind w:left="426"/>
        <w:jc w:val="both"/>
        <w:rPr>
          <w:sz w:val="24"/>
          <w:szCs w:val="24"/>
        </w:rPr>
      </w:pPr>
      <w:r w:rsidRPr="00317FE6">
        <w:rPr>
          <w:sz w:val="24"/>
          <w:szCs w:val="24"/>
        </w:rPr>
        <w:t>- 45 11 27 00-2</w:t>
      </w:r>
      <w:r w:rsidRPr="00317FE6">
        <w:rPr>
          <w:sz w:val="24"/>
          <w:szCs w:val="24"/>
        </w:rPr>
        <w:tab/>
        <w:t>- roboty w zakresie kształtowania terenu</w:t>
      </w:r>
    </w:p>
    <w:p w:rsidR="007F51F6" w:rsidRPr="00317FE6" w:rsidRDefault="007F51F6" w:rsidP="007F51F6">
      <w:pPr>
        <w:pStyle w:val="Akapitzlist"/>
        <w:spacing w:after="0" w:line="240" w:lineRule="auto"/>
        <w:ind w:left="425"/>
        <w:jc w:val="both"/>
        <w:rPr>
          <w:rFonts w:ascii="Times New Roman" w:hAnsi="Times New Roman"/>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EC10D9">
        <w:rPr>
          <w:rFonts w:ascii="Times New Roman" w:hAnsi="Times New Roman"/>
          <w:sz w:val="24"/>
          <w:szCs w:val="24"/>
        </w:rPr>
        <w:t>8</w:t>
      </w:r>
      <w:r w:rsidRPr="00317FE6">
        <w:rPr>
          <w:rFonts w:ascii="Times New Roman" w:hAnsi="Times New Roman"/>
          <w:sz w:val="24"/>
          <w:szCs w:val="24"/>
        </w:rPr>
        <w:t xml:space="preserve"> r. poz. </w:t>
      </w:r>
      <w:r w:rsidR="00EC10D9">
        <w:rPr>
          <w:rFonts w:ascii="Times New Roman" w:hAnsi="Times New Roman"/>
          <w:sz w:val="24"/>
          <w:szCs w:val="24"/>
        </w:rPr>
        <w:t>917</w:t>
      </w:r>
      <w:r w:rsidRPr="00317FE6">
        <w:rPr>
          <w:rFonts w:ascii="Times New Roman" w:hAnsi="Times New Roman"/>
          <w:sz w:val="24"/>
          <w:szCs w:val="24"/>
        </w:rPr>
        <w:t xml:space="preserve"> ze zm.), tj. by te osoby wykonywały następujące czynności:</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montażowych oświetlenia ulicznego.</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prace porządkowe dotyczące terenu budowy oraz po prowadzonych w robotach.</w:t>
      </w:r>
    </w:p>
    <w:p w:rsidR="007F51F6" w:rsidRPr="00317FE6" w:rsidRDefault="007F51F6" w:rsidP="0031553C">
      <w:pPr>
        <w:pStyle w:val="Style11"/>
        <w:widowControl/>
        <w:numPr>
          <w:ilvl w:val="0"/>
          <w:numId w:val="39"/>
        </w:numPr>
        <w:ind w:left="567" w:hanging="283"/>
        <w:rPr>
          <w:rFonts w:ascii="Times New Roman" w:hAnsi="Times New Roman" w:cs="Times New Roman"/>
        </w:rPr>
      </w:pPr>
      <w:r w:rsidRPr="00317FE6">
        <w:rPr>
          <w:rFonts w:ascii="Times New Roman" w:hAnsi="Times New Roman" w:cs="Times New Roman"/>
        </w:rPr>
        <w:t>Obowiązek ten nie obejmuje osób wykonujących samodzielne funkcje techniczne w budownictwie.</w:t>
      </w:r>
    </w:p>
    <w:p w:rsidR="007F51F6" w:rsidRPr="00317FE6" w:rsidRDefault="007F51F6" w:rsidP="007F51F6">
      <w:pPr>
        <w:jc w:val="both"/>
        <w:rPr>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317FE6">
        <w:rPr>
          <w:rFonts w:ascii="Times New Roman" w:hAnsi="Times New Roman"/>
          <w:sz w:val="24"/>
          <w:szCs w:val="24"/>
        </w:rPr>
        <w:t xml:space="preserve">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Zamawiający uprawniony jest w szczególności do:</w:t>
      </w:r>
    </w:p>
    <w:p w:rsidR="005B25D0" w:rsidRPr="00317FE6" w:rsidRDefault="005B25D0" w:rsidP="0031553C">
      <w:pPr>
        <w:numPr>
          <w:ilvl w:val="0"/>
          <w:numId w:val="37"/>
        </w:numPr>
        <w:ind w:hanging="357"/>
        <w:jc w:val="both"/>
        <w:rPr>
          <w:sz w:val="24"/>
          <w:szCs w:val="24"/>
        </w:rPr>
      </w:pPr>
      <w:r w:rsidRPr="00317FE6">
        <w:rPr>
          <w:sz w:val="24"/>
          <w:szCs w:val="24"/>
        </w:rPr>
        <w:t>żądania oświadczeń i dokumentów w zakresie potwierdzenia spełniania ww. wymogów i dokonywania ich oceny,</w:t>
      </w:r>
    </w:p>
    <w:p w:rsidR="005B25D0" w:rsidRPr="00317FE6" w:rsidRDefault="005B25D0" w:rsidP="0031553C">
      <w:pPr>
        <w:numPr>
          <w:ilvl w:val="0"/>
          <w:numId w:val="37"/>
        </w:numPr>
        <w:ind w:hanging="357"/>
        <w:jc w:val="both"/>
        <w:rPr>
          <w:sz w:val="24"/>
          <w:szCs w:val="24"/>
        </w:rPr>
      </w:pPr>
      <w:r w:rsidRPr="00317FE6">
        <w:rPr>
          <w:sz w:val="24"/>
          <w:szCs w:val="24"/>
        </w:rPr>
        <w:t>żądania wyjaśnień w przypadku wątpliwości w zakresie potwierdzenia spełniania ww. wymogów,</w:t>
      </w:r>
    </w:p>
    <w:p w:rsidR="005B25D0" w:rsidRPr="00317FE6" w:rsidRDefault="005B25D0" w:rsidP="0031553C">
      <w:pPr>
        <w:numPr>
          <w:ilvl w:val="0"/>
          <w:numId w:val="37"/>
        </w:numPr>
        <w:ind w:hanging="357"/>
        <w:jc w:val="both"/>
        <w:rPr>
          <w:sz w:val="24"/>
          <w:szCs w:val="24"/>
        </w:rPr>
      </w:pPr>
      <w:r w:rsidRPr="00317FE6">
        <w:rPr>
          <w:sz w:val="24"/>
          <w:szCs w:val="24"/>
        </w:rPr>
        <w:t>przeprowadzania kontroli na miejscu wykonywania świadczenia.</w:t>
      </w:r>
    </w:p>
    <w:p w:rsidR="009C2A43" w:rsidRPr="00317FE6"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17FE6"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17FE6">
        <w:rPr>
          <w:rFonts w:ascii="Times New Roman" w:hAnsi="Times New Roman"/>
          <w:sz w:val="24"/>
          <w:szCs w:val="24"/>
        </w:rPr>
        <w:t xml:space="preserve">ykonujących wskazane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w trakcie realizacji zamówienia: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Mmm</w:t>
      </w:r>
      <w:r w:rsidRPr="00317FE6">
        <w:rPr>
          <w:rFonts w:ascii="Times New Roman" w:hAnsi="Times New Roman"/>
          <w:b/>
          <w:sz w:val="24"/>
          <w:szCs w:val="24"/>
        </w:rPr>
        <w:t xml:space="preserve"> oświadczenie wykonawcy lub podwykonawcy</w:t>
      </w:r>
      <w:r w:rsidRPr="00317FE6">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 xml:space="preserve">poświadczoną za zgodność z oryginałem odpowiednio przez wykonawcę lub podwykonawcę </w:t>
      </w:r>
      <w:r w:rsidRPr="00317FE6">
        <w:rPr>
          <w:rFonts w:ascii="Times New Roman" w:hAnsi="Times New Roman"/>
          <w:b/>
          <w:sz w:val="24"/>
          <w:szCs w:val="24"/>
        </w:rPr>
        <w:t>kopię umowy/umów o pracę</w:t>
      </w:r>
      <w:r w:rsidRPr="00317FE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317FE6">
        <w:rPr>
          <w:rFonts w:ascii="Times New Roman" w:hAnsi="Times New Roman"/>
          <w:sz w:val="24"/>
          <w:szCs w:val="24"/>
        </w:rPr>
        <w:lastRenderedPageBreak/>
        <w:t xml:space="preserve">z dnia </w:t>
      </w:r>
      <w:r w:rsidR="00EC10D9">
        <w:rPr>
          <w:rFonts w:ascii="Times New Roman" w:hAnsi="Times New Roman"/>
          <w:sz w:val="24"/>
          <w:szCs w:val="24"/>
        </w:rPr>
        <w:t>10 maja 2018</w:t>
      </w:r>
      <w:r w:rsidRPr="00317FE6">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zaświadczenie właściwego oddziału ZUS</w:t>
      </w:r>
      <w:r w:rsidRPr="00317FE6">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317FE6" w:rsidRDefault="00A206EC" w:rsidP="0031553C">
      <w:pPr>
        <w:pStyle w:val="Akapitzlist"/>
        <w:numPr>
          <w:ilvl w:val="0"/>
          <w:numId w:val="36"/>
        </w:numPr>
        <w:autoSpaceDE w:val="0"/>
        <w:autoSpaceDN w:val="0"/>
        <w:adjustRightInd w:val="0"/>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poświadczoną za zgodność z oryginałem odpowiednio przez Wykonawcę lub podwykonawcę</w:t>
      </w:r>
      <w:r w:rsidRPr="00317FE6">
        <w:rPr>
          <w:rFonts w:ascii="Times New Roman" w:hAnsi="Times New Roman"/>
          <w:b/>
          <w:sz w:val="24"/>
          <w:szCs w:val="24"/>
        </w:rPr>
        <w:t xml:space="preserve"> kopię dowodu potwierdzającego zgłoszenie pracownika przez pracodawcę do ubezpieczeń</w:t>
      </w:r>
      <w:r w:rsidRPr="00317FE6">
        <w:rPr>
          <w:rFonts w:ascii="Times New Roman" w:hAnsi="Times New Roman"/>
          <w:sz w:val="24"/>
          <w:szCs w:val="24"/>
        </w:rPr>
        <w:t xml:space="preserve">, zanonimizowaną w sposób zapewniający ochronę danych osobowych pracowników, zgodnie z przepisami ustawy z dnia </w:t>
      </w:r>
      <w:r w:rsidR="00EC10D9">
        <w:rPr>
          <w:rFonts w:ascii="Times New Roman" w:hAnsi="Times New Roman"/>
          <w:sz w:val="24"/>
          <w:szCs w:val="24"/>
        </w:rPr>
        <w:t>10</w:t>
      </w:r>
      <w:r w:rsidRPr="00317FE6">
        <w:rPr>
          <w:rFonts w:ascii="Times New Roman" w:hAnsi="Times New Roman"/>
          <w:sz w:val="24"/>
          <w:szCs w:val="24"/>
        </w:rPr>
        <w:t xml:space="preserve"> </w:t>
      </w:r>
      <w:r w:rsidR="00EC10D9">
        <w:rPr>
          <w:rFonts w:ascii="Times New Roman" w:hAnsi="Times New Roman"/>
          <w:sz w:val="24"/>
          <w:szCs w:val="24"/>
        </w:rPr>
        <w:t>maja 2018</w:t>
      </w:r>
      <w:r w:rsidRPr="00317FE6">
        <w:rPr>
          <w:rFonts w:ascii="Times New Roman" w:hAnsi="Times New Roman"/>
          <w:sz w:val="24"/>
          <w:szCs w:val="24"/>
        </w:rPr>
        <w:t xml:space="preserve"> r. </w:t>
      </w:r>
      <w:r w:rsidRPr="00317FE6">
        <w:rPr>
          <w:rFonts w:ascii="Times New Roman" w:hAnsi="Times New Roman"/>
          <w:i/>
          <w:sz w:val="24"/>
          <w:szCs w:val="24"/>
        </w:rPr>
        <w:t>o ochronie danych osobowych.</w:t>
      </w:r>
      <w:r w:rsidRPr="00317FE6">
        <w:rPr>
          <w:rFonts w:ascii="Times New Roman" w:hAnsi="Times New Roman"/>
          <w:sz w:val="24"/>
          <w:szCs w:val="24"/>
        </w:rPr>
        <w:t xml:space="preserve"> Imię i nazwisko pracownika nie podlega anonimizacji.</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Z tytułu niespełnienia przez wykonawcę lub podwykonawcę wymogu zatrudnienia na podstawie umowy o pracę osób wykonujących </w:t>
      </w:r>
      <w:r w:rsidR="000E68C8" w:rsidRPr="00317FE6">
        <w:rPr>
          <w:rFonts w:ascii="Times New Roman" w:hAnsi="Times New Roman"/>
          <w:sz w:val="24"/>
          <w:szCs w:val="24"/>
        </w:rPr>
        <w:t xml:space="preserve">wskazane w punkcie </w:t>
      </w:r>
      <w:r w:rsidR="003246AB" w:rsidRPr="00317FE6">
        <w:rPr>
          <w:rFonts w:ascii="Times New Roman" w:hAnsi="Times New Roman"/>
          <w:sz w:val="24"/>
          <w:szCs w:val="24"/>
        </w:rPr>
        <w:t>4</w:t>
      </w:r>
      <w:r w:rsidRPr="00317FE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17FE6">
        <w:rPr>
          <w:rFonts w:ascii="Times New Roman" w:hAnsi="Times New Roman"/>
          <w:sz w:val="24"/>
          <w:szCs w:val="24"/>
        </w:rPr>
        <w:t xml:space="preserve">ykonujących wskazane w punkcie </w:t>
      </w:r>
      <w:r w:rsidR="00A206EC" w:rsidRPr="00317FE6">
        <w:rPr>
          <w:rFonts w:ascii="Times New Roman" w:hAnsi="Times New Roman"/>
          <w:sz w:val="24"/>
          <w:szCs w:val="24"/>
        </w:rPr>
        <w:t>4</w:t>
      </w:r>
      <w:r w:rsidRPr="00317FE6">
        <w:rPr>
          <w:rFonts w:ascii="Times New Roman" w:hAnsi="Times New Roman"/>
          <w:sz w:val="24"/>
          <w:szCs w:val="24"/>
        </w:rPr>
        <w:t xml:space="preserve"> czynności. </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Zat</w:t>
      </w:r>
      <w:r w:rsidR="00A206EC" w:rsidRPr="00317FE6">
        <w:rPr>
          <w:rFonts w:ascii="Times New Roman" w:hAnsi="Times New Roman"/>
          <w:sz w:val="24"/>
          <w:szCs w:val="24"/>
        </w:rPr>
        <w:t>rudnienie, o którym mowa w pkt 4</w:t>
      </w:r>
      <w:r w:rsidRPr="00317FE6">
        <w:rPr>
          <w:rFonts w:ascii="Times New Roman" w:hAnsi="Times New Roman"/>
          <w:sz w:val="24"/>
          <w:szCs w:val="24"/>
        </w:rPr>
        <w:t xml:space="preserve"> powinno trwać przez cały okres realizacji zamówienia.</w:t>
      </w:r>
    </w:p>
    <w:p w:rsidR="00BF434C"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317FE6" w:rsidRDefault="00FC3184" w:rsidP="00FC3184">
      <w:pPr>
        <w:jc w:val="both"/>
        <w:rPr>
          <w:color w:val="FF0000"/>
          <w:sz w:val="24"/>
          <w:szCs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Bielenis,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w:t>
      </w:r>
      <w:r w:rsidRPr="00FC3184">
        <w:rPr>
          <w:rFonts w:ascii="Times New Roman" w:hAnsi="Times New Roman"/>
          <w:sz w:val="24"/>
          <w:szCs w:val="24"/>
        </w:rPr>
        <w:lastRenderedPageBreak/>
        <w:t xml:space="preserve">stycznia 2004 r. – Prawo zamówień publicznych (Dz. U. z 2017 r. poz. 1579 z późn. zm.), dalej „ustawa Pzp”;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3184" w:rsidRPr="00EC10D9" w:rsidRDefault="00FC3184" w:rsidP="0031553C">
      <w:pPr>
        <w:pStyle w:val="Akapitzlist"/>
        <w:numPr>
          <w:ilvl w:val="0"/>
          <w:numId w:val="46"/>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o udzielenie zamówienia publicznego ani zmianą postanowień umowy w zakresie niezgodnym z ustawą Pzp oraz nie może naruszać integralności protokołu oraz jego załączników.</w:t>
      </w:r>
    </w:p>
    <w:p w:rsid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F35B9" w:rsidRDefault="004F35B9" w:rsidP="00FC3184">
      <w:pPr>
        <w:pStyle w:val="Akapitzlist"/>
        <w:ind w:left="207"/>
        <w:jc w:val="both"/>
        <w:rPr>
          <w:rFonts w:ascii="Times New Roman" w:hAnsi="Times New Roman"/>
          <w:i/>
          <w:sz w:val="24"/>
          <w:szCs w:val="24"/>
        </w:rPr>
      </w:pPr>
    </w:p>
    <w:p w:rsidR="004F35B9" w:rsidRPr="00FC3184" w:rsidRDefault="004F35B9" w:rsidP="00FC3184">
      <w:pPr>
        <w:pStyle w:val="Akapitzlist"/>
        <w:ind w:left="207"/>
        <w:jc w:val="both"/>
        <w:rPr>
          <w:rFonts w:ascii="Times New Roman" w:hAnsi="Times New Roman"/>
          <w:i/>
          <w:sz w:val="24"/>
          <w:szCs w:val="24"/>
        </w:rPr>
      </w:pPr>
    </w:p>
    <w:p w:rsidR="002243CD" w:rsidRPr="00286BE5" w:rsidRDefault="002243CD" w:rsidP="002243CD">
      <w:pPr>
        <w:ind w:left="4956" w:firstLine="84"/>
        <w:rPr>
          <w:sz w:val="24"/>
          <w:szCs w:val="24"/>
        </w:rPr>
      </w:pPr>
      <w:r w:rsidRPr="00286BE5">
        <w:rPr>
          <w:sz w:val="24"/>
          <w:szCs w:val="24"/>
        </w:rPr>
        <w:t>..............................................................</w:t>
      </w:r>
    </w:p>
    <w:p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343CB4">
      <w:pPr>
        <w:jc w:val="both"/>
        <w:rPr>
          <w:sz w:val="24"/>
          <w:szCs w:val="24"/>
        </w:rPr>
      </w:pPr>
    </w:p>
    <w:sectPr w:rsidR="002243CD" w:rsidRPr="00286BE5" w:rsidSect="00033175">
      <w:headerReference w:type="default" r:id="rId10"/>
      <w:footerReference w:type="default" r:id="rId11"/>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71" w:rsidRDefault="00295E71">
      <w:r>
        <w:separator/>
      </w:r>
    </w:p>
  </w:endnote>
  <w:endnote w:type="continuationSeparator" w:id="0">
    <w:p w:rsidR="00295E71" w:rsidRDefault="002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71" w:rsidRDefault="00295E71">
    <w:pPr>
      <w:pStyle w:val="Stopka"/>
      <w:jc w:val="center"/>
    </w:pPr>
    <w:r>
      <w:fldChar w:fldCharType="begin"/>
    </w:r>
    <w:r>
      <w:instrText>PAGE   \* MERGEFORMAT</w:instrText>
    </w:r>
    <w:r>
      <w:fldChar w:fldCharType="separate"/>
    </w:r>
    <w:r w:rsidR="001963C2">
      <w:rPr>
        <w:noProof/>
      </w:rPr>
      <w:t>2</w:t>
    </w:r>
    <w:r>
      <w:fldChar w:fldCharType="end"/>
    </w:r>
  </w:p>
  <w:p w:rsidR="00295E71" w:rsidRDefault="00295E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71" w:rsidRDefault="00295E71">
      <w:r>
        <w:separator/>
      </w:r>
    </w:p>
  </w:footnote>
  <w:footnote w:type="continuationSeparator" w:id="0">
    <w:p w:rsidR="00295E71" w:rsidRDefault="00295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71" w:rsidRPr="00A815FF" w:rsidRDefault="00295E71">
    <w:pPr>
      <w:pStyle w:val="Nagwek"/>
      <w:rPr>
        <w:b/>
      </w:rPr>
    </w:pPr>
    <w:r>
      <w:rPr>
        <w:b/>
      </w:rPr>
      <w:tab/>
    </w:r>
    <w:r>
      <w:rPr>
        <w:b/>
      </w:rPr>
      <w:tab/>
      <w:t>WIM.271.1.</w:t>
    </w:r>
    <w:r w:rsidR="00F465FA">
      <w:rPr>
        <w:b/>
      </w:rPr>
      <w:t>70</w:t>
    </w:r>
    <w:r>
      <w:rPr>
        <w:b/>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266600"/>
    <w:multiLevelType w:val="singleLevel"/>
    <w:tmpl w:val="0415000F"/>
    <w:lvl w:ilvl="0">
      <w:start w:val="1"/>
      <w:numFmt w:val="decimal"/>
      <w:lvlText w:val="%1."/>
      <w:lvlJc w:val="left"/>
      <w:pPr>
        <w:ind w:left="720" w:hanging="360"/>
      </w:pPr>
    </w:lvl>
  </w:abstractNum>
  <w:abstractNum w:abstractNumId="39"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5"/>
  </w:num>
  <w:num w:numId="4">
    <w:abstractNumId w:val="0"/>
  </w:num>
  <w:num w:numId="5">
    <w:abstractNumId w:val="18"/>
  </w:num>
  <w:num w:numId="6">
    <w:abstractNumId w:val="47"/>
  </w:num>
  <w:num w:numId="7">
    <w:abstractNumId w:val="12"/>
  </w:num>
  <w:num w:numId="8">
    <w:abstractNumId w:val="38"/>
  </w:num>
  <w:num w:numId="9">
    <w:abstractNumId w:val="33"/>
  </w:num>
  <w:num w:numId="10">
    <w:abstractNumId w:val="27"/>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7"/>
    <w:lvlOverride w:ilvl="0">
      <w:startOverride w:val="1"/>
    </w:lvlOverride>
  </w:num>
  <w:num w:numId="14">
    <w:abstractNumId w:val="24"/>
  </w:num>
  <w:num w:numId="15">
    <w:abstractNumId w:val="31"/>
  </w:num>
  <w:num w:numId="16">
    <w:abstractNumId w:val="29"/>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4"/>
  </w:num>
  <w:num w:numId="23">
    <w:abstractNumId w:val="46"/>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7"/>
  </w:num>
  <w:num w:numId="32">
    <w:abstractNumId w:val="14"/>
  </w:num>
  <w:num w:numId="33">
    <w:abstractNumId w:val="26"/>
  </w:num>
  <w:num w:numId="34">
    <w:abstractNumId w:val="6"/>
  </w:num>
  <w:num w:numId="35">
    <w:abstractNumId w:val="8"/>
  </w:num>
  <w:num w:numId="36">
    <w:abstractNumId w:val="2"/>
  </w:num>
  <w:num w:numId="37">
    <w:abstractNumId w:val="21"/>
  </w:num>
  <w:num w:numId="38">
    <w:abstractNumId w:val="30"/>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1"/>
  </w:num>
  <w:num w:numId="43">
    <w:abstractNumId w:val="34"/>
  </w:num>
  <w:num w:numId="44">
    <w:abstractNumId w:val="42"/>
  </w:num>
  <w:num w:numId="45">
    <w:abstractNumId w:val="1"/>
  </w:num>
  <w:num w:numId="46">
    <w:abstractNumId w:val="22"/>
  </w:num>
  <w:num w:numId="47">
    <w:abstractNumId w:val="28"/>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3175"/>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4FD8"/>
    <w:rsid w:val="00185797"/>
    <w:rsid w:val="00185869"/>
    <w:rsid w:val="001911AA"/>
    <w:rsid w:val="00191396"/>
    <w:rsid w:val="00193296"/>
    <w:rsid w:val="001963C2"/>
    <w:rsid w:val="00196C04"/>
    <w:rsid w:val="001A434B"/>
    <w:rsid w:val="001A5C77"/>
    <w:rsid w:val="001A5D7B"/>
    <w:rsid w:val="001A7E40"/>
    <w:rsid w:val="001B38A6"/>
    <w:rsid w:val="001B48B5"/>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5E71"/>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33B3"/>
    <w:rsid w:val="004D5C2F"/>
    <w:rsid w:val="004D5D2A"/>
    <w:rsid w:val="004D6C26"/>
    <w:rsid w:val="004E23B5"/>
    <w:rsid w:val="004E2B7E"/>
    <w:rsid w:val="004E64C1"/>
    <w:rsid w:val="004F35B9"/>
    <w:rsid w:val="004F3DA8"/>
    <w:rsid w:val="005104C7"/>
    <w:rsid w:val="00517E80"/>
    <w:rsid w:val="0052030A"/>
    <w:rsid w:val="0052237B"/>
    <w:rsid w:val="005234DD"/>
    <w:rsid w:val="005238C0"/>
    <w:rsid w:val="00523C25"/>
    <w:rsid w:val="00526A03"/>
    <w:rsid w:val="005270AB"/>
    <w:rsid w:val="0052770B"/>
    <w:rsid w:val="00530202"/>
    <w:rsid w:val="00530CDF"/>
    <w:rsid w:val="00534B49"/>
    <w:rsid w:val="00537ABF"/>
    <w:rsid w:val="00540E4D"/>
    <w:rsid w:val="0054608E"/>
    <w:rsid w:val="0054637F"/>
    <w:rsid w:val="00553960"/>
    <w:rsid w:val="0055525A"/>
    <w:rsid w:val="00557434"/>
    <w:rsid w:val="0056077C"/>
    <w:rsid w:val="00563397"/>
    <w:rsid w:val="0056474C"/>
    <w:rsid w:val="005653E0"/>
    <w:rsid w:val="00570EF8"/>
    <w:rsid w:val="00572D39"/>
    <w:rsid w:val="005749A1"/>
    <w:rsid w:val="00574D7E"/>
    <w:rsid w:val="005751E8"/>
    <w:rsid w:val="00577466"/>
    <w:rsid w:val="00582682"/>
    <w:rsid w:val="005844ED"/>
    <w:rsid w:val="00590A6E"/>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323F"/>
    <w:rsid w:val="006647BF"/>
    <w:rsid w:val="00665043"/>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E702F"/>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4E86"/>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3D83"/>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AF4FC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048E"/>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168FD"/>
    <w:rsid w:val="00D203C0"/>
    <w:rsid w:val="00D21DCC"/>
    <w:rsid w:val="00D26815"/>
    <w:rsid w:val="00D338CF"/>
    <w:rsid w:val="00D35085"/>
    <w:rsid w:val="00D40721"/>
    <w:rsid w:val="00D41091"/>
    <w:rsid w:val="00D420E9"/>
    <w:rsid w:val="00D429D5"/>
    <w:rsid w:val="00D42DAA"/>
    <w:rsid w:val="00D43415"/>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0D9"/>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07F5F"/>
    <w:rsid w:val="00F10D2B"/>
    <w:rsid w:val="00F10F32"/>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465FA"/>
    <w:rsid w:val="00F5166F"/>
    <w:rsid w:val="00F52110"/>
    <w:rsid w:val="00F54573"/>
    <w:rsid w:val="00F56E79"/>
    <w:rsid w:val="00F57F8D"/>
    <w:rsid w:val="00F61872"/>
    <w:rsid w:val="00F65E4F"/>
    <w:rsid w:val="00F666FB"/>
    <w:rsid w:val="00F668A7"/>
    <w:rsid w:val="00F715E2"/>
    <w:rsid w:val="00F7258D"/>
    <w:rsid w:val="00F72E95"/>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FFBCAC"/>
  <w15:docId w15:val="{AEFC6548-D090-4E47-B261-77324727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82FB-2FD1-4704-9B49-23F7AACB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27</Pages>
  <Words>10735</Words>
  <Characters>64413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74999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aduczmanska</cp:lastModifiedBy>
  <cp:revision>23</cp:revision>
  <cp:lastPrinted>2018-09-27T10:46:00Z</cp:lastPrinted>
  <dcterms:created xsi:type="dcterms:W3CDTF">2018-07-24T06:30:00Z</dcterms:created>
  <dcterms:modified xsi:type="dcterms:W3CDTF">2018-10-01T08:50:00Z</dcterms:modified>
</cp:coreProperties>
</file>