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DOKUMENTACJI PROJEKTOWEJ OKREŚLAJĄCEJ PRZEDMIOT ZAMÓWIENIA PUBLICZNEGO </w:t>
      </w:r>
      <w:r w:rsidR="00956D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– </w:t>
      </w:r>
      <w:bookmarkStart w:id="0" w:name="_GoBack"/>
      <w:bookmarkEnd w:id="0"/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pn.:</w:t>
      </w: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4D4F" w:rsidRPr="00274D4F" w:rsidRDefault="00274D4F" w:rsidP="0027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p w:rsidR="00EA7E9B" w:rsidRPr="00DC7093" w:rsidRDefault="00EA7E9B" w:rsidP="000A353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DC7093">
        <w:rPr>
          <w:b/>
          <w:bCs/>
          <w:sz w:val="24"/>
          <w:szCs w:val="24"/>
        </w:rPr>
        <w:t xml:space="preserve">„Budowa </w:t>
      </w:r>
      <w:r w:rsidRPr="00DC7093">
        <w:rPr>
          <w:b/>
          <w:color w:val="000000"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b/>
          <w:color w:val="000000"/>
          <w:sz w:val="24"/>
          <w:szCs w:val="24"/>
        </w:rPr>
        <w:t>Łunowie</w:t>
      </w:r>
      <w:proofErr w:type="spellEnd"/>
      <w:r w:rsidRPr="00DC7093">
        <w:rPr>
          <w:b/>
          <w:color w:val="000000"/>
          <w:sz w:val="24"/>
          <w:szCs w:val="24"/>
        </w:rPr>
        <w:t xml:space="preserve"> wraz z ciągiem pieszo-rowerowym”</w:t>
      </w:r>
      <w:r w:rsidRPr="00DC7093">
        <w:rPr>
          <w:b/>
          <w:spacing w:val="-4"/>
          <w:sz w:val="24"/>
          <w:szCs w:val="24"/>
        </w:rPr>
        <w:t>.</w:t>
      </w:r>
    </w:p>
    <w:p w:rsidR="00274D4F" w:rsidRDefault="00274D4F" w:rsidP="00A53738">
      <w:pPr>
        <w:spacing w:after="0"/>
        <w:rPr>
          <w:b/>
        </w:rPr>
      </w:pPr>
    </w:p>
    <w:p w:rsidR="00274D4F" w:rsidRDefault="00274D4F" w:rsidP="00A53738">
      <w:pPr>
        <w:spacing w:after="0"/>
        <w:rPr>
          <w:b/>
        </w:rPr>
      </w:pPr>
    </w:p>
    <w:p w:rsidR="00C768C7" w:rsidRPr="00A53738" w:rsidRDefault="00BE53B9" w:rsidP="00A53738">
      <w:pPr>
        <w:spacing w:after="0"/>
        <w:rPr>
          <w:b/>
        </w:rPr>
      </w:pPr>
      <w:r w:rsidRPr="00A53738">
        <w:rPr>
          <w:b/>
        </w:rPr>
        <w:t>Tom 1. Przejścia pod torami i ciąg pieszo-rowerowy</w:t>
      </w:r>
    </w:p>
    <w:p w:rsidR="00BE53B9" w:rsidRDefault="00BE53B9" w:rsidP="00956D17">
      <w:pPr>
        <w:spacing w:after="0"/>
      </w:pPr>
      <w:r>
        <w:tab/>
        <w:t>0</w:t>
      </w:r>
      <w:r w:rsidR="00956D17">
        <w:t>1</w:t>
      </w:r>
      <w:r w:rsidR="00A53738">
        <w:tab/>
      </w:r>
      <w:r>
        <w:t>Opis techn</w:t>
      </w:r>
      <w:r w:rsidR="00956D17">
        <w:t>i</w:t>
      </w:r>
      <w:r>
        <w:t>czny</w:t>
      </w:r>
      <w:r w:rsidR="00B54A62">
        <w:t>,</w:t>
      </w:r>
    </w:p>
    <w:p w:rsidR="00BE53B9" w:rsidRDefault="00A53738" w:rsidP="00A53738">
      <w:pPr>
        <w:spacing w:after="0"/>
        <w:ind w:firstLine="708"/>
      </w:pPr>
      <w:r>
        <w:t>0</w:t>
      </w:r>
      <w:r w:rsidR="00956D17">
        <w:t>2</w:t>
      </w:r>
      <w:r>
        <w:tab/>
      </w:r>
      <w:r w:rsidR="00BE53B9" w:rsidRPr="00BE53B9">
        <w:t>Plan orientacyjny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3</w:t>
      </w:r>
      <w:r w:rsidR="00A53738">
        <w:tab/>
      </w:r>
      <w:r w:rsidRPr="00BE53B9">
        <w:t>Projekt zagospodarowania tunelu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4</w:t>
      </w:r>
      <w:r w:rsidR="00A53738">
        <w:tab/>
      </w:r>
      <w:r w:rsidRPr="00BE53B9">
        <w:t>Profil podłu</w:t>
      </w:r>
      <w:r w:rsidR="00956D17">
        <w:t>ż</w:t>
      </w:r>
      <w:r w:rsidRPr="00BE53B9">
        <w:t>ny ciągu pieszo rowerowego</w:t>
      </w:r>
      <w:r w:rsidR="00956D17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5</w:t>
      </w:r>
      <w:r w:rsidR="00A53738">
        <w:tab/>
      </w:r>
      <w:r w:rsidRPr="00BE53B9">
        <w:t>Przej</w:t>
      </w:r>
      <w:r w:rsidR="00956D17">
        <w:t>ś</w:t>
      </w:r>
      <w:r w:rsidRPr="00BE53B9">
        <w:t>cie pod linią kolejową nr 401 - Widok z góry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6</w:t>
      </w:r>
      <w:r w:rsidR="00A53738">
        <w:tab/>
      </w:r>
      <w:r w:rsidR="00956D17">
        <w:t>Przejśc</w:t>
      </w:r>
      <w:r w:rsidRPr="00BE53B9">
        <w:t xml:space="preserve">ie pod linią kolejową nr 401 </w:t>
      </w:r>
      <w:r w:rsidR="00B54A62">
        <w:t>–</w:t>
      </w:r>
      <w:r w:rsidRPr="00BE53B9">
        <w:t xml:space="preserve"> Przekroje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7</w:t>
      </w:r>
      <w:r w:rsidR="00A53738">
        <w:tab/>
      </w:r>
      <w:r w:rsidRPr="00BE53B9">
        <w:t>Przej</w:t>
      </w:r>
      <w:r w:rsidR="00956D17">
        <w:t>ś</w:t>
      </w:r>
      <w:r w:rsidRPr="00BE53B9">
        <w:t>cie pod linią kolejową nr 401 -  Zbrojenie pochylni nr I</w:t>
      </w:r>
      <w:r w:rsidR="00B54A62">
        <w:t>,</w:t>
      </w:r>
    </w:p>
    <w:p w:rsidR="00956D17" w:rsidRDefault="00956D17" w:rsidP="00A53738">
      <w:pPr>
        <w:spacing w:after="0"/>
        <w:ind w:firstLine="708"/>
      </w:pPr>
      <w:r>
        <w:t>08</w:t>
      </w:r>
      <w:r>
        <w:tab/>
      </w:r>
      <w:r w:rsidRPr="00BE53B9">
        <w:t>Przej</w:t>
      </w:r>
      <w:r>
        <w:t>ś</w:t>
      </w:r>
      <w:r w:rsidRPr="00BE53B9">
        <w:t xml:space="preserve">cie pod linią kolejową nr 401 -  Zbrojenie </w:t>
      </w:r>
      <w:r w:rsidR="00B54A62">
        <w:t>przejścia pod torami,</w:t>
      </w:r>
    </w:p>
    <w:p w:rsidR="00BE53B9" w:rsidRDefault="00BE53B9" w:rsidP="00A53738">
      <w:pPr>
        <w:spacing w:after="0"/>
        <w:ind w:firstLine="708"/>
      </w:pPr>
      <w:r w:rsidRPr="00BE53B9">
        <w:t>0</w:t>
      </w:r>
      <w:r w:rsidR="00956D17">
        <w:t>9</w:t>
      </w:r>
      <w:r w:rsidR="00A53738">
        <w:tab/>
      </w:r>
      <w:r w:rsidRPr="00BE53B9">
        <w:t>Przej</w:t>
      </w:r>
      <w:r w:rsidR="00956D17">
        <w:t>ś</w:t>
      </w:r>
      <w:r w:rsidRPr="00BE53B9">
        <w:t>cie pod linią kolejową nr 401 - Zbrojenie pochylni nr II</w:t>
      </w:r>
      <w:r w:rsidR="00B54A62">
        <w:t>,</w:t>
      </w:r>
    </w:p>
    <w:p w:rsidR="00BE53B9" w:rsidRDefault="00956D17" w:rsidP="00A53738">
      <w:pPr>
        <w:spacing w:after="0"/>
        <w:ind w:firstLine="708"/>
      </w:pPr>
      <w:r>
        <w:t>10</w:t>
      </w:r>
      <w:r w:rsidR="00A53738">
        <w:tab/>
      </w:r>
      <w:r w:rsidR="00BE53B9" w:rsidRPr="00BE53B9">
        <w:t>Przej</w:t>
      </w:r>
      <w:r>
        <w:t>ś</w:t>
      </w:r>
      <w:r w:rsidR="00BE53B9" w:rsidRPr="00BE53B9">
        <w:t>cie pod linią kolejową nr 996 - Widok ogólny</w:t>
      </w:r>
      <w:r w:rsidR="00B54A62">
        <w:t>,</w:t>
      </w:r>
    </w:p>
    <w:p w:rsidR="00B54A62" w:rsidRDefault="00B54A62" w:rsidP="00A53738">
      <w:pPr>
        <w:spacing w:after="0"/>
        <w:ind w:firstLine="708"/>
      </w:pPr>
      <w:r>
        <w:t>11</w:t>
      </w:r>
      <w:r>
        <w:tab/>
      </w:r>
      <w:r w:rsidRPr="00BE53B9">
        <w:t>Przej</w:t>
      </w:r>
      <w:r>
        <w:t>ś</w:t>
      </w:r>
      <w:r w:rsidRPr="00BE53B9">
        <w:t xml:space="preserve">cie pod linią kolejową nr </w:t>
      </w:r>
      <w:r>
        <w:t>996</w:t>
      </w:r>
      <w:r w:rsidRPr="00BE53B9">
        <w:t xml:space="preserve"> -  Zbrojenie </w:t>
      </w:r>
      <w:r>
        <w:t>przejścia pod torami,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2</w:t>
      </w:r>
      <w:r w:rsidR="00A53738">
        <w:tab/>
      </w:r>
      <w:r w:rsidRPr="00BE53B9">
        <w:t>Przej</w:t>
      </w:r>
      <w:r w:rsidR="00B54A62">
        <w:t>ś</w:t>
      </w:r>
      <w:r w:rsidRPr="00BE53B9">
        <w:t>cie pod linią kolejową nr 996 -  Zbrojenie skrzydeł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3</w:t>
      </w:r>
      <w:r w:rsidR="00B54A62">
        <w:tab/>
      </w:r>
      <w:r w:rsidRPr="00BE53B9">
        <w:t>Balustrady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4</w:t>
      </w:r>
      <w:r w:rsidR="00A53738">
        <w:tab/>
      </w:r>
      <w:r w:rsidRPr="00BE53B9">
        <w:t>Schody na skarpie</w:t>
      </w:r>
      <w:r w:rsidR="00B54A62">
        <w:t>,</w:t>
      </w:r>
    </w:p>
    <w:p w:rsidR="00BE53B9" w:rsidRDefault="00B54A62" w:rsidP="00A53738">
      <w:pPr>
        <w:spacing w:after="0"/>
        <w:ind w:firstLine="708"/>
      </w:pPr>
      <w:r>
        <w:t>15</w:t>
      </w:r>
      <w:r w:rsidR="00A53738">
        <w:tab/>
      </w:r>
      <w:r w:rsidR="00BE53B9" w:rsidRPr="00BE53B9">
        <w:t>Przekroje normalne ciągu pieszo-rowerowego</w:t>
      </w:r>
      <w:r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6</w:t>
      </w:r>
      <w:r w:rsidR="00A53738">
        <w:tab/>
      </w:r>
      <w:r w:rsidRPr="00BE53B9">
        <w:t>Przekroje poprzeczne ciągu pieszo-rowerowego</w:t>
      </w:r>
      <w:r w:rsidR="00B54A62">
        <w:t>,</w:t>
      </w:r>
    </w:p>
    <w:p w:rsidR="00BE53B9" w:rsidRDefault="00BE53B9" w:rsidP="00A53738">
      <w:pPr>
        <w:spacing w:after="0"/>
        <w:ind w:firstLine="708"/>
      </w:pPr>
      <w:r w:rsidRPr="00BE53B9">
        <w:t>1</w:t>
      </w:r>
      <w:r w:rsidR="00B54A62">
        <w:t>7</w:t>
      </w:r>
      <w:r w:rsidR="00A53738">
        <w:tab/>
      </w:r>
      <w:r w:rsidRPr="00BE53B9">
        <w:t>Zabezpieczenie torów linii nr 401</w:t>
      </w:r>
      <w:r w:rsidR="00B54A62">
        <w:t>,</w:t>
      </w:r>
    </w:p>
    <w:p w:rsidR="00B54A62" w:rsidRDefault="00B54A62" w:rsidP="00A53738">
      <w:pPr>
        <w:spacing w:after="0"/>
        <w:ind w:firstLine="708"/>
      </w:pPr>
      <w:r>
        <w:t>18</w:t>
      </w:r>
      <w:r>
        <w:tab/>
        <w:t>Kanalizacja deszczowa – plan sytuacyjny,</w:t>
      </w:r>
    </w:p>
    <w:p w:rsidR="00B54A62" w:rsidRDefault="00B54A62" w:rsidP="00A53738">
      <w:pPr>
        <w:spacing w:after="0"/>
        <w:ind w:firstLine="708"/>
      </w:pPr>
      <w:r>
        <w:t>19</w:t>
      </w:r>
      <w:r>
        <w:tab/>
        <w:t>Szczegóły odwodnienia pochylni,</w:t>
      </w:r>
    </w:p>
    <w:p w:rsidR="00B54A62" w:rsidRDefault="00B54A62" w:rsidP="00A53738">
      <w:pPr>
        <w:spacing w:after="0"/>
        <w:ind w:firstLine="708"/>
      </w:pPr>
      <w:r>
        <w:t>20</w:t>
      </w:r>
      <w:r>
        <w:tab/>
        <w:t>Przelew awaryjny – studzienka wlotowa na rowie</w:t>
      </w:r>
    </w:p>
    <w:p w:rsidR="00B54A62" w:rsidRDefault="00B54A62" w:rsidP="00A53738">
      <w:pPr>
        <w:spacing w:after="0"/>
        <w:ind w:firstLine="708"/>
      </w:pPr>
      <w:r>
        <w:t>21</w:t>
      </w:r>
      <w:r>
        <w:tab/>
        <w:t>Przepompownia wód opadowych,</w:t>
      </w:r>
    </w:p>
    <w:p w:rsidR="00B477C4" w:rsidRDefault="00B477C4" w:rsidP="00A53738">
      <w:pPr>
        <w:spacing w:after="0"/>
        <w:ind w:firstLine="708"/>
      </w:pPr>
      <w:r>
        <w:t>22</w:t>
      </w:r>
      <w:r>
        <w:tab/>
        <w:t>Przepompownia posadowienie,</w:t>
      </w:r>
    </w:p>
    <w:p w:rsidR="00B54A62" w:rsidRDefault="00B54A62" w:rsidP="00A53738">
      <w:pPr>
        <w:spacing w:after="0"/>
        <w:ind w:firstLine="708"/>
      </w:pPr>
      <w:r>
        <w:t>2</w:t>
      </w:r>
      <w:r w:rsidR="00B477C4">
        <w:t>3</w:t>
      </w:r>
      <w:r>
        <w:tab/>
        <w:t>Wylot kanalizacji WL1,</w:t>
      </w:r>
    </w:p>
    <w:p w:rsidR="00B54A62" w:rsidRDefault="00B54A62" w:rsidP="00A53738">
      <w:pPr>
        <w:spacing w:after="0"/>
        <w:ind w:firstLine="708"/>
      </w:pPr>
      <w:r>
        <w:t>2</w:t>
      </w:r>
      <w:r w:rsidR="00B477C4">
        <w:t>4</w:t>
      </w:r>
      <w:r>
        <w:tab/>
        <w:t>Przekroje poprzeczne zbiornika infiltracyjnego</w:t>
      </w:r>
    </w:p>
    <w:p w:rsidR="00BE53B9" w:rsidRDefault="00BE53B9" w:rsidP="00A53738">
      <w:pPr>
        <w:spacing w:after="0"/>
      </w:pPr>
    </w:p>
    <w:p w:rsidR="00A53738" w:rsidRPr="00A53738" w:rsidRDefault="00A53738" w:rsidP="00A53738">
      <w:pPr>
        <w:spacing w:after="0"/>
        <w:rPr>
          <w:b/>
        </w:rPr>
      </w:pPr>
      <w:r w:rsidRPr="00A53738">
        <w:rPr>
          <w:b/>
        </w:rPr>
        <w:t xml:space="preserve">Tom </w:t>
      </w:r>
      <w:r w:rsidR="000F7901">
        <w:rPr>
          <w:b/>
        </w:rPr>
        <w:t>2</w:t>
      </w:r>
      <w:r w:rsidRPr="00A53738">
        <w:rPr>
          <w:b/>
        </w:rPr>
        <w:t>. Oświetlenie i zasilanie przepompowni</w:t>
      </w:r>
    </w:p>
    <w:p w:rsidR="00BE53B9" w:rsidRDefault="00A53738" w:rsidP="00A53738">
      <w:pPr>
        <w:spacing w:after="0"/>
        <w:ind w:firstLine="708"/>
      </w:pPr>
      <w:r>
        <w:t>2</w:t>
      </w:r>
      <w:r w:rsidR="00B477C4">
        <w:t>5</w:t>
      </w:r>
      <w:r>
        <w:tab/>
      </w:r>
      <w:r w:rsidR="00BE53B9" w:rsidRPr="00BE53B9">
        <w:t>Opis techniczny</w:t>
      </w:r>
    </w:p>
    <w:p w:rsidR="00BE53B9" w:rsidRDefault="00A53738" w:rsidP="00A53738">
      <w:pPr>
        <w:spacing w:after="0"/>
        <w:ind w:firstLine="708"/>
      </w:pPr>
      <w:r>
        <w:t>2</w:t>
      </w:r>
      <w:r w:rsidR="00B477C4">
        <w:t>6</w:t>
      </w:r>
      <w:r>
        <w:tab/>
      </w:r>
      <w:r w:rsidR="00BE53B9" w:rsidRPr="00BE53B9">
        <w:t>Rys_nr_1</w:t>
      </w:r>
    </w:p>
    <w:p w:rsidR="00BE53B9" w:rsidRDefault="00A53738" w:rsidP="00A53738">
      <w:pPr>
        <w:spacing w:after="0"/>
        <w:ind w:firstLine="708"/>
      </w:pPr>
      <w:r>
        <w:t>2</w:t>
      </w:r>
      <w:r w:rsidR="00B477C4">
        <w:t>7</w:t>
      </w:r>
      <w:r>
        <w:tab/>
      </w:r>
      <w:r w:rsidRPr="00A53738">
        <w:t>Rys_nr_2</w:t>
      </w:r>
    </w:p>
    <w:p w:rsidR="00EA7E9B" w:rsidRDefault="00EA7E9B" w:rsidP="00A53738">
      <w:pPr>
        <w:spacing w:after="0"/>
        <w:ind w:firstLine="708"/>
      </w:pPr>
    </w:p>
    <w:p w:rsidR="00BE53B9" w:rsidRDefault="00EA7E9B" w:rsidP="00EA7E9B">
      <w:pPr>
        <w:spacing w:after="0"/>
        <w:rPr>
          <w:b/>
        </w:rPr>
      </w:pPr>
      <w:r w:rsidRPr="00A53738">
        <w:rPr>
          <w:b/>
        </w:rPr>
        <w:t xml:space="preserve">Tom </w:t>
      </w:r>
      <w:r w:rsidR="000F7901">
        <w:rPr>
          <w:b/>
        </w:rPr>
        <w:t>3</w:t>
      </w:r>
      <w:r w:rsidRPr="00A53738">
        <w:rPr>
          <w:b/>
        </w:rPr>
        <w:t xml:space="preserve">. </w:t>
      </w:r>
      <w:r>
        <w:rPr>
          <w:b/>
        </w:rPr>
        <w:t>Specyfikacje techniczne</w:t>
      </w:r>
    </w:p>
    <w:p w:rsidR="00EA7E9B" w:rsidRDefault="00EA7E9B" w:rsidP="00EA7E9B">
      <w:pPr>
        <w:spacing w:after="0"/>
      </w:pPr>
    </w:p>
    <w:sectPr w:rsidR="00EA7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0" w:rsidRPr="008D59F0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Załącznik nr 4.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AB19EE">
      <w:rPr>
        <w:rFonts w:ascii="Times New Roman" w:hAnsi="Times New Roman" w:cs="Times New Roman"/>
        <w:b/>
        <w:color w:val="000000"/>
        <w:sz w:val="20"/>
        <w:szCs w:val="20"/>
      </w:rPr>
      <w:t>68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="00956D17">
      <w:rPr>
        <w:rFonts w:ascii="Times New Roman" w:eastAsiaTheme="minorEastAsia" w:hAnsi="Times New Roman" w:cs="Times New Roman"/>
        <w:b/>
        <w:sz w:val="20"/>
        <w:szCs w:val="20"/>
        <w:lang w:eastAsia="pl-PL"/>
      </w:rPr>
      <w:t>-zmiana 1</w:t>
    </w:r>
    <w:r w:rsidR="00B477C4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534FC"/>
    <w:rsid w:val="000A3531"/>
    <w:rsid w:val="000F7901"/>
    <w:rsid w:val="00274D4F"/>
    <w:rsid w:val="002D314E"/>
    <w:rsid w:val="008D59F0"/>
    <w:rsid w:val="00956D17"/>
    <w:rsid w:val="00A53738"/>
    <w:rsid w:val="00AB19EE"/>
    <w:rsid w:val="00B477C4"/>
    <w:rsid w:val="00B54A62"/>
    <w:rsid w:val="00BE53B9"/>
    <w:rsid w:val="00C021FF"/>
    <w:rsid w:val="00C768C7"/>
    <w:rsid w:val="00EA7E9B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8D11"/>
  <w15:docId w15:val="{7C874210-0040-4AD8-8179-5136A904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ikniewel</cp:lastModifiedBy>
  <cp:revision>5</cp:revision>
  <cp:lastPrinted>2018-05-17T07:18:00Z</cp:lastPrinted>
  <dcterms:created xsi:type="dcterms:W3CDTF">2018-05-17T07:18:00Z</dcterms:created>
  <dcterms:modified xsi:type="dcterms:W3CDTF">2018-09-18T12:31:00Z</dcterms:modified>
</cp:coreProperties>
</file>