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D37258" w:rsidRDefault="00D37258" w:rsidP="00D37258">
      <w:pPr>
        <w:jc w:val="center"/>
        <w:rPr>
          <w:b/>
          <w:spacing w:val="-4"/>
          <w:sz w:val="28"/>
          <w:szCs w:val="28"/>
          <w:lang w:eastAsia="ar-SA"/>
        </w:rPr>
      </w:pPr>
      <w:r w:rsidRPr="00452B70">
        <w:rPr>
          <w:b/>
          <w:color w:val="000000"/>
          <w:sz w:val="24"/>
          <w:szCs w:val="24"/>
        </w:rPr>
        <w:t>„Przebudow</w:t>
      </w:r>
      <w:r>
        <w:rPr>
          <w:b/>
          <w:color w:val="000000"/>
          <w:sz w:val="24"/>
          <w:szCs w:val="24"/>
        </w:rPr>
        <w:t>a</w:t>
      </w:r>
      <w:r w:rsidRPr="00452B70">
        <w:rPr>
          <w:b/>
          <w:color w:val="000000"/>
          <w:sz w:val="24"/>
          <w:szCs w:val="24"/>
        </w:rPr>
        <w:t xml:space="preserve"> i modernizacja istniejących wylotów kanalizacji deszczowej w Dzielnicy Śródmiejskiej w Świnoujściu”</w:t>
      </w:r>
      <w:r w:rsidRPr="00DC7093">
        <w:rPr>
          <w:b/>
          <w:spacing w:val="-4"/>
          <w:sz w:val="24"/>
          <w:szCs w:val="24"/>
        </w:rPr>
        <w:t>.</w:t>
      </w:r>
    </w:p>
    <w:p w:rsidR="00F653F4" w:rsidRPr="00DB318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75"/>
        <w:gridCol w:w="2247"/>
        <w:gridCol w:w="2811"/>
        <w:gridCol w:w="2457"/>
      </w:tblGrid>
      <w:tr w:rsidR="00343944" w:rsidRPr="00B5461B" w:rsidTr="00D37258">
        <w:tc>
          <w:tcPr>
            <w:tcW w:w="29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95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47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  <w:r w:rsidR="00920E89"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Pr="00CA23CA">
              <w:rPr>
                <w:sz w:val="22"/>
                <w:szCs w:val="22"/>
              </w:rPr>
              <w:t>odpowiednio do warunku dla każdej z osób)</w:t>
            </w:r>
          </w:p>
        </w:tc>
        <w:tc>
          <w:tcPr>
            <w:tcW w:w="942" w:type="pct"/>
            <w:vAlign w:val="center"/>
          </w:tcPr>
          <w:p w:rsidR="00343944" w:rsidRDefault="00343944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:rsidR="005F57B7" w:rsidRP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  <w:bookmarkStart w:id="0" w:name="_GoBack"/>
            <w:bookmarkEnd w:id="0"/>
          </w:p>
        </w:tc>
      </w:tr>
      <w:tr w:rsidR="00D37258" w:rsidRPr="00B5461B" w:rsidTr="00D37258">
        <w:trPr>
          <w:trHeight w:val="706"/>
        </w:trPr>
        <w:tc>
          <w:tcPr>
            <w:tcW w:w="29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D37258">
        <w:trPr>
          <w:trHeight w:val="703"/>
        </w:trPr>
        <w:tc>
          <w:tcPr>
            <w:tcW w:w="29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D37258">
        <w:trPr>
          <w:trHeight w:val="703"/>
        </w:trPr>
        <w:tc>
          <w:tcPr>
            <w:tcW w:w="29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D37258">
        <w:trPr>
          <w:trHeight w:val="703"/>
        </w:trPr>
        <w:tc>
          <w:tcPr>
            <w:tcW w:w="29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>że osoby wskazane w tabeli posiadają wymagane w postępowaniu uprawnienia 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F653F4" w:rsidRDefault="00F653F4" w:rsidP="00CA23CA">
      <w:pPr>
        <w:spacing w:before="120" w:line="312" w:lineRule="auto"/>
        <w:jc w:val="both"/>
        <w:rPr>
          <w:sz w:val="24"/>
          <w:szCs w:val="24"/>
        </w:rPr>
      </w:pP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3C" w:rsidRDefault="00EF7B3C" w:rsidP="00A9355C">
      <w:r>
        <w:separator/>
      </w:r>
    </w:p>
  </w:endnote>
  <w:endnote w:type="continuationSeparator" w:id="0">
    <w:p w:rsidR="00EF7B3C" w:rsidRDefault="00EF7B3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3C" w:rsidRDefault="00EF7B3C" w:rsidP="00A9355C">
      <w:r>
        <w:separator/>
      </w:r>
    </w:p>
  </w:footnote>
  <w:footnote w:type="continuationSeparator" w:id="0">
    <w:p w:rsidR="00EF7B3C" w:rsidRDefault="00EF7B3C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Pr="005F3AEB" w:rsidRDefault="00F83DA4" w:rsidP="003C6D4B">
    <w:pPr>
      <w:spacing w:before="120" w:line="312" w:lineRule="auto"/>
      <w:jc w:val="right"/>
      <w:rPr>
        <w:b/>
        <w:snapToGrid w:val="0"/>
        <w:sz w:val="22"/>
        <w:szCs w:val="22"/>
      </w:rPr>
    </w:pPr>
    <w:r>
      <w:rPr>
        <w:noProof/>
      </w:rPr>
      <w:drawing>
        <wp:inline distT="0" distB="0" distL="0" distR="0" wp14:anchorId="06EE1197" wp14:editId="76258C1E">
          <wp:extent cx="5760720" cy="643074"/>
          <wp:effectExtent l="0" t="0" r="0" b="508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873" w:rsidRPr="005F3AEB">
      <w:rPr>
        <w:b/>
        <w:snapToGrid w:val="0"/>
        <w:sz w:val="22"/>
        <w:szCs w:val="22"/>
      </w:rPr>
      <w:t xml:space="preserve">Załącznik nr </w:t>
    </w:r>
    <w:r w:rsidR="00335EEE">
      <w:rPr>
        <w:b/>
        <w:snapToGrid w:val="0"/>
        <w:sz w:val="22"/>
        <w:szCs w:val="22"/>
      </w:rPr>
      <w:t>4.5</w:t>
    </w:r>
    <w:r w:rsidR="003C6D4B" w:rsidRPr="005F3AEB">
      <w:rPr>
        <w:b/>
        <w:snapToGrid w:val="0"/>
        <w:sz w:val="22"/>
        <w:szCs w:val="22"/>
      </w:rPr>
      <w:t xml:space="preserve"> do SIWZ WIM.271.1.</w:t>
    </w:r>
    <w:r w:rsidR="00D37258" w:rsidRPr="005F3AEB">
      <w:rPr>
        <w:b/>
        <w:snapToGrid w:val="0"/>
        <w:sz w:val="22"/>
        <w:szCs w:val="22"/>
      </w:rPr>
      <w:t>29</w:t>
    </w:r>
    <w:r w:rsidR="003C6D4B" w:rsidRPr="005F3AEB">
      <w:rPr>
        <w:b/>
        <w:snapToGrid w:val="0"/>
        <w:sz w:val="22"/>
        <w:szCs w:val="22"/>
      </w:rPr>
      <w:t>.201</w:t>
    </w:r>
    <w:r w:rsidR="00F653F4" w:rsidRPr="005F3AEB">
      <w:rPr>
        <w:b/>
        <w:snapToGrid w:val="0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A4541"/>
    <w:rsid w:val="000B4A33"/>
    <w:rsid w:val="000E640C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752B7"/>
    <w:rsid w:val="00297CAB"/>
    <w:rsid w:val="002A75EC"/>
    <w:rsid w:val="002B7BC1"/>
    <w:rsid w:val="002E67D9"/>
    <w:rsid w:val="003210E1"/>
    <w:rsid w:val="00322A84"/>
    <w:rsid w:val="00335EEE"/>
    <w:rsid w:val="00341C53"/>
    <w:rsid w:val="00343944"/>
    <w:rsid w:val="0037210C"/>
    <w:rsid w:val="003778BD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B7FC9"/>
    <w:rsid w:val="005D7FCA"/>
    <w:rsid w:val="005F0E05"/>
    <w:rsid w:val="005F3AEB"/>
    <w:rsid w:val="005F57B7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113E4"/>
    <w:rsid w:val="00822E48"/>
    <w:rsid w:val="0084091E"/>
    <w:rsid w:val="00840B54"/>
    <w:rsid w:val="008433F9"/>
    <w:rsid w:val="00867466"/>
    <w:rsid w:val="008771BE"/>
    <w:rsid w:val="008A53E4"/>
    <w:rsid w:val="008B6A69"/>
    <w:rsid w:val="008C0530"/>
    <w:rsid w:val="008F55F4"/>
    <w:rsid w:val="008F7AFF"/>
    <w:rsid w:val="00902384"/>
    <w:rsid w:val="009101FB"/>
    <w:rsid w:val="00920E89"/>
    <w:rsid w:val="00933924"/>
    <w:rsid w:val="0095442D"/>
    <w:rsid w:val="00960D26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6E68"/>
    <w:rsid w:val="00B37498"/>
    <w:rsid w:val="00B826AB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CC0274"/>
    <w:rsid w:val="00D37258"/>
    <w:rsid w:val="00D40D4A"/>
    <w:rsid w:val="00D652D0"/>
    <w:rsid w:val="00D66344"/>
    <w:rsid w:val="00D868CE"/>
    <w:rsid w:val="00DA74CB"/>
    <w:rsid w:val="00E65120"/>
    <w:rsid w:val="00E72543"/>
    <w:rsid w:val="00E90D0C"/>
    <w:rsid w:val="00E93C81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EDADE"/>
  <w15:docId w15:val="{438A2D84-5EAF-425E-A9A1-639EBDBA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25</cp:revision>
  <cp:lastPrinted>2017-05-05T12:23:00Z</cp:lastPrinted>
  <dcterms:created xsi:type="dcterms:W3CDTF">2017-04-04T12:06:00Z</dcterms:created>
  <dcterms:modified xsi:type="dcterms:W3CDTF">2018-07-13T07:23:00Z</dcterms:modified>
</cp:coreProperties>
</file>