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3F13BE">
        <w:rPr>
          <w:b/>
          <w:sz w:val="28"/>
          <w:szCs w:val="28"/>
        </w:rPr>
        <w:t>5</w:t>
      </w:r>
      <w:r w:rsidR="00284FD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</w:t>
      </w:r>
      <w:r w:rsidR="006010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 </w:t>
      </w:r>
      <w:r w:rsidR="003F13BE">
        <w:rPr>
          <w:b/>
          <w:sz w:val="28"/>
          <w:szCs w:val="28"/>
        </w:rPr>
        <w:t>LI</w:t>
      </w:r>
      <w:r w:rsidR="00284FD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się, w dniu </w:t>
      </w:r>
      <w:r w:rsidR="00284FD5">
        <w:rPr>
          <w:b/>
          <w:sz w:val="28"/>
          <w:szCs w:val="28"/>
        </w:rPr>
        <w:t>22</w:t>
      </w:r>
      <w:r w:rsidR="0060104A">
        <w:rPr>
          <w:b/>
          <w:sz w:val="28"/>
          <w:szCs w:val="28"/>
        </w:rPr>
        <w:t xml:space="preserve"> </w:t>
      </w:r>
      <w:r w:rsidR="00284FD5">
        <w:rPr>
          <w:b/>
          <w:sz w:val="28"/>
          <w:szCs w:val="28"/>
        </w:rPr>
        <w:t>lutego</w:t>
      </w:r>
      <w:r>
        <w:rPr>
          <w:b/>
          <w:sz w:val="28"/>
          <w:szCs w:val="28"/>
        </w:rPr>
        <w:t xml:space="preserve"> 201</w:t>
      </w:r>
      <w:r w:rsidR="0060104A">
        <w:rPr>
          <w:b/>
          <w:sz w:val="28"/>
          <w:szCs w:val="28"/>
        </w:rPr>
        <w:t>8</w:t>
      </w:r>
      <w:r w:rsidR="00151427">
        <w:rPr>
          <w:b/>
          <w:sz w:val="28"/>
          <w:szCs w:val="28"/>
        </w:rPr>
        <w:t xml:space="preserve"> roku</w:t>
      </w:r>
    </w:p>
    <w:p w:rsidR="00151427" w:rsidRDefault="00151427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od godz. 9</w:t>
      </w:r>
      <w:r w:rsidRPr="0015142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</w:t>
      </w:r>
      <w:r w:rsidR="00E47636">
        <w:rPr>
          <w:b/>
          <w:sz w:val="28"/>
          <w:szCs w:val="28"/>
        </w:rPr>
        <w:t xml:space="preserve"> 21</w:t>
      </w:r>
      <w:r w:rsidR="00E47636" w:rsidRPr="00E47636">
        <w:rPr>
          <w:b/>
          <w:sz w:val="28"/>
          <w:szCs w:val="28"/>
          <w:vertAlign w:val="superscript"/>
        </w:rPr>
        <w:t>20</w:t>
      </w:r>
      <w:r w:rsidR="00C408DC">
        <w:rPr>
          <w:b/>
          <w:sz w:val="28"/>
          <w:szCs w:val="28"/>
        </w:rPr>
        <w:t>.</w:t>
      </w:r>
    </w:p>
    <w:p w:rsidR="009A7759" w:rsidRDefault="009A7759" w:rsidP="009A7759">
      <w:pPr>
        <w:jc w:val="center"/>
      </w:pPr>
    </w:p>
    <w:p w:rsidR="009A7759" w:rsidRDefault="009A7759" w:rsidP="009A7759">
      <w:pPr>
        <w:jc w:val="both"/>
      </w:pPr>
      <w:r>
        <w:t>Na sesji obecni byli;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Radni według listy obecności</w:t>
      </w:r>
      <w:r w:rsidR="004753AD">
        <w:t>.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Pan Janusz Żmurkiewicz – Prezydent Miasta</w:t>
      </w:r>
      <w:r w:rsidR="0088494A">
        <w:t>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Pani Barbara Michalska – Zastępca Prezydenta Miasta</w:t>
      </w:r>
      <w:r w:rsidR="0088494A">
        <w:t>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 Paweł Suj</w:t>
      </w:r>
      <w:r w:rsidR="0088494A">
        <w:t>ka – Zastępca Prezydenta Miasta,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Pani Iwona Górecka – Sęczek – Skarbnik Miasta</w:t>
      </w:r>
      <w:r w:rsidR="0088494A">
        <w:t>,</w:t>
      </w:r>
    </w:p>
    <w:p w:rsidR="009A7759" w:rsidRPr="002D22EE" w:rsidRDefault="009A7759" w:rsidP="009A7759">
      <w:pPr>
        <w:numPr>
          <w:ilvl w:val="0"/>
          <w:numId w:val="1"/>
        </w:numPr>
        <w:jc w:val="both"/>
      </w:pPr>
      <w:r>
        <w:t xml:space="preserve">Pani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</w:t>
      </w:r>
      <w:r w:rsidR="0088494A">
        <w:t>,</w:t>
      </w:r>
    </w:p>
    <w:p w:rsidR="009A7759" w:rsidRDefault="009A7759" w:rsidP="007B532F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</w:t>
      </w:r>
      <w:r w:rsidR="00770300">
        <w:t xml:space="preserve"> </w:t>
      </w:r>
      <w:r>
        <w:t xml:space="preserve">Kierownik </w:t>
      </w:r>
      <w:r w:rsidR="007B532F" w:rsidRPr="007B532F">
        <w:t>Biura Nadzoru Prawnego i Koordynacji Zamówień Publicznych</w:t>
      </w:r>
      <w:r w:rsidR="007B532F">
        <w:t>,</w:t>
      </w:r>
    </w:p>
    <w:p w:rsidR="00F514B6" w:rsidRDefault="00F514B6" w:rsidP="007B532F">
      <w:pPr>
        <w:pStyle w:val="Akapitzlist"/>
        <w:numPr>
          <w:ilvl w:val="0"/>
          <w:numId w:val="1"/>
        </w:numPr>
        <w:jc w:val="both"/>
      </w:pPr>
      <w:r>
        <w:t xml:space="preserve">Pani Małgorzata </w:t>
      </w:r>
      <w:proofErr w:type="spellStart"/>
      <w:r>
        <w:t>Bogdał</w:t>
      </w:r>
      <w:proofErr w:type="spellEnd"/>
      <w:r>
        <w:t xml:space="preserve"> – Prezes Zakładu Wodociągów i Kanalizacji w Świnoujściu,</w:t>
      </w:r>
    </w:p>
    <w:p w:rsidR="00C03787" w:rsidRDefault="00C03787" w:rsidP="007B532F">
      <w:pPr>
        <w:pStyle w:val="Akapitzlist"/>
        <w:numPr>
          <w:ilvl w:val="0"/>
          <w:numId w:val="1"/>
        </w:numPr>
        <w:jc w:val="both"/>
      </w:pPr>
      <w:r>
        <w:t>Pan Artur Ćwik – Dyrektor Zakładu Gospodarki Mieszkaniowej w Świnoujściu,</w:t>
      </w:r>
    </w:p>
    <w:p w:rsidR="00045DC7" w:rsidRDefault="00045DC7" w:rsidP="007B532F">
      <w:pPr>
        <w:pStyle w:val="Akapitzlist"/>
        <w:numPr>
          <w:ilvl w:val="0"/>
          <w:numId w:val="1"/>
        </w:numPr>
        <w:jc w:val="both"/>
      </w:pPr>
      <w:r>
        <w:t>Pan Jerzy Barczak,</w:t>
      </w:r>
    </w:p>
    <w:p w:rsidR="00F514B6" w:rsidRDefault="00F514B6" w:rsidP="007B532F">
      <w:pPr>
        <w:pStyle w:val="Akapitzlist"/>
        <w:numPr>
          <w:ilvl w:val="0"/>
          <w:numId w:val="1"/>
        </w:numPr>
        <w:jc w:val="both"/>
      </w:pPr>
      <w:r>
        <w:t>Pan Przemysław Witkowski – Przewodniczący Zarządu Osiedla Karsibór,</w:t>
      </w:r>
    </w:p>
    <w:p w:rsidR="00151427" w:rsidRDefault="00151427" w:rsidP="009A7759">
      <w:pPr>
        <w:numPr>
          <w:ilvl w:val="0"/>
          <w:numId w:val="1"/>
        </w:numPr>
        <w:jc w:val="both"/>
      </w:pPr>
      <w:r>
        <w:t>Naczelnicy i Pracownicy Wydziałów Urzędu Miasta</w:t>
      </w:r>
      <w:r w:rsidR="004753AD"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 xml:space="preserve">Ad. pkt 1 – </w:t>
      </w:r>
      <w:r w:rsidR="006776FC" w:rsidRPr="006776FC">
        <w:rPr>
          <w:b/>
        </w:rPr>
        <w:t xml:space="preserve">Sprawy regulaminowe (stwierdzenie kworum, przyjęcie porządku obrad </w:t>
      </w:r>
      <w:r w:rsidR="006776FC">
        <w:rPr>
          <w:b/>
        </w:rPr>
        <w:br/>
      </w:r>
      <w:r w:rsidR="006776FC" w:rsidRPr="006776FC">
        <w:rPr>
          <w:b/>
        </w:rPr>
        <w:t>oraz protokoł</w:t>
      </w:r>
      <w:r w:rsidR="00284FD5">
        <w:rPr>
          <w:b/>
        </w:rPr>
        <w:t>u</w:t>
      </w:r>
      <w:r w:rsidR="006776FC" w:rsidRPr="006776FC">
        <w:rPr>
          <w:b/>
        </w:rPr>
        <w:t xml:space="preserve"> z</w:t>
      </w:r>
      <w:r w:rsidR="00962CB5">
        <w:rPr>
          <w:b/>
        </w:rPr>
        <w:t xml:space="preserve"> </w:t>
      </w:r>
      <w:r w:rsidR="00284FD5">
        <w:rPr>
          <w:b/>
        </w:rPr>
        <w:t>LIII</w:t>
      </w:r>
      <w:r w:rsidR="006776FC" w:rsidRPr="006776FC">
        <w:rPr>
          <w:b/>
        </w:rPr>
        <w:t xml:space="preserve"> sesji Rady Miasta).</w:t>
      </w:r>
    </w:p>
    <w:p w:rsidR="009A7759" w:rsidRDefault="009A7759" w:rsidP="009A7759">
      <w:pPr>
        <w:jc w:val="both"/>
        <w:rPr>
          <w:b/>
        </w:rPr>
      </w:pPr>
    </w:p>
    <w:p w:rsidR="004E48E2" w:rsidRDefault="009A7759" w:rsidP="00224749">
      <w:pPr>
        <w:jc w:val="both"/>
        <w:rPr>
          <w:b/>
        </w:rPr>
      </w:pPr>
      <w:r>
        <w:t xml:space="preserve">Obrady </w:t>
      </w:r>
      <w:r w:rsidR="006776FC">
        <w:t>LI</w:t>
      </w:r>
      <w:r w:rsidR="00B43322">
        <w:t>V</w:t>
      </w:r>
      <w:r w:rsidRPr="00630EC9">
        <w:t xml:space="preserve"> Sesji Rady Miasta </w:t>
      </w:r>
      <w:r w:rsidR="00C815F2">
        <w:t>w dniu 22 lutego 2018 roku o godzinie 9</w:t>
      </w:r>
      <w:r w:rsidR="00C815F2" w:rsidRPr="00C815F2">
        <w:rPr>
          <w:vertAlign w:val="superscript"/>
        </w:rPr>
        <w:t>00</w:t>
      </w:r>
      <w:r w:rsidR="00C815F2">
        <w:t xml:space="preserve"> </w:t>
      </w:r>
      <w:r w:rsidRPr="00630EC9">
        <w:t xml:space="preserve">po stwierdzeniu kworum </w:t>
      </w:r>
      <w:r>
        <w:t xml:space="preserve">otworzył i prowadził </w:t>
      </w:r>
      <w:r w:rsidR="006776FC">
        <w:rPr>
          <w:b/>
        </w:rPr>
        <w:t>P</w:t>
      </w:r>
      <w:r>
        <w:rPr>
          <w:b/>
        </w:rPr>
        <w:t xml:space="preserve">rzewodniczący </w:t>
      </w:r>
      <w:r w:rsidRPr="00630EC9">
        <w:rPr>
          <w:b/>
        </w:rPr>
        <w:t xml:space="preserve">Rady Miasta </w:t>
      </w:r>
      <w:r w:rsidR="006776FC">
        <w:rPr>
          <w:b/>
        </w:rPr>
        <w:t>Dariusz Śliwiński</w:t>
      </w:r>
      <w:r>
        <w:rPr>
          <w:b/>
        </w:rPr>
        <w:t>.</w:t>
      </w:r>
      <w:r w:rsidR="00B43322">
        <w:rPr>
          <w:b/>
        </w:rPr>
        <w:t xml:space="preserve"> </w:t>
      </w:r>
    </w:p>
    <w:p w:rsidR="004E48E2" w:rsidRDefault="004E48E2" w:rsidP="00224749">
      <w:pPr>
        <w:jc w:val="both"/>
        <w:rPr>
          <w:b/>
        </w:rPr>
      </w:pPr>
    </w:p>
    <w:p w:rsidR="00192717" w:rsidRDefault="004E48E2" w:rsidP="00224749">
      <w:pPr>
        <w:jc w:val="both"/>
      </w:pPr>
      <w:r>
        <w:rPr>
          <w:b/>
        </w:rPr>
        <w:t xml:space="preserve">Prezydent Miasta Janusz Żmurkiewicz </w:t>
      </w:r>
      <w:r>
        <w:t>z</w:t>
      </w:r>
      <w:r w:rsidR="006F2238">
        <w:t>łożył</w:t>
      </w:r>
      <w:r>
        <w:t xml:space="preserve"> </w:t>
      </w:r>
      <w:r w:rsidRPr="004E48E2">
        <w:t>w</w:t>
      </w:r>
      <w:r>
        <w:t xml:space="preserve">niosek o rozszerzenie </w:t>
      </w:r>
      <w:r w:rsidR="00111C7D">
        <w:t xml:space="preserve">punktu 13 </w:t>
      </w:r>
      <w:r w:rsidR="003E55A9">
        <w:t xml:space="preserve">porządku obrad </w:t>
      </w:r>
      <w:r w:rsidR="00111C7D">
        <w:br/>
      </w:r>
      <w:r w:rsidR="003E55A9">
        <w:t>i dodanie s</w:t>
      </w:r>
      <w:r w:rsidR="00433C1C" w:rsidRPr="00433C1C">
        <w:t>prawozdani</w:t>
      </w:r>
      <w:r w:rsidR="003E55A9">
        <w:t>a</w:t>
      </w:r>
      <w:r w:rsidR="00433C1C" w:rsidRPr="00433C1C">
        <w:t xml:space="preserve"> Komisji ds. Rozwiązywania Problemów Alkoholowych za 2017 rok.</w:t>
      </w:r>
    </w:p>
    <w:p w:rsidR="00433C1C" w:rsidRDefault="00433C1C" w:rsidP="00224749">
      <w:pPr>
        <w:jc w:val="both"/>
      </w:pPr>
    </w:p>
    <w:p w:rsidR="00A43DCE" w:rsidRDefault="00192717" w:rsidP="00224749">
      <w:pPr>
        <w:jc w:val="both"/>
      </w:pPr>
      <w:r w:rsidRPr="00192717">
        <w:rPr>
          <w:b/>
        </w:rPr>
        <w:t>Przewodniczący Rady Miasta Dariusz Śliwiński</w:t>
      </w:r>
      <w:r w:rsidR="00B43322">
        <w:t xml:space="preserve"> </w:t>
      </w:r>
      <w:r w:rsidR="009A7759">
        <w:t xml:space="preserve">zarządził </w:t>
      </w:r>
      <w:r w:rsidR="00C815F2">
        <w:t>g</w:t>
      </w:r>
      <w:r w:rsidR="009A7759">
        <w:t xml:space="preserve">łosowanie nad przyjęciem </w:t>
      </w:r>
      <w:r>
        <w:t xml:space="preserve">wniosku </w:t>
      </w:r>
      <w:r w:rsidR="00D633E3">
        <w:br/>
        <w:t xml:space="preserve">o </w:t>
      </w:r>
      <w:r>
        <w:t>rozszerzeni</w:t>
      </w:r>
      <w:r w:rsidR="00D633E3">
        <w:t>e</w:t>
      </w:r>
      <w:r>
        <w:t xml:space="preserve"> </w:t>
      </w:r>
      <w:r w:rsidR="008A2B96">
        <w:t xml:space="preserve">w porządku obrad </w:t>
      </w:r>
      <w:r>
        <w:t>o podpunkt e/ Sprawozdani</w:t>
      </w:r>
      <w:r w:rsidR="00AD216D">
        <w:t>e</w:t>
      </w:r>
      <w:r>
        <w:t xml:space="preserve"> Komisji ds. Rozwiązywania </w:t>
      </w:r>
      <w:r w:rsidR="003E55A9">
        <w:t>P</w:t>
      </w:r>
      <w:r>
        <w:t>roblemów Alkoholowych za 2017 rok</w:t>
      </w:r>
      <w:r w:rsidR="009A7759">
        <w:t>.</w:t>
      </w:r>
    </w:p>
    <w:p w:rsidR="00192717" w:rsidRPr="00DE3EFB" w:rsidRDefault="00192717" w:rsidP="00224749">
      <w:pPr>
        <w:jc w:val="both"/>
        <w:rPr>
          <w:u w:val="single"/>
        </w:rPr>
      </w:pPr>
      <w:r w:rsidRPr="00DE3EFB">
        <w:rPr>
          <w:u w:val="single"/>
        </w:rPr>
        <w:t>Za głosowało 15 radnych, głosów przeciwnych i wstrzymujących się nie było.</w:t>
      </w:r>
    </w:p>
    <w:p w:rsidR="00192717" w:rsidRPr="003E55A9" w:rsidRDefault="003E55A9" w:rsidP="00224749">
      <w:pPr>
        <w:jc w:val="both"/>
      </w:pPr>
      <w:r w:rsidRPr="003E55A9">
        <w:t>Wniosek został przyjęty.</w:t>
      </w:r>
    </w:p>
    <w:p w:rsidR="003E55A9" w:rsidRDefault="003E55A9" w:rsidP="00224749">
      <w:pPr>
        <w:jc w:val="both"/>
        <w:rPr>
          <w:u w:val="single"/>
        </w:rPr>
      </w:pPr>
    </w:p>
    <w:p w:rsidR="00192717" w:rsidRDefault="00AD216D" w:rsidP="00224749">
      <w:pPr>
        <w:jc w:val="both"/>
        <w:rPr>
          <w:u w:val="single"/>
        </w:rPr>
      </w:pPr>
      <w:r w:rsidRPr="005B2E93">
        <w:t xml:space="preserve">Kolejno zarządził głosowanie nad przyjęciem porządku </w:t>
      </w:r>
      <w:r w:rsidR="005B2E93" w:rsidRPr="005B2E93">
        <w:t>obrad po zmianach</w:t>
      </w:r>
      <w:r w:rsidRPr="005B2E93">
        <w:t>.</w:t>
      </w:r>
    </w:p>
    <w:p w:rsidR="00342099" w:rsidRDefault="009A7759" w:rsidP="00224749">
      <w:pPr>
        <w:jc w:val="both"/>
      </w:pPr>
      <w:r w:rsidRPr="00342099">
        <w:rPr>
          <w:u w:val="single"/>
        </w:rPr>
        <w:t xml:space="preserve">Za głosowało </w:t>
      </w:r>
      <w:r w:rsidR="00E46813" w:rsidRPr="00342099">
        <w:rPr>
          <w:u w:val="single"/>
        </w:rPr>
        <w:t>1</w:t>
      </w:r>
      <w:r w:rsidR="00433C1C">
        <w:rPr>
          <w:u w:val="single"/>
        </w:rPr>
        <w:t>5</w:t>
      </w:r>
      <w:r w:rsidRPr="00342099">
        <w:rPr>
          <w:u w:val="single"/>
        </w:rPr>
        <w:t xml:space="preserve"> radnych, głosów przeciwnych </w:t>
      </w:r>
      <w:r w:rsidR="00F14B81" w:rsidRPr="00342099">
        <w:rPr>
          <w:u w:val="single"/>
        </w:rPr>
        <w:t xml:space="preserve">i wstrzymujących się </w:t>
      </w:r>
      <w:r w:rsidRPr="00342099">
        <w:rPr>
          <w:u w:val="single"/>
        </w:rPr>
        <w:t>nie było.</w:t>
      </w:r>
    </w:p>
    <w:p w:rsidR="00224749" w:rsidRDefault="009A7759" w:rsidP="00224749">
      <w:pPr>
        <w:jc w:val="both"/>
      </w:pPr>
      <w:r>
        <w:t xml:space="preserve">Porządek </w:t>
      </w:r>
      <w:r w:rsidR="00342099">
        <w:t xml:space="preserve">obrad </w:t>
      </w:r>
      <w:r w:rsidR="00433C1C">
        <w:t xml:space="preserve">po zmianach </w:t>
      </w:r>
      <w:r>
        <w:t>został przyjęty.</w:t>
      </w:r>
    </w:p>
    <w:p w:rsidR="00A43DCE" w:rsidRDefault="00A43DCE" w:rsidP="00224749">
      <w:pPr>
        <w:jc w:val="both"/>
      </w:pPr>
    </w:p>
    <w:p w:rsidR="00290812" w:rsidRDefault="00290812" w:rsidP="00290812">
      <w:pPr>
        <w:jc w:val="both"/>
      </w:pPr>
      <w:r w:rsidRPr="00290812">
        <w:t xml:space="preserve">Następnie </w:t>
      </w:r>
      <w:r w:rsidRPr="00853260">
        <w:rPr>
          <w:b/>
        </w:rPr>
        <w:t>Przewodniczący Rady Miasta Dariusz Śliwiński</w:t>
      </w:r>
      <w:r w:rsidR="00284FD5">
        <w:rPr>
          <w:b/>
        </w:rPr>
        <w:t xml:space="preserve"> </w:t>
      </w:r>
      <w:r>
        <w:t>zarządził g</w:t>
      </w:r>
      <w:r w:rsidR="00A63E63">
        <w:t>ł</w:t>
      </w:r>
      <w:r>
        <w:t>osowanie nad przyjęciem protokoł</w:t>
      </w:r>
      <w:r w:rsidR="009505F8">
        <w:t>u</w:t>
      </w:r>
      <w:r>
        <w:t xml:space="preserve"> z LI</w:t>
      </w:r>
      <w:r w:rsidR="00284FD5">
        <w:t>I</w:t>
      </w:r>
      <w:r>
        <w:t xml:space="preserve">I sesji Rady Miasta. </w:t>
      </w:r>
    </w:p>
    <w:p w:rsidR="00290812" w:rsidRDefault="00290812" w:rsidP="00290812">
      <w:pPr>
        <w:jc w:val="both"/>
        <w:rPr>
          <w:u w:val="single"/>
        </w:rPr>
      </w:pPr>
      <w:r w:rsidRPr="00853260">
        <w:rPr>
          <w:u w:val="single"/>
        </w:rPr>
        <w:t>Za przyjęciem protokoł</w:t>
      </w:r>
      <w:r>
        <w:rPr>
          <w:u w:val="single"/>
        </w:rPr>
        <w:t>u</w:t>
      </w:r>
      <w:r w:rsidRPr="00853260">
        <w:rPr>
          <w:u w:val="single"/>
        </w:rPr>
        <w:t xml:space="preserve"> głosowało</w:t>
      </w:r>
      <w:r w:rsidR="00284FD5">
        <w:rPr>
          <w:u w:val="single"/>
        </w:rPr>
        <w:t xml:space="preserve"> </w:t>
      </w:r>
      <w:r w:rsidRPr="00853260">
        <w:rPr>
          <w:u w:val="single"/>
        </w:rPr>
        <w:t>1</w:t>
      </w:r>
      <w:r w:rsidR="00284FD5">
        <w:rPr>
          <w:u w:val="single"/>
        </w:rPr>
        <w:t>6</w:t>
      </w:r>
      <w:r w:rsidRPr="00853260">
        <w:rPr>
          <w:u w:val="single"/>
        </w:rPr>
        <w:t xml:space="preserve"> radnych, głosów przeciwnych i wstrzymujących się nie było.</w:t>
      </w:r>
    </w:p>
    <w:p w:rsidR="00853260" w:rsidRDefault="003F5307" w:rsidP="00224749">
      <w:pPr>
        <w:jc w:val="both"/>
      </w:pPr>
      <w:r>
        <w:t>Protok</w:t>
      </w:r>
      <w:r w:rsidR="008D1149">
        <w:t>ół</w:t>
      </w:r>
      <w:r w:rsidR="00853260">
        <w:t xml:space="preserve"> z </w:t>
      </w:r>
      <w:r>
        <w:t>LII</w:t>
      </w:r>
      <w:r w:rsidR="00284FD5">
        <w:t>I</w:t>
      </w:r>
      <w:r w:rsidR="00853260">
        <w:t xml:space="preserve"> sesji Rady Miasta został przyjęt</w:t>
      </w:r>
      <w:r w:rsidR="008D1149">
        <w:t>y</w:t>
      </w:r>
      <w:r w:rsidR="00853260">
        <w:t>.</w:t>
      </w:r>
    </w:p>
    <w:p w:rsidR="00A43DCE" w:rsidRDefault="00A43DCE" w:rsidP="009A7759">
      <w:pPr>
        <w:jc w:val="both"/>
      </w:pP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5B2E93" w:rsidRPr="00074233" w:rsidRDefault="005B2E93" w:rsidP="005B2E93">
      <w:pPr>
        <w:jc w:val="both"/>
      </w:pPr>
      <w:r w:rsidRPr="00074233">
        <w:t xml:space="preserve">Porządek obrad po zmianach stanowi </w:t>
      </w:r>
      <w:r w:rsidRPr="00074233">
        <w:rPr>
          <w:b/>
        </w:rPr>
        <w:t>załącznik nr 3</w:t>
      </w:r>
      <w:r w:rsidRPr="00074233">
        <w:t xml:space="preserve"> do protokołu.</w:t>
      </w:r>
    </w:p>
    <w:p w:rsidR="00284FD5" w:rsidRDefault="00284FD5" w:rsidP="009A7759">
      <w:pPr>
        <w:jc w:val="both"/>
      </w:pPr>
    </w:p>
    <w:p w:rsidR="00284FD5" w:rsidRPr="00284FD5" w:rsidRDefault="00284FD5" w:rsidP="00284FD5">
      <w:pPr>
        <w:spacing w:line="276" w:lineRule="auto"/>
        <w:jc w:val="both"/>
        <w:rPr>
          <w:b/>
        </w:rPr>
      </w:pPr>
      <w:r w:rsidRPr="00284FD5">
        <w:rPr>
          <w:b/>
        </w:rPr>
        <w:t xml:space="preserve">Ad. pkt 2 – Ślubowanie radnej Magdaleny Anny </w:t>
      </w:r>
      <w:proofErr w:type="spellStart"/>
      <w:r w:rsidRPr="00284FD5">
        <w:rPr>
          <w:b/>
        </w:rPr>
        <w:t>Ilczuk</w:t>
      </w:r>
      <w:proofErr w:type="spellEnd"/>
      <w:r w:rsidRPr="00284FD5">
        <w:rPr>
          <w:b/>
        </w:rPr>
        <w:t xml:space="preserve"> (Postanowienie Komisarza Wyborczego                                w Szczecinie z dnia 1 lutego 2018 r. o wstąpieniu w skład Rady Miasta Świnoujście).</w:t>
      </w:r>
    </w:p>
    <w:p w:rsidR="00284FD5" w:rsidRDefault="00284FD5" w:rsidP="009A7759">
      <w:pPr>
        <w:jc w:val="both"/>
      </w:pPr>
    </w:p>
    <w:p w:rsidR="00C30332" w:rsidRDefault="009B69E7" w:rsidP="009B69E7">
      <w:pPr>
        <w:jc w:val="both"/>
      </w:pPr>
      <w:r>
        <w:rPr>
          <w:b/>
        </w:rPr>
        <w:t xml:space="preserve">Przewodniczący Rady Miasta Dariusz Śliwiński </w:t>
      </w:r>
      <w:r w:rsidR="00C30332" w:rsidRPr="00C30332">
        <w:t xml:space="preserve">odczytał Postanowienie Komisarza Wyborczego </w:t>
      </w:r>
      <w:r w:rsidR="00C30332">
        <w:br/>
      </w:r>
      <w:r w:rsidR="00C30332" w:rsidRPr="00C30332">
        <w:t xml:space="preserve">w Szczecinie z dnia 1 lutego 2018 r. o wstąpieniu </w:t>
      </w:r>
      <w:r w:rsidR="00D633E3">
        <w:t xml:space="preserve">Magdaleny Anny </w:t>
      </w:r>
      <w:proofErr w:type="spellStart"/>
      <w:r w:rsidR="00D633E3">
        <w:t>Ilczuk</w:t>
      </w:r>
      <w:proofErr w:type="spellEnd"/>
      <w:r w:rsidR="00D633E3" w:rsidRPr="00C30332">
        <w:t xml:space="preserve"> </w:t>
      </w:r>
      <w:r w:rsidR="00C30332" w:rsidRPr="00C30332">
        <w:t>w skład Rady Miasta Świnoujście</w:t>
      </w:r>
      <w:r w:rsidR="00C30332">
        <w:t xml:space="preserve">, które stanowi </w:t>
      </w:r>
      <w:r w:rsidR="00C30332" w:rsidRPr="00C30332">
        <w:rPr>
          <w:b/>
        </w:rPr>
        <w:t>załącznik nr 4</w:t>
      </w:r>
      <w:r w:rsidR="00C30332">
        <w:t xml:space="preserve"> do protokołu.</w:t>
      </w:r>
    </w:p>
    <w:p w:rsidR="009B69E7" w:rsidRPr="00C30332" w:rsidRDefault="00C30332" w:rsidP="009B69E7">
      <w:pPr>
        <w:jc w:val="both"/>
      </w:pPr>
      <w:r w:rsidRPr="00C30332">
        <w:lastRenderedPageBreak/>
        <w:t xml:space="preserve">Kolejno </w:t>
      </w:r>
      <w:r w:rsidR="009B69E7" w:rsidRPr="00C30332">
        <w:t xml:space="preserve">odczytał </w:t>
      </w:r>
      <w:r w:rsidR="003E55A9">
        <w:t>rotę</w:t>
      </w:r>
      <w:r w:rsidR="009B69E7" w:rsidRPr="00C30332">
        <w:t xml:space="preserve"> ślubowania: </w:t>
      </w:r>
    </w:p>
    <w:p w:rsidR="009B69E7" w:rsidRPr="004D7788" w:rsidRDefault="009B69E7" w:rsidP="009B69E7">
      <w:pPr>
        <w:jc w:val="both"/>
      </w:pPr>
      <w:r w:rsidRPr="004D7788">
        <w:t xml:space="preserve">„Wierny konstytucji i prawu Rzeczypospolitej Polskiej, ślubuję uroczyście obowiązki radnego sprawować godnie, rzetelnie i uczciwie, mając na </w:t>
      </w:r>
      <w:r w:rsidR="004974E8">
        <w:t>uwadze</w:t>
      </w:r>
      <w:r w:rsidRPr="004D7788">
        <w:t xml:space="preserve"> dobro mojej gminy i jej mieszkańców”. </w:t>
      </w:r>
    </w:p>
    <w:p w:rsidR="00284FD5" w:rsidRDefault="009B69E7" w:rsidP="009B69E7">
      <w:pPr>
        <w:jc w:val="both"/>
      </w:pPr>
      <w:r w:rsidRPr="00A97CE1">
        <w:t xml:space="preserve">Pani Magdalena Anna </w:t>
      </w:r>
      <w:proofErr w:type="spellStart"/>
      <w:r w:rsidRPr="00A97CE1">
        <w:t>Ilczuk</w:t>
      </w:r>
      <w:proofErr w:type="spellEnd"/>
      <w:r w:rsidRPr="004D7788">
        <w:t xml:space="preserve"> złożył</w:t>
      </w:r>
      <w:r>
        <w:t>a</w:t>
      </w:r>
      <w:r w:rsidRPr="004D7788">
        <w:t xml:space="preserve"> ślubowanie</w:t>
      </w:r>
      <w:r w:rsidR="003E55A9">
        <w:t xml:space="preserve"> – wypowiedziała słowa: „Ślubuję. Tak mi dopomóż Bóg.”</w:t>
      </w:r>
      <w:r w:rsidRPr="004D7788">
        <w:t xml:space="preserve"> i obj</w:t>
      </w:r>
      <w:r>
        <w:t>ęła</w:t>
      </w:r>
      <w:r w:rsidRPr="004D7788">
        <w:t xml:space="preserve"> mandat Radne</w:t>
      </w:r>
      <w:r>
        <w:t xml:space="preserve">j </w:t>
      </w:r>
      <w:r w:rsidRPr="004D7788">
        <w:t>Miasta Świnoujście.</w:t>
      </w:r>
    </w:p>
    <w:p w:rsidR="004974E8" w:rsidRDefault="004974E8" w:rsidP="009B69E7">
      <w:pPr>
        <w:jc w:val="both"/>
      </w:pPr>
    </w:p>
    <w:p w:rsidR="009A7759" w:rsidRDefault="009A7759" w:rsidP="009A7759">
      <w:pPr>
        <w:jc w:val="both"/>
        <w:rPr>
          <w:b/>
        </w:rPr>
      </w:pPr>
      <w:r>
        <w:rPr>
          <w:b/>
        </w:rPr>
        <w:t xml:space="preserve">Ad. pkt </w:t>
      </w:r>
      <w:r w:rsidR="00284FD5">
        <w:rPr>
          <w:b/>
        </w:rPr>
        <w:t>3</w:t>
      </w:r>
      <w:r w:rsidRPr="00CF6FB3">
        <w:rPr>
          <w:b/>
        </w:rPr>
        <w:t xml:space="preserve"> –</w:t>
      </w:r>
      <w:r w:rsidR="00DB074B">
        <w:rPr>
          <w:b/>
        </w:rPr>
        <w:t xml:space="preserve"> </w:t>
      </w:r>
      <w:r w:rsidR="006776FC" w:rsidRPr="006776FC">
        <w:rPr>
          <w:b/>
        </w:rPr>
        <w:t>Informacja Przewodniczącego o sprawach kierowanych do Rady Miasta w okresie między sesjami.</w:t>
      </w:r>
    </w:p>
    <w:p w:rsidR="009A7759" w:rsidRDefault="009A7759" w:rsidP="009A7759">
      <w:pPr>
        <w:jc w:val="both"/>
        <w:rPr>
          <w:b/>
        </w:rPr>
      </w:pPr>
    </w:p>
    <w:p w:rsidR="00A93EC0" w:rsidRDefault="006367CF" w:rsidP="00A93EC0">
      <w:pPr>
        <w:jc w:val="both"/>
      </w:pPr>
      <w:r w:rsidRPr="0004486F">
        <w:rPr>
          <w:b/>
        </w:rPr>
        <w:t xml:space="preserve">Przewodniczący Rady Miasta Dariusz Śliwiński </w:t>
      </w:r>
      <w:r w:rsidR="00346D72">
        <w:t xml:space="preserve">poinformował o przejściu na emeryturę </w:t>
      </w:r>
      <w:r w:rsidR="00DC0BD0" w:rsidRPr="00A97CE1">
        <w:t>Dyrektor</w:t>
      </w:r>
      <w:r w:rsidR="00346D72" w:rsidRPr="00A97CE1">
        <w:t>a</w:t>
      </w:r>
      <w:r w:rsidR="00DC0BD0" w:rsidRPr="00A97CE1">
        <w:t xml:space="preserve"> Żeglugi Świnoujskiej </w:t>
      </w:r>
      <w:r w:rsidR="00EF2D4B" w:rsidRPr="00A97CE1">
        <w:t xml:space="preserve">Pana </w:t>
      </w:r>
      <w:r w:rsidR="00DC0BD0" w:rsidRPr="00A97CE1">
        <w:t>Jerz</w:t>
      </w:r>
      <w:r w:rsidR="00346D72" w:rsidRPr="00A97CE1">
        <w:t>ego</w:t>
      </w:r>
      <w:r w:rsidR="00DC0BD0" w:rsidRPr="00A97CE1">
        <w:t xml:space="preserve"> Barczak</w:t>
      </w:r>
      <w:r w:rsidR="00346D72" w:rsidRPr="00A97CE1">
        <w:t>a</w:t>
      </w:r>
      <w:r w:rsidR="00DC0BD0" w:rsidRPr="00A97CE1">
        <w:t>.</w:t>
      </w:r>
      <w:r w:rsidR="00346D72" w:rsidRPr="00A97CE1">
        <w:t xml:space="preserve"> Kolejno oddał głos Prezydentowi</w:t>
      </w:r>
      <w:r w:rsidR="00F60B91" w:rsidRPr="00A97CE1">
        <w:t xml:space="preserve"> Miasta </w:t>
      </w:r>
      <w:r w:rsidR="00EF2D4B" w:rsidRPr="00A97CE1">
        <w:t xml:space="preserve">Panu </w:t>
      </w:r>
      <w:r w:rsidR="00F60B91" w:rsidRPr="00A97CE1">
        <w:t>Janusz</w:t>
      </w:r>
      <w:r w:rsidR="00346D72" w:rsidRPr="00A97CE1">
        <w:t>owi</w:t>
      </w:r>
      <w:r w:rsidR="00F60B91" w:rsidRPr="00A97CE1">
        <w:t xml:space="preserve"> </w:t>
      </w:r>
      <w:proofErr w:type="spellStart"/>
      <w:r w:rsidR="00F60B91" w:rsidRPr="00A97CE1">
        <w:t>Żmurkiewicz</w:t>
      </w:r>
      <w:r w:rsidR="00346D72" w:rsidRPr="00A97CE1">
        <w:t>owi</w:t>
      </w:r>
      <w:proofErr w:type="spellEnd"/>
      <w:r w:rsidR="00346D72" w:rsidRPr="00A97CE1">
        <w:t>, który</w:t>
      </w:r>
      <w:r w:rsidR="00F60B91" w:rsidRPr="00A97CE1">
        <w:t xml:space="preserve"> złożył podziękowania za </w:t>
      </w:r>
      <w:r w:rsidR="00431299" w:rsidRPr="00A97CE1">
        <w:t xml:space="preserve">wieloletnią </w:t>
      </w:r>
      <w:r w:rsidR="00F60B91" w:rsidRPr="00A97CE1">
        <w:t>współpracę Dyrektorowi Żeglugi Świnoujskiej.</w:t>
      </w:r>
      <w:r w:rsidR="00A93EC0">
        <w:t xml:space="preserve"> Pismo z podziękowaniami stanowi </w:t>
      </w:r>
      <w:r w:rsidR="00A93EC0" w:rsidRPr="00F60B91">
        <w:rPr>
          <w:b/>
        </w:rPr>
        <w:t>załącznik nr 5</w:t>
      </w:r>
      <w:r w:rsidR="00A93EC0">
        <w:t xml:space="preserve"> do protokołu.</w:t>
      </w:r>
    </w:p>
    <w:p w:rsidR="00F60B91" w:rsidRDefault="00F60B91" w:rsidP="001F4D6A">
      <w:pPr>
        <w:jc w:val="both"/>
      </w:pPr>
    </w:p>
    <w:p w:rsidR="00F60B91" w:rsidRDefault="00431299" w:rsidP="001F4D6A">
      <w:pPr>
        <w:jc w:val="both"/>
      </w:pPr>
      <w:r>
        <w:t xml:space="preserve">Kolejno </w:t>
      </w:r>
      <w:r w:rsidRPr="00451E55">
        <w:rPr>
          <w:b/>
        </w:rPr>
        <w:t>Przewodniczący Rady Miasta Dariusz Śliwiński</w:t>
      </w:r>
      <w:r w:rsidR="005F41B8">
        <w:t xml:space="preserve"> </w:t>
      </w:r>
      <w:r w:rsidR="00451E55">
        <w:t>poinformował, że po wielotygodniowych rozmowach i działa</w:t>
      </w:r>
      <w:r w:rsidR="00401969">
        <w:t>nia</w:t>
      </w:r>
      <w:r w:rsidR="00451E55">
        <w:t xml:space="preserve">ch ORP Lublin trafił do remontu w </w:t>
      </w:r>
      <w:r w:rsidR="00E93F27">
        <w:t xml:space="preserve">oddziale </w:t>
      </w:r>
      <w:r w:rsidR="00451E55">
        <w:t>Morskiej Stoczni Remontowej „Gryfia” w Świnoujściu.</w:t>
      </w:r>
      <w:r w:rsidR="00401969">
        <w:t xml:space="preserve"> Podziękował za zaangażowanie Prezydentowi Miasta Januszowi </w:t>
      </w:r>
      <w:proofErr w:type="spellStart"/>
      <w:r w:rsidR="00401969">
        <w:t>Żmurkiewiczowi</w:t>
      </w:r>
      <w:proofErr w:type="spellEnd"/>
      <w:r w:rsidR="00401969">
        <w:t xml:space="preserve"> oraz Komendant</w:t>
      </w:r>
      <w:r w:rsidR="00D53E75">
        <w:t>owi</w:t>
      </w:r>
      <w:r w:rsidR="00401969">
        <w:t xml:space="preserve"> Portu Wojennego, </w:t>
      </w:r>
      <w:r w:rsidR="00346D72">
        <w:t>Dowództw</w:t>
      </w:r>
      <w:r w:rsidR="00D53E75">
        <w:t>u</w:t>
      </w:r>
      <w:r w:rsidR="00401969">
        <w:t xml:space="preserve"> 8 Flotylli i ich </w:t>
      </w:r>
      <w:r w:rsidR="00346D72">
        <w:t>współpracownikom</w:t>
      </w:r>
      <w:r w:rsidR="00213E6E">
        <w:t>.</w:t>
      </w:r>
      <w:r w:rsidR="00401969">
        <w:t xml:space="preserve"> </w:t>
      </w:r>
    </w:p>
    <w:p w:rsidR="006A180C" w:rsidRDefault="006A180C" w:rsidP="001F4D6A">
      <w:pPr>
        <w:jc w:val="both"/>
      </w:pPr>
    </w:p>
    <w:p w:rsidR="00E80DF8" w:rsidRDefault="00E93F27" w:rsidP="001F4D6A">
      <w:pPr>
        <w:jc w:val="both"/>
      </w:pPr>
      <w:r w:rsidRPr="00E93F27">
        <w:rPr>
          <w:b/>
        </w:rPr>
        <w:t>Przewodniczący Rady Miasta Dariusz Śliwiński</w:t>
      </w:r>
      <w:r>
        <w:t xml:space="preserve"> oddał głos </w:t>
      </w:r>
      <w:r w:rsidRPr="00E93F27">
        <w:rPr>
          <w:b/>
        </w:rPr>
        <w:t>Przewodniczącemu Komisji Gospodarki i Budżetu Sławomirowi Nowickiemu</w:t>
      </w:r>
      <w:r>
        <w:t>, który przekazał informację dotycząc</w:t>
      </w:r>
      <w:r w:rsidR="00A93EC0">
        <w:t>ą ustaleń</w:t>
      </w:r>
      <w:r>
        <w:t xml:space="preserve"> ewentualnej rozbudowy części portowej przez Zarząd Morskich Portów Szczecin Świnoujście.</w:t>
      </w:r>
      <w:r w:rsidR="001E5564">
        <w:t xml:space="preserve"> </w:t>
      </w:r>
      <w:r w:rsidR="00F514B6">
        <w:t xml:space="preserve">Powiedział, że w związku </w:t>
      </w:r>
      <w:r w:rsidR="00D53E75">
        <w:t xml:space="preserve">z </w:t>
      </w:r>
      <w:r w:rsidR="00F514B6">
        <w:t>informacj</w:t>
      </w:r>
      <w:r w:rsidR="00D53E75">
        <w:t>ami</w:t>
      </w:r>
      <w:r w:rsidR="00F514B6">
        <w:t xml:space="preserve"> </w:t>
      </w:r>
      <w:r w:rsidR="00D53E75">
        <w:t>prezentowanymi przez</w:t>
      </w:r>
      <w:r w:rsidR="00F514B6">
        <w:t xml:space="preserve"> </w:t>
      </w:r>
      <w:r w:rsidR="00F514B6" w:rsidRPr="00A97CE1">
        <w:t>lokaln</w:t>
      </w:r>
      <w:r w:rsidR="00D53E75" w:rsidRPr="00A97CE1">
        <w:t xml:space="preserve">e </w:t>
      </w:r>
      <w:r w:rsidR="00F514B6" w:rsidRPr="00A97CE1">
        <w:t>media – zaniepokoił się tą sprawą.</w:t>
      </w:r>
      <w:r w:rsidR="00E80DF8" w:rsidRPr="00A97CE1">
        <w:t xml:space="preserve"> Uznał, że należy to wyjaśnić i s</w:t>
      </w:r>
      <w:r w:rsidR="00F514B6" w:rsidRPr="00A97CE1">
        <w:t xml:space="preserve">kontaktował się telefonicznie </w:t>
      </w:r>
      <w:r w:rsidR="001E5564" w:rsidRPr="00A97CE1">
        <w:t xml:space="preserve">z Prezesem Zarządu Morskich Portów Panem </w:t>
      </w:r>
      <w:r w:rsidR="00A93EC0" w:rsidRPr="00A97CE1">
        <w:t>Dariuszem</w:t>
      </w:r>
      <w:r w:rsidR="001E5564" w:rsidRPr="00A97CE1">
        <w:t xml:space="preserve"> </w:t>
      </w:r>
      <w:proofErr w:type="spellStart"/>
      <w:r w:rsidR="001E5564" w:rsidRPr="00A97CE1">
        <w:t>Słaboszewskim</w:t>
      </w:r>
      <w:proofErr w:type="spellEnd"/>
      <w:r w:rsidR="001E5564" w:rsidRPr="00A97CE1">
        <w:t xml:space="preserve">, </w:t>
      </w:r>
      <w:r w:rsidR="00F514B6" w:rsidRPr="00A97CE1">
        <w:t>aby zapytać się, czy są oni przygotowani</w:t>
      </w:r>
      <w:r w:rsidR="00F514B6">
        <w:t xml:space="preserve"> do prezentacji takiego</w:t>
      </w:r>
      <w:r w:rsidR="00E80DF8">
        <w:t xml:space="preserve"> materiału.</w:t>
      </w:r>
      <w:r w:rsidR="0015103B">
        <w:t xml:space="preserve"> Prezes poinformował, że nie są </w:t>
      </w:r>
      <w:r w:rsidR="00EC26A5">
        <w:t xml:space="preserve">gotowi do takiej prezentacji, </w:t>
      </w:r>
      <w:r w:rsidR="0015103B">
        <w:t xml:space="preserve">nie potwierdził </w:t>
      </w:r>
      <w:r w:rsidR="00EC26A5">
        <w:t xml:space="preserve">też </w:t>
      </w:r>
      <w:r w:rsidR="0015103B">
        <w:t xml:space="preserve">informacji podanych przez media. W związku z powyższym, aby był dokument potwierdzający </w:t>
      </w:r>
      <w:r w:rsidR="00862F24">
        <w:br/>
      </w:r>
      <w:r w:rsidR="0015103B">
        <w:t xml:space="preserve">– w dniu 15 lutego 2018 </w:t>
      </w:r>
      <w:r w:rsidR="0015103B" w:rsidRPr="00A97CE1">
        <w:t>roku</w:t>
      </w:r>
      <w:r w:rsidR="00D00A74" w:rsidRPr="00A97CE1">
        <w:t xml:space="preserve"> </w:t>
      </w:r>
      <w:r w:rsidR="00343EDB" w:rsidRPr="00A97CE1">
        <w:t xml:space="preserve">Przewodniczący Komisji Gospodarki i Budżetu Sławomir Nowicki </w:t>
      </w:r>
      <w:r w:rsidR="00D00A74" w:rsidRPr="00A97CE1">
        <w:t xml:space="preserve">zwrócił się pisemnie </w:t>
      </w:r>
      <w:r w:rsidR="004175FB" w:rsidRPr="00A97CE1">
        <w:t xml:space="preserve">(e-mail) </w:t>
      </w:r>
      <w:r w:rsidR="00D00A74" w:rsidRPr="00A97CE1">
        <w:t xml:space="preserve">do Prezesa Zarządu Morskich Portów Szczecin </w:t>
      </w:r>
      <w:r w:rsidR="00A97CE1" w:rsidRPr="00A97CE1">
        <w:t xml:space="preserve">Świnoujście </w:t>
      </w:r>
      <w:r w:rsidR="00D00A74" w:rsidRPr="00A97CE1">
        <w:t xml:space="preserve">Pana Dariusza </w:t>
      </w:r>
      <w:proofErr w:type="spellStart"/>
      <w:r w:rsidR="00D00A74" w:rsidRPr="00A97CE1">
        <w:t>Słaboszewskiego</w:t>
      </w:r>
      <w:proofErr w:type="spellEnd"/>
      <w:r w:rsidR="00343EDB" w:rsidRPr="00A97CE1">
        <w:t xml:space="preserve"> z</w:t>
      </w:r>
      <w:r w:rsidR="00A97CE1">
        <w:t xml:space="preserve"> pytaniem w tej sprawie </w:t>
      </w:r>
      <w:r w:rsidR="004175FB">
        <w:t>(p</w:t>
      </w:r>
      <w:r w:rsidR="00343EDB">
        <w:t xml:space="preserve">ismo </w:t>
      </w:r>
      <w:r w:rsidR="00557A25">
        <w:t xml:space="preserve">to </w:t>
      </w:r>
      <w:r w:rsidR="00343EDB">
        <w:t xml:space="preserve">stanowi </w:t>
      </w:r>
      <w:r w:rsidR="00343EDB" w:rsidRPr="00343EDB">
        <w:rPr>
          <w:b/>
        </w:rPr>
        <w:t>załącznik nr 6</w:t>
      </w:r>
      <w:r w:rsidR="00343EDB">
        <w:t xml:space="preserve"> do protokołu</w:t>
      </w:r>
      <w:r w:rsidR="004175FB">
        <w:t>)</w:t>
      </w:r>
      <w:r w:rsidR="0046359E">
        <w:t>.</w:t>
      </w:r>
      <w:r w:rsidR="00235840">
        <w:t xml:space="preserve"> </w:t>
      </w:r>
      <w:r w:rsidR="00343EDB">
        <w:t xml:space="preserve">W dniu 21 lutego 2018 roku otrzymano odpowiedź </w:t>
      </w:r>
      <w:r w:rsidR="00343EDB" w:rsidRPr="00A97CE1">
        <w:t xml:space="preserve">od Pana Dariusza </w:t>
      </w:r>
      <w:proofErr w:type="spellStart"/>
      <w:r w:rsidR="00343EDB" w:rsidRPr="00A97CE1">
        <w:t>Słaboszewskiego</w:t>
      </w:r>
      <w:proofErr w:type="spellEnd"/>
      <w:r w:rsidR="00343EDB">
        <w:t>, w któr</w:t>
      </w:r>
      <w:r w:rsidR="00A97CE1">
        <w:t>ej</w:t>
      </w:r>
      <w:r w:rsidR="00343EDB">
        <w:t xml:space="preserve"> informuje</w:t>
      </w:r>
      <w:r w:rsidR="00EC36DB">
        <w:t>, że trwa jeszcze opraco</w:t>
      </w:r>
      <w:r w:rsidR="00F35E99">
        <w:t>wy</w:t>
      </w:r>
      <w:r w:rsidR="00EC36DB">
        <w:t>wani</w:t>
      </w:r>
      <w:r w:rsidR="00F35E99">
        <w:t xml:space="preserve">e </w:t>
      </w:r>
      <w:r w:rsidR="00EC36DB">
        <w:t>koncepcji</w:t>
      </w:r>
      <w:r w:rsidR="00272B33">
        <w:t xml:space="preserve"> </w:t>
      </w:r>
      <w:r w:rsidR="00EC36DB">
        <w:t>do zamierzeń budowy portu kontenerowego</w:t>
      </w:r>
      <w:r w:rsidR="00235840">
        <w:t xml:space="preserve"> na prawobrzeżu </w:t>
      </w:r>
      <w:r w:rsidR="004175FB">
        <w:t>(</w:t>
      </w:r>
      <w:r w:rsidR="00235840">
        <w:t xml:space="preserve">pismo </w:t>
      </w:r>
      <w:r w:rsidR="00557A25">
        <w:t xml:space="preserve">to </w:t>
      </w:r>
      <w:r w:rsidR="00235840">
        <w:t xml:space="preserve">stanowi </w:t>
      </w:r>
      <w:r w:rsidR="00235840" w:rsidRPr="00235840">
        <w:rPr>
          <w:b/>
        </w:rPr>
        <w:t>załącznik nr 7</w:t>
      </w:r>
      <w:r w:rsidR="00235840">
        <w:t xml:space="preserve"> do protokołu</w:t>
      </w:r>
      <w:r w:rsidR="004175FB">
        <w:t>)</w:t>
      </w:r>
      <w:r w:rsidR="00235840">
        <w:t xml:space="preserve">. </w:t>
      </w:r>
      <w:r w:rsidR="00557A25" w:rsidRPr="00EC26A5">
        <w:t>Prezes Zarządu Morskich Portów</w:t>
      </w:r>
      <w:r w:rsidR="00557A25">
        <w:t xml:space="preserve"> poinformował</w:t>
      </w:r>
      <w:r w:rsidR="00235840">
        <w:t xml:space="preserve">, że jeśli będzie taki materiał gotowy, to z całą pewnością będzie </w:t>
      </w:r>
      <w:r w:rsidR="004175FB">
        <w:t xml:space="preserve">zaprezentowany </w:t>
      </w:r>
      <w:r w:rsidR="00235840">
        <w:t>Radzie Miasta na Komisji Gospodarki i Budżetu, jak równ</w:t>
      </w:r>
      <w:r w:rsidR="004175FB">
        <w:t xml:space="preserve">ież mieszkańcom Osiedla Warszów, </w:t>
      </w:r>
      <w:r w:rsidR="00272B33">
        <w:t>b</w:t>
      </w:r>
      <w:r w:rsidR="00235840">
        <w:t xml:space="preserve">ędzie </w:t>
      </w:r>
      <w:r w:rsidR="004175FB">
        <w:t xml:space="preserve">też </w:t>
      </w:r>
      <w:r w:rsidR="00235840">
        <w:t>w kontakcie z Zarządem Osiedla. W obecnym stanie rzeczy nie ma żadnego materiału, który mógłby cokolwiek powiedzieć jak ten port ma wyglądać, czy w ogóle</w:t>
      </w:r>
      <w:r w:rsidR="00272B33">
        <w:t xml:space="preserve"> </w:t>
      </w:r>
      <w:r w:rsidR="004175FB">
        <w:t>powstanie</w:t>
      </w:r>
      <w:r w:rsidR="00235840">
        <w:t xml:space="preserve">. </w:t>
      </w:r>
      <w:r w:rsidR="00235840" w:rsidRPr="00A97CE1">
        <w:t>Przewodniczący Komisji Gospodarki i Budżetu Sławomir Nowicki</w:t>
      </w:r>
      <w:r w:rsidR="00EC26A5">
        <w:t xml:space="preserve"> podkreślił</w:t>
      </w:r>
      <w:r w:rsidR="00235840">
        <w:t>, że jest w kont</w:t>
      </w:r>
      <w:r w:rsidR="00272B33">
        <w:t>akcie</w:t>
      </w:r>
      <w:r w:rsidR="00235840">
        <w:t xml:space="preserve"> z Zarządem Morskich Portów Szczecin Świnoujście i jeśli jakaś informacja pojawi</w:t>
      </w:r>
      <w:r w:rsidR="002211CE">
        <w:t xml:space="preserve"> się, </w:t>
      </w:r>
      <w:r w:rsidR="00235840">
        <w:t xml:space="preserve">to natychmiast </w:t>
      </w:r>
      <w:r w:rsidR="00A97CE1">
        <w:t>przekaże ją Radzie</w:t>
      </w:r>
      <w:r w:rsidR="00235840">
        <w:t xml:space="preserve"> Miasta.</w:t>
      </w:r>
    </w:p>
    <w:p w:rsidR="00E80DF8" w:rsidRDefault="00E80DF8" w:rsidP="001F4D6A">
      <w:pPr>
        <w:jc w:val="both"/>
      </w:pPr>
    </w:p>
    <w:p w:rsidR="000E5E5B" w:rsidRDefault="000E5E5B" w:rsidP="001F4D6A">
      <w:pPr>
        <w:jc w:val="both"/>
      </w:pPr>
      <w:r>
        <w:t xml:space="preserve">Następnie </w:t>
      </w:r>
      <w:r w:rsidRPr="00BA2421">
        <w:rPr>
          <w:b/>
        </w:rPr>
        <w:t>Przewodniczący Rady Miasta Dariusz Śliwiński</w:t>
      </w:r>
      <w:r>
        <w:t xml:space="preserve"> oddał głos </w:t>
      </w:r>
      <w:r w:rsidRPr="00BA2421">
        <w:rPr>
          <w:b/>
        </w:rPr>
        <w:t>Przewodniczącej Komisji Rewizyjnej Elżbiecie Jabłońskiej</w:t>
      </w:r>
      <w:r>
        <w:t xml:space="preserve">, która przedstawiła </w:t>
      </w:r>
      <w:r w:rsidR="00BA2421">
        <w:t>informacje o ustaleniach</w:t>
      </w:r>
      <w:r w:rsidR="00380C96">
        <w:t xml:space="preserve">, jakie </w:t>
      </w:r>
      <w:r w:rsidR="00EC26A5">
        <w:t>zapadły</w:t>
      </w:r>
      <w:r w:rsidR="00BA2421">
        <w:t xml:space="preserve"> </w:t>
      </w:r>
      <w:r w:rsidR="003E55A9">
        <w:br/>
      </w:r>
      <w:r w:rsidR="00BA2421">
        <w:t>na ostatnich posiedzeniach Komisji Rewizyjnej.</w:t>
      </w:r>
      <w:r>
        <w:t xml:space="preserve"> </w:t>
      </w:r>
    </w:p>
    <w:p w:rsidR="00454686" w:rsidRDefault="00454686" w:rsidP="001F4D6A">
      <w:pPr>
        <w:jc w:val="both"/>
      </w:pPr>
    </w:p>
    <w:p w:rsidR="001F72B7" w:rsidRDefault="00BA2421" w:rsidP="001F4D6A">
      <w:pPr>
        <w:jc w:val="both"/>
      </w:pPr>
      <w:r>
        <w:t xml:space="preserve">Kolejno oddał głos </w:t>
      </w:r>
      <w:r w:rsidR="00454686">
        <w:t xml:space="preserve">ponownie </w:t>
      </w:r>
      <w:r w:rsidRPr="00454686">
        <w:rPr>
          <w:b/>
        </w:rPr>
        <w:t>Przewodniczącemu Komisji Gospodarki i Budżetu Sławomirowi Nowickiemu</w:t>
      </w:r>
      <w:r>
        <w:t xml:space="preserve"> w celu </w:t>
      </w:r>
      <w:r w:rsidR="00E04E90">
        <w:t>przedstawienia uzupełniających</w:t>
      </w:r>
      <w:r>
        <w:t xml:space="preserve"> informacji </w:t>
      </w:r>
      <w:r w:rsidR="00E04E90">
        <w:t xml:space="preserve">na temat wspólnych prac radnych </w:t>
      </w:r>
      <w:r w:rsidR="00E04E90">
        <w:br/>
        <w:t>z Zarządem Osiedla Warszów.</w:t>
      </w:r>
      <w:r w:rsidR="001F72B7">
        <w:t xml:space="preserve"> </w:t>
      </w:r>
    </w:p>
    <w:p w:rsidR="001F72B7" w:rsidRDefault="001F72B7" w:rsidP="001F4D6A">
      <w:pPr>
        <w:jc w:val="both"/>
      </w:pPr>
    </w:p>
    <w:p w:rsidR="00BA2421" w:rsidRDefault="001F72B7" w:rsidP="001F4D6A">
      <w:pPr>
        <w:jc w:val="both"/>
      </w:pPr>
      <w:r>
        <w:t xml:space="preserve">Następnie zabrał głos </w:t>
      </w:r>
      <w:r w:rsidRPr="001F72B7">
        <w:rPr>
          <w:b/>
        </w:rPr>
        <w:t>Przewodniczący Komisji Zdrowia i Spraw Społecznych Wiesław Góreczny</w:t>
      </w:r>
      <w:r>
        <w:t xml:space="preserve">, który przedstawił informację dotyczącą ostatniej wizytacji </w:t>
      </w:r>
      <w:r w:rsidR="002211CE">
        <w:t xml:space="preserve">komisji </w:t>
      </w:r>
      <w:r>
        <w:t>w Schronisku dla osób bezdomnych wraz z ogrzewalnią</w:t>
      </w:r>
      <w:r w:rsidR="003E55A9">
        <w:t>, która znajduję się</w:t>
      </w:r>
      <w:r>
        <w:t xml:space="preserve"> przy ulicy </w:t>
      </w:r>
      <w:r w:rsidR="004175FB">
        <w:t>Portowej</w:t>
      </w:r>
      <w:r w:rsidR="003E55A9">
        <w:t xml:space="preserve"> 10 w Świnoujściu.</w:t>
      </w:r>
      <w:r w:rsidR="0017136E">
        <w:t xml:space="preserve"> </w:t>
      </w:r>
    </w:p>
    <w:p w:rsidR="003F369F" w:rsidRDefault="003F369F" w:rsidP="001F4D6A">
      <w:pPr>
        <w:jc w:val="both"/>
      </w:pPr>
      <w:r w:rsidRPr="003F369F">
        <w:rPr>
          <w:b/>
        </w:rPr>
        <w:t>Przewodniczący Rady Miasta Dariusz Śliwiński</w:t>
      </w:r>
      <w:r>
        <w:t xml:space="preserve"> poinformował </w:t>
      </w:r>
      <w:r w:rsidR="00236195">
        <w:t>o składaniu</w:t>
      </w:r>
      <w:r>
        <w:t xml:space="preserve"> oświadczeń majątkowy</w:t>
      </w:r>
      <w:r w:rsidR="00236195">
        <w:t>ch</w:t>
      </w:r>
      <w:r>
        <w:t xml:space="preserve"> za rok 2017. </w:t>
      </w:r>
      <w:r w:rsidR="00236195">
        <w:t>O</w:t>
      </w:r>
      <w:r w:rsidR="00101FEA">
        <w:t xml:space="preserve">świadczenia </w:t>
      </w:r>
      <w:r w:rsidR="00236195">
        <w:t>należy złożyć</w:t>
      </w:r>
      <w:r w:rsidR="00101FEA">
        <w:t xml:space="preserve"> </w:t>
      </w:r>
      <w:r w:rsidR="003E55A9">
        <w:t xml:space="preserve">na ręce Przewodniczącego Rady </w:t>
      </w:r>
      <w:r w:rsidR="00101FEA">
        <w:t xml:space="preserve">w terminie do 30 kwietnia </w:t>
      </w:r>
      <w:r w:rsidR="003E55A9">
        <w:t>2018 roku</w:t>
      </w:r>
      <w:r w:rsidR="00101FEA">
        <w:t>.</w:t>
      </w:r>
    </w:p>
    <w:p w:rsidR="00101FEA" w:rsidRDefault="00101FEA" w:rsidP="001F4D6A">
      <w:pPr>
        <w:jc w:val="both"/>
      </w:pPr>
    </w:p>
    <w:p w:rsidR="00101FEA" w:rsidRDefault="00101FEA" w:rsidP="003E55A9">
      <w:pPr>
        <w:ind w:right="-59"/>
        <w:jc w:val="both"/>
      </w:pPr>
      <w:r>
        <w:t xml:space="preserve">Kolejno </w:t>
      </w:r>
      <w:r w:rsidR="00EF2D4B" w:rsidRPr="00035FB2">
        <w:rPr>
          <w:b/>
        </w:rPr>
        <w:t>Przewodniczący Rady Miasta Dariusz Śliwiński</w:t>
      </w:r>
      <w:r w:rsidR="00EF2D4B">
        <w:t xml:space="preserve"> poinformował, że w dniu 22 lutego </w:t>
      </w:r>
      <w:r w:rsidR="00517339">
        <w:t>2018 r</w:t>
      </w:r>
      <w:r w:rsidR="003E55A9">
        <w:t>.</w:t>
      </w:r>
      <w:r w:rsidR="00517339">
        <w:t xml:space="preserve"> </w:t>
      </w:r>
      <w:r w:rsidR="00EF2D4B">
        <w:t xml:space="preserve">w godzinach porannych wpłynął wniosek </w:t>
      </w:r>
      <w:r w:rsidR="00EF2D4B" w:rsidRPr="00380C96">
        <w:t>od Prezydenta Miasta</w:t>
      </w:r>
      <w:r w:rsidR="00EF2D4B" w:rsidRPr="00035FB2">
        <w:rPr>
          <w:b/>
        </w:rPr>
        <w:t xml:space="preserve"> </w:t>
      </w:r>
      <w:r w:rsidR="00EF2D4B">
        <w:t xml:space="preserve">o zwołanie sesji w trybie nadzwyczajnym </w:t>
      </w:r>
      <w:r w:rsidR="00236195">
        <w:t>na dzień</w:t>
      </w:r>
      <w:r w:rsidR="00EF2D4B">
        <w:t xml:space="preserve"> 27 lutego</w:t>
      </w:r>
      <w:r w:rsidR="00517339">
        <w:t xml:space="preserve"> 2018 roku</w:t>
      </w:r>
      <w:r w:rsidR="00EF2D4B">
        <w:t xml:space="preserve"> o godzinie 12</w:t>
      </w:r>
      <w:r w:rsidR="00EF2D4B" w:rsidRPr="00035FB2">
        <w:rPr>
          <w:vertAlign w:val="superscript"/>
        </w:rPr>
        <w:t>00</w:t>
      </w:r>
      <w:r w:rsidR="00236195">
        <w:t xml:space="preserve"> w sprawie Gminnego Programu Rewitalizacji</w:t>
      </w:r>
      <w:r w:rsidR="003E55A9">
        <w:t xml:space="preserve"> dla Gminy Miasta Świnoujście</w:t>
      </w:r>
      <w:r w:rsidR="00236195">
        <w:t>.</w:t>
      </w:r>
      <w:r w:rsidR="00EF2D4B">
        <w:t xml:space="preserve"> </w:t>
      </w:r>
      <w:r w:rsidR="00035FB2">
        <w:t xml:space="preserve">Przed </w:t>
      </w:r>
      <w:r w:rsidR="00236195">
        <w:t>sesją</w:t>
      </w:r>
      <w:r w:rsidR="00035FB2">
        <w:t xml:space="preserve"> </w:t>
      </w:r>
      <w:r w:rsidR="00236195">
        <w:t>o godzinie 11</w:t>
      </w:r>
      <w:r w:rsidR="00236195" w:rsidRPr="00035FB2">
        <w:rPr>
          <w:vertAlign w:val="superscript"/>
        </w:rPr>
        <w:t>00</w:t>
      </w:r>
      <w:r w:rsidR="00236195">
        <w:t xml:space="preserve"> </w:t>
      </w:r>
      <w:r w:rsidR="00035FB2">
        <w:t xml:space="preserve">odbyłoby się spotkanie </w:t>
      </w:r>
      <w:r w:rsidR="003E55A9">
        <w:br/>
      </w:r>
      <w:r w:rsidR="00035FB2">
        <w:t>na temat proponowanych zmian w</w:t>
      </w:r>
      <w:r w:rsidR="00C60A55">
        <w:t xml:space="preserve"> </w:t>
      </w:r>
      <w:r w:rsidR="00236195">
        <w:t>Gminn</w:t>
      </w:r>
      <w:r w:rsidR="00E14FBD">
        <w:t>ym</w:t>
      </w:r>
      <w:r w:rsidR="00236195">
        <w:t xml:space="preserve"> Program</w:t>
      </w:r>
      <w:r w:rsidR="00E14FBD">
        <w:t>ie</w:t>
      </w:r>
      <w:r w:rsidR="00236195">
        <w:t xml:space="preserve"> Rewitalizacji. Zmiany</w:t>
      </w:r>
      <w:r w:rsidR="00C60A55">
        <w:t xml:space="preserve"> dotyczą przede wszystkim umożliwieni</w:t>
      </w:r>
      <w:r w:rsidR="00236195">
        <w:t>a</w:t>
      </w:r>
      <w:r w:rsidR="00C60A55">
        <w:t xml:space="preserve"> kolejnym beneficjentom udział</w:t>
      </w:r>
      <w:r w:rsidR="00236195">
        <w:t>u</w:t>
      </w:r>
      <w:r w:rsidR="00C60A55">
        <w:t xml:space="preserve"> w tym programie i skorzystania ze środków </w:t>
      </w:r>
      <w:r w:rsidR="00236195">
        <w:t>z</w:t>
      </w:r>
      <w:r w:rsidR="00C60A55">
        <w:t>ewnętrznych.</w:t>
      </w:r>
    </w:p>
    <w:p w:rsidR="00236195" w:rsidRDefault="00236195" w:rsidP="009A7759">
      <w:pPr>
        <w:jc w:val="both"/>
        <w:rPr>
          <w:b/>
        </w:rPr>
      </w:pPr>
    </w:p>
    <w:p w:rsidR="009A7759" w:rsidRDefault="0040420E" w:rsidP="009A7759">
      <w:pPr>
        <w:jc w:val="both"/>
        <w:rPr>
          <w:b/>
        </w:rPr>
      </w:pPr>
      <w:r>
        <w:rPr>
          <w:b/>
        </w:rPr>
        <w:t xml:space="preserve">Ad. pkt </w:t>
      </w:r>
      <w:r w:rsidR="001F4D6A">
        <w:rPr>
          <w:b/>
        </w:rPr>
        <w:t>4</w:t>
      </w:r>
      <w:r>
        <w:rPr>
          <w:b/>
        </w:rPr>
        <w:t xml:space="preserve"> – </w:t>
      </w:r>
      <w:r w:rsidR="009A7759" w:rsidRPr="00D03C29">
        <w:rPr>
          <w:b/>
        </w:rPr>
        <w:t>Informacja Prezydenta o pracy między sesjami Rady.</w:t>
      </w:r>
    </w:p>
    <w:p w:rsidR="009A7759" w:rsidRDefault="009A7759" w:rsidP="009A7759">
      <w:pPr>
        <w:jc w:val="both"/>
        <w:rPr>
          <w:b/>
        </w:rPr>
      </w:pPr>
    </w:p>
    <w:p w:rsidR="009C59DB" w:rsidRDefault="009A7759" w:rsidP="009A7759">
      <w:pPr>
        <w:jc w:val="both"/>
      </w:pPr>
      <w:r w:rsidRPr="0073781E">
        <w:rPr>
          <w:b/>
        </w:rPr>
        <w:t>Prezydent Miasta Janusz Żmurkiewicz</w:t>
      </w:r>
      <w:r w:rsidR="001F4D6A">
        <w:rPr>
          <w:b/>
        </w:rPr>
        <w:t xml:space="preserve"> </w:t>
      </w:r>
      <w:r w:rsidR="0023665E">
        <w:t>przedstawił informacje:</w:t>
      </w:r>
    </w:p>
    <w:p w:rsidR="001F4D6A" w:rsidRDefault="005523A0" w:rsidP="00AB06FB">
      <w:pPr>
        <w:ind w:firstLine="708"/>
        <w:jc w:val="both"/>
      </w:pPr>
      <w:r>
        <w:t>Proszę Państwa jeżeli chodzi</w:t>
      </w:r>
      <w:r w:rsidR="008C7E91">
        <w:t xml:space="preserve"> o stałe połączenie, czyli budowę tunelu, to chciałbym poinformować, że 7 marca </w:t>
      </w:r>
      <w:r w:rsidR="003E55A9">
        <w:t>2018</w:t>
      </w:r>
      <w:r w:rsidR="008C7E91">
        <w:t xml:space="preserve"> roku został wyznaczony termin rozprawy w Sądzie Okręgowym </w:t>
      </w:r>
      <w:r w:rsidR="003E55A9">
        <w:br/>
      </w:r>
      <w:r w:rsidR="008C7E91">
        <w:t>w Szczecinie dotyczącej skargi konsorcjum TOTO na wyrok Krajowej Izby Odwoławczej</w:t>
      </w:r>
      <w:r w:rsidR="00483F85">
        <w:t xml:space="preserve"> w sprawie przetargu na budowę tunelu. Być może 7 marca będzie rozstrzygnięcie i </w:t>
      </w:r>
      <w:r w:rsidR="0080588D">
        <w:t xml:space="preserve">to rozstrzygnięcie </w:t>
      </w:r>
      <w:r w:rsidR="00483F85">
        <w:t xml:space="preserve">wskaże nam </w:t>
      </w:r>
      <w:r w:rsidR="0080588D">
        <w:t xml:space="preserve">dalszy </w:t>
      </w:r>
      <w:r w:rsidR="00483F85">
        <w:t>kierunek działań, który będziemy podejmowali.</w:t>
      </w:r>
      <w:r w:rsidR="00A871D7">
        <w:t xml:space="preserve"> Także Sąd</w:t>
      </w:r>
      <w:r w:rsidR="0080588D">
        <w:t xml:space="preserve"> tutaj</w:t>
      </w:r>
      <w:r w:rsidR="00A871D7">
        <w:t xml:space="preserve"> </w:t>
      </w:r>
      <w:r w:rsidR="0080588D">
        <w:t>zadziałał</w:t>
      </w:r>
      <w:r w:rsidR="00A871D7">
        <w:t xml:space="preserve"> bardzo szybko, bo miał na to 3 miesiące – w ciągu miesiąca podjął temat</w:t>
      </w:r>
      <w:r w:rsidR="00A93523">
        <w:t>.</w:t>
      </w:r>
    </w:p>
    <w:p w:rsidR="00A93523" w:rsidRDefault="00A93523" w:rsidP="0080588D">
      <w:pPr>
        <w:ind w:firstLine="708"/>
        <w:jc w:val="both"/>
      </w:pPr>
      <w:r>
        <w:t xml:space="preserve">Druga sprawa, to jest kwestia finansowania. Jak Państwo wiecie zapewne, bo to była </w:t>
      </w:r>
      <w:r w:rsidR="0080588D">
        <w:t xml:space="preserve">już </w:t>
      </w:r>
      <w:r>
        <w:t xml:space="preserve">informacja publiczna – informacja przekazana przez Ministra Rozwoju Pana Kwiecińskiego, który był w Brukseli i </w:t>
      </w:r>
      <w:r w:rsidR="00936775">
        <w:t xml:space="preserve">uzyskał informację, że ten pierwszy etap analizy wniosku o przyznanie dla tunelu finansowania z budżetu Unii został zakończony, czyli dokumenty zostaną przekazane do Komisji </w:t>
      </w:r>
      <w:r w:rsidR="009C048A">
        <w:br/>
      </w:r>
      <w:r w:rsidR="00936775">
        <w:t xml:space="preserve">w Brukseli </w:t>
      </w:r>
      <w:r w:rsidR="00984E5E">
        <w:t>i tam będą podejmowane decyzje.</w:t>
      </w:r>
    </w:p>
    <w:p w:rsidR="009A6292" w:rsidRDefault="009A6292" w:rsidP="00A93523">
      <w:pPr>
        <w:ind w:firstLine="708"/>
        <w:jc w:val="both"/>
      </w:pPr>
      <w:r>
        <w:t>I trzeci</w:t>
      </w:r>
      <w:r w:rsidR="0080588D">
        <w:t>a</w:t>
      </w:r>
      <w:r>
        <w:t xml:space="preserve"> sprawa, to jest ta sławna tarcza antykorupcyjna</w:t>
      </w:r>
      <w:r w:rsidR="004174DC">
        <w:t>. Docierają do mnie pytania</w:t>
      </w:r>
      <w:r w:rsidR="0080588D">
        <w:t xml:space="preserve"> </w:t>
      </w:r>
      <w:r w:rsidR="003E55A9">
        <w:br/>
      </w:r>
      <w:r w:rsidR="0080588D">
        <w:t xml:space="preserve">– oczywiście od czytelników – </w:t>
      </w:r>
      <w:r w:rsidR="004174DC">
        <w:t>czy posiadam jakieś pismo Pani Premier, że taką decyzję podjęła.</w:t>
      </w:r>
      <w:r w:rsidR="0080588D">
        <w:t xml:space="preserve"> </w:t>
      </w:r>
      <w:r w:rsidR="003E55A9">
        <w:br/>
      </w:r>
      <w:r w:rsidR="0080588D">
        <w:t xml:space="preserve">Ja mogę powiedzieć więcej – pisma nie posiadam, ale czuję, że ta tarcza działa, to znaczy </w:t>
      </w:r>
      <w:r w:rsidR="003E55A9">
        <w:br/>
      </w:r>
      <w:r w:rsidR="0080588D">
        <w:t>– prowadzone są z nami rozmowy. Pojawiają się osoby, które</w:t>
      </w:r>
      <w:r w:rsidR="00A62FD6">
        <w:t xml:space="preserve"> te</w:t>
      </w:r>
      <w:r w:rsidR="0080588D">
        <w:t xml:space="preserve"> działania prowadzą i pilnują, </w:t>
      </w:r>
      <w:r w:rsidR="003E55A9">
        <w:br/>
      </w:r>
      <w:r w:rsidR="0080588D">
        <w:t xml:space="preserve">aby na tej najważniejszej inwestycji był porządek, żeby </w:t>
      </w:r>
      <w:r w:rsidR="00A62FD6">
        <w:t>c</w:t>
      </w:r>
      <w:r w:rsidR="0080588D">
        <w:t>i którzy mają jakieś niecne</w:t>
      </w:r>
      <w:r w:rsidR="006C795E">
        <w:t xml:space="preserve"> zamiary, </w:t>
      </w:r>
      <w:r w:rsidR="003E55A9">
        <w:br/>
      </w:r>
      <w:r w:rsidR="006C795E">
        <w:t xml:space="preserve">żeby z nich zrezygnowali. Były pytania do mnie również – dlaczego ukrywałem to, że wystąpiłem </w:t>
      </w:r>
      <w:r w:rsidR="003E55A9">
        <w:br/>
      </w:r>
      <w:r w:rsidR="00F6350F">
        <w:t>– jedni zrobili to publicznie przed kamerami</w:t>
      </w:r>
      <w:r w:rsidR="002A66AC">
        <w:t>, a ja po prostu wystąpiłem</w:t>
      </w:r>
      <w:r w:rsidR="003952BB">
        <w:t xml:space="preserve">. Ja uważam, </w:t>
      </w:r>
      <w:r w:rsidR="008A6D07">
        <w:t xml:space="preserve">że </w:t>
      </w:r>
      <w:r w:rsidR="003952BB">
        <w:t>pewnych rzecz</w:t>
      </w:r>
      <w:r w:rsidR="008A6D07">
        <w:t>y</w:t>
      </w:r>
      <w:r w:rsidR="003952BB">
        <w:t xml:space="preserve"> nie należy rozgrywać publicznie. Nie boj</w:t>
      </w:r>
      <w:r w:rsidR="00A62FD6">
        <w:t>ą</w:t>
      </w:r>
      <w:r w:rsidR="003952BB">
        <w:t xml:space="preserve"> się takiego działania ci, którzy są uczciwi</w:t>
      </w:r>
      <w:r w:rsidR="00D207F3">
        <w:t xml:space="preserve"> </w:t>
      </w:r>
      <w:r w:rsidR="003E55A9">
        <w:br/>
      </w:r>
      <w:r w:rsidR="00D207F3">
        <w:t>– ci którzy nie mają nic do ukrycia</w:t>
      </w:r>
      <w:r w:rsidR="00A62FD6">
        <w:t>. C</w:t>
      </w:r>
      <w:r w:rsidR="003952BB">
        <w:t xml:space="preserve">i którzy </w:t>
      </w:r>
      <w:r w:rsidR="003F6B34">
        <w:t>po prostu kombinują, to mogą mieć do mnie</w:t>
      </w:r>
      <w:r w:rsidR="00A62FD6">
        <w:t xml:space="preserve"> </w:t>
      </w:r>
      <w:r w:rsidR="00A46FF6">
        <w:br/>
      </w:r>
      <w:r w:rsidR="00A62FD6">
        <w:t>o to</w:t>
      </w:r>
      <w:r w:rsidR="003F6B34">
        <w:t xml:space="preserve"> pretensje, bo nie wiedzieli, że są </w:t>
      </w:r>
      <w:r w:rsidR="009700ED">
        <w:t xml:space="preserve">kontrolowani, ale o kontrolach się </w:t>
      </w:r>
      <w:r w:rsidR="002C6845">
        <w:t xml:space="preserve">nie informuje po prostu </w:t>
      </w:r>
      <w:r w:rsidR="003E55A9">
        <w:br/>
      </w:r>
      <w:r w:rsidR="002C6845">
        <w:t>i ci którzy są uczciwi, byli uczciwi</w:t>
      </w:r>
      <w:r w:rsidR="00A62FD6">
        <w:t>, będą uczciwi</w:t>
      </w:r>
      <w:r w:rsidR="002C6845">
        <w:t xml:space="preserve"> </w:t>
      </w:r>
      <w:r w:rsidR="00A62FD6">
        <w:t xml:space="preserve">– </w:t>
      </w:r>
      <w:r w:rsidR="002C6845">
        <w:t>nie mają się czego bać. Ci którzy błądzą, to niech wejdą na dobrą drogę i również się nie będą wtedy niczego obawiać.</w:t>
      </w:r>
    </w:p>
    <w:p w:rsidR="002C6845" w:rsidRDefault="002C6845" w:rsidP="00A93523">
      <w:pPr>
        <w:ind w:firstLine="708"/>
        <w:jc w:val="both"/>
      </w:pPr>
      <w:r>
        <w:t xml:space="preserve">19 lutego </w:t>
      </w:r>
      <w:r w:rsidR="003E55A9">
        <w:t xml:space="preserve">2018 roku </w:t>
      </w:r>
      <w:r>
        <w:t>uczestniczyłem w posiedzeniu Rady Nadzorczej Zarządu Morskich Portów</w:t>
      </w:r>
      <w:r w:rsidR="00EC26A5">
        <w:t xml:space="preserve"> Szczecin-Świnoujście </w:t>
      </w:r>
      <w:r>
        <w:t>i chciałbym Państwa poinformować, że to co usłyszałem od Prezesa potwierdza, to co Pan Radny Nowicki na początku mówił</w:t>
      </w:r>
      <w:r w:rsidR="008A6D07">
        <w:t xml:space="preserve">, że </w:t>
      </w:r>
      <w:r w:rsidR="00111E86">
        <w:t>j</w:t>
      </w:r>
      <w:r w:rsidR="008126E3">
        <w:t xml:space="preserve">ako Przewodniczący Komisji Gospodarki występował w tej kwestii. Chciałbym poinformować, że na posiedzeniu Rady nie było tematu w ogóle </w:t>
      </w:r>
      <w:r w:rsidR="00111E86">
        <w:t>terminala kontenerowego. Na ten temat nie było dyskusji. Zarząd Morskich Portów takiego tematu w ogóle nie stawiał.</w:t>
      </w:r>
    </w:p>
    <w:p w:rsidR="00333F7E" w:rsidRDefault="001B4748" w:rsidP="00A93523">
      <w:pPr>
        <w:ind w:firstLine="708"/>
        <w:jc w:val="both"/>
      </w:pPr>
      <w:r>
        <w:t xml:space="preserve">Zakład Gospodarki Mieszkaniowej – już Państwo może wiecie – podpisał umowę </w:t>
      </w:r>
      <w:r w:rsidR="00A36962">
        <w:br/>
      </w:r>
      <w:r>
        <w:t>na dofinansowanie w kwocie prawie 900 tys. zł termomodernizacj</w:t>
      </w:r>
      <w:r w:rsidR="00EC26A5">
        <w:t>i</w:t>
      </w:r>
      <w:r>
        <w:t xml:space="preserve"> 5</w:t>
      </w:r>
      <w:r w:rsidR="000A1BD2">
        <w:t xml:space="preserve"> budynków komunalnych, które </w:t>
      </w:r>
      <w:r w:rsidR="003E55A9">
        <w:t xml:space="preserve">znajdują się </w:t>
      </w:r>
      <w:r w:rsidR="003E55A9">
        <w:t xml:space="preserve">w zasobach </w:t>
      </w:r>
      <w:r w:rsidR="000A1BD2">
        <w:t xml:space="preserve">Miasta. Cały koszt inwestycji </w:t>
      </w:r>
      <w:r w:rsidR="008A6D07">
        <w:t xml:space="preserve">prawie </w:t>
      </w:r>
      <w:r w:rsidR="00380C96">
        <w:t>1 mln 900 tys</w:t>
      </w:r>
      <w:r w:rsidR="000A1BD2">
        <w:t>.</w:t>
      </w:r>
      <w:r w:rsidR="00380C96">
        <w:t xml:space="preserve"> zł</w:t>
      </w:r>
      <w:r w:rsidR="003D27CA">
        <w:t>,</w:t>
      </w:r>
      <w:r w:rsidR="000A1BD2">
        <w:t xml:space="preserve"> to jest kwota dofinansowania i prace będą rozpoczęte</w:t>
      </w:r>
      <w:r w:rsidR="00883E0C">
        <w:t xml:space="preserve"> w tym roku – trzy budynki</w:t>
      </w:r>
      <w:r w:rsidR="002C71ED">
        <w:t xml:space="preserve">, </w:t>
      </w:r>
      <w:r w:rsidR="00F078F8">
        <w:t xml:space="preserve">dwa </w:t>
      </w:r>
      <w:r w:rsidR="002C71ED">
        <w:t>pozostałe w roku przyszłym.</w:t>
      </w:r>
      <w:r w:rsidR="00333F7E">
        <w:t xml:space="preserve"> </w:t>
      </w:r>
    </w:p>
    <w:p w:rsidR="001B4748" w:rsidRDefault="00333F7E" w:rsidP="00A93523">
      <w:pPr>
        <w:ind w:firstLine="708"/>
        <w:jc w:val="both"/>
      </w:pPr>
      <w:r>
        <w:t xml:space="preserve">612 tys. zł otrzymaliśmy z rządowego programu „Maluch” na dofinansowanie stworzenia dodatkowych </w:t>
      </w:r>
      <w:r w:rsidR="00F078F8">
        <w:t>3</w:t>
      </w:r>
      <w:r>
        <w:t>0 miejsc jako filii naszego</w:t>
      </w:r>
      <w:r w:rsidR="00F078F8">
        <w:t xml:space="preserve"> Miejskiego Żłobka. Jest to program rządowy – do każdego miejsca ponad 20 tys. </w:t>
      </w:r>
      <w:r w:rsidR="003D27CA">
        <w:t xml:space="preserve">To </w:t>
      </w:r>
      <w:r w:rsidR="00F078F8">
        <w:t xml:space="preserve">są te pieniądze, które umożliwią nam zabezpieczenie dodatkowych miejsc </w:t>
      </w:r>
      <w:r w:rsidR="00043BCC">
        <w:br/>
      </w:r>
      <w:r w:rsidR="00F078F8">
        <w:t xml:space="preserve">w żłobku, ale nie tylko to – 10 miejsc w żłobku chcemy stworzyć w filii żłobka na Warszowie. Dodatkowo otrzymaliśmy również pieniądze na dofinansowanie naszego żłobka głównego 54 tys. </w:t>
      </w:r>
      <w:r w:rsidR="00B46042">
        <w:t>zł</w:t>
      </w:r>
      <w:r w:rsidR="006A191A">
        <w:br/>
      </w:r>
      <w:r w:rsidR="00F078F8">
        <w:t>na doposażenie tej placówki.</w:t>
      </w:r>
    </w:p>
    <w:p w:rsidR="00F078F8" w:rsidRDefault="00A36962" w:rsidP="00A93523">
      <w:pPr>
        <w:ind w:firstLine="708"/>
        <w:jc w:val="both"/>
      </w:pPr>
      <w:r>
        <w:t>P</w:t>
      </w:r>
      <w:r w:rsidR="00943783">
        <w:t>odjąłem decyzje, aby przystąpić do planowania kolejnej inwestycji, którą chciałbym rozpocząć</w:t>
      </w:r>
      <w:r w:rsidR="00BB2B93">
        <w:t xml:space="preserve"> w przyszłym roku, to jest przedszkole </w:t>
      </w:r>
      <w:r w:rsidR="003E55A9">
        <w:t>z</w:t>
      </w:r>
      <w:r w:rsidR="00BB2B93">
        <w:t xml:space="preserve"> oddziałem żłobka</w:t>
      </w:r>
      <w:r w:rsidR="00BB09BC">
        <w:t xml:space="preserve"> w dzielnicy Przytór-Łunowo. </w:t>
      </w:r>
      <w:r w:rsidR="003E55A9">
        <w:t>J</w:t>
      </w:r>
      <w:r w:rsidR="00BB09BC">
        <w:t>est coraz więcej dzieci w szkole i przedszkol</w:t>
      </w:r>
      <w:r w:rsidR="003D27CA">
        <w:t>e</w:t>
      </w:r>
      <w:r w:rsidR="00BB09BC">
        <w:t xml:space="preserve">, które tam funkcjonuje stanowi problem </w:t>
      </w:r>
      <w:r w:rsidR="003E55A9">
        <w:br/>
      </w:r>
      <w:r w:rsidR="00BB09BC">
        <w:t xml:space="preserve">dla funkcjonowania szkoły. W związku z tym taką decyzję należało podjąć. Bardzo </w:t>
      </w:r>
      <w:r w:rsidR="00EF5BBD">
        <w:t xml:space="preserve">się </w:t>
      </w:r>
      <w:r w:rsidR="00BB09BC">
        <w:t xml:space="preserve">cieszę, </w:t>
      </w:r>
      <w:r w:rsidR="00EF5BBD">
        <w:br/>
      </w:r>
      <w:r w:rsidR="00BB09BC">
        <w:t>że popierają</w:t>
      </w:r>
      <w:r w:rsidR="003E55A9">
        <w:t>, to</w:t>
      </w:r>
      <w:r w:rsidR="00142001">
        <w:t xml:space="preserve"> przede wszystkim bezpośrednio zainteresowani, czyli mieszkańcy </w:t>
      </w:r>
      <w:proofErr w:type="spellStart"/>
      <w:r w:rsidR="00142001">
        <w:t>Przytoru</w:t>
      </w:r>
      <w:proofErr w:type="spellEnd"/>
      <w:r w:rsidR="00142001">
        <w:t xml:space="preserve"> i Łunowa.</w:t>
      </w:r>
    </w:p>
    <w:p w:rsidR="00657EB2" w:rsidRDefault="00142001" w:rsidP="00A93523">
      <w:pPr>
        <w:ind w:firstLine="708"/>
        <w:jc w:val="both"/>
      </w:pPr>
      <w:r>
        <w:t>Posiadamy dodatkowo 2,5 tys.</w:t>
      </w:r>
      <w:r w:rsidR="007B6C0E">
        <w:t xml:space="preserve"> kart do </w:t>
      </w:r>
      <w:proofErr w:type="spellStart"/>
      <w:r w:rsidR="007B6C0E">
        <w:t>Aqua</w:t>
      </w:r>
      <w:proofErr w:type="spellEnd"/>
      <w:r w:rsidR="007B6C0E">
        <w:t xml:space="preserve"> Parku. Mam nadzieje, że już kolejek nie ma. Zmieniliśmy trochę zasady wydawania – trzeba wejść przynajmniej </w:t>
      </w:r>
      <w:r w:rsidR="003579BE">
        <w:t xml:space="preserve">na </w:t>
      </w:r>
      <w:r w:rsidR="007B6C0E">
        <w:t xml:space="preserve">godzinę i już teraz ci, którzy kolekcjonowali karty po prostu chyba nie przychodzą, nie odbierają ich i rzeczywiście otrzymają je ci, którzy będą z tego </w:t>
      </w:r>
      <w:proofErr w:type="spellStart"/>
      <w:r w:rsidR="007B6C0E">
        <w:t>Aqua</w:t>
      </w:r>
      <w:proofErr w:type="spellEnd"/>
      <w:r w:rsidR="007B6C0E">
        <w:t xml:space="preserve"> Parku korzystali</w:t>
      </w:r>
      <w:r w:rsidR="00657EB2">
        <w:t>.</w:t>
      </w:r>
      <w:r w:rsidR="00183DBB">
        <w:t xml:space="preserve"> </w:t>
      </w:r>
      <w:r w:rsidR="00657EB2">
        <w:t>Co jest myślę bardzo istotne</w:t>
      </w:r>
      <w:r w:rsidR="003579BE">
        <w:t>, to</w:t>
      </w:r>
      <w:r w:rsidR="00657EB2">
        <w:t xml:space="preserve"> nowa inicjatywa, która umożliwi osobom niepełnosprawnym</w:t>
      </w:r>
      <w:r w:rsidR="00183DBB">
        <w:t xml:space="preserve"> – mieszkańcom naszego Miasta – raz w tygodniu na dwie godziny</w:t>
      </w:r>
      <w:r w:rsidR="003579BE">
        <w:t xml:space="preserve"> </w:t>
      </w:r>
      <w:r w:rsidR="00183DBB">
        <w:t xml:space="preserve">korzystać z </w:t>
      </w:r>
      <w:proofErr w:type="spellStart"/>
      <w:r w:rsidR="00183DBB">
        <w:t>Aqua</w:t>
      </w:r>
      <w:proofErr w:type="spellEnd"/>
      <w:r w:rsidR="00183DBB">
        <w:t xml:space="preserve"> Parku bezpłatnie. Czyli nie muszą mieć kart – będą korzystali </w:t>
      </w:r>
      <w:r w:rsidR="009155F9">
        <w:t xml:space="preserve">bezpłatnie </w:t>
      </w:r>
      <w:r w:rsidR="00680E3F">
        <w:br/>
      </w:r>
      <w:r w:rsidR="009155F9">
        <w:t xml:space="preserve">z pobytu w </w:t>
      </w:r>
      <w:proofErr w:type="spellStart"/>
      <w:r w:rsidR="009155F9">
        <w:t>Aqua</w:t>
      </w:r>
      <w:proofErr w:type="spellEnd"/>
      <w:r w:rsidR="009155F9">
        <w:t xml:space="preserve"> Parku. Takie rozmowy prowadzimy z organizacjami</w:t>
      </w:r>
      <w:r w:rsidR="0043540E">
        <w:t xml:space="preserve">, które zrzeszają osoby niepełnosprawne i wspólnie z dyrekcją Hotelu Radisson </w:t>
      </w:r>
      <w:proofErr w:type="spellStart"/>
      <w:r w:rsidR="0043540E">
        <w:t>Blu</w:t>
      </w:r>
      <w:proofErr w:type="spellEnd"/>
      <w:r w:rsidR="0043540E">
        <w:t xml:space="preserve"> przygotowujemy się do wprowadzenia tego dodatkowego świadczenia.</w:t>
      </w:r>
    </w:p>
    <w:p w:rsidR="0091174A" w:rsidRDefault="0091174A" w:rsidP="00A93523">
      <w:pPr>
        <w:ind w:firstLine="708"/>
        <w:jc w:val="both"/>
      </w:pPr>
      <w:r>
        <w:t xml:space="preserve">19 lutego </w:t>
      </w:r>
      <w:r w:rsidR="003E55A9">
        <w:t xml:space="preserve">2018 roku </w:t>
      </w:r>
      <w:r>
        <w:t xml:space="preserve">w Centrum Usług Doradczych odbyły się bardzo ciekawe spotkania </w:t>
      </w:r>
      <w:r w:rsidR="003E55A9">
        <w:br/>
      </w:r>
      <w:r>
        <w:t xml:space="preserve">– spotkanie z Prezesem Polsko-Ukraińskiej Izby Gospodarczej Panem Jackiem Piechotą, </w:t>
      </w:r>
      <w:r w:rsidR="003E55A9">
        <w:br/>
      </w:r>
      <w:r>
        <w:t>bo doszliśmy wspólnie do wniosku</w:t>
      </w:r>
      <w:r w:rsidR="00742DEA">
        <w:t xml:space="preserve"> na ostatnim </w:t>
      </w:r>
      <w:proofErr w:type="spellStart"/>
      <w:r w:rsidR="00742DEA">
        <w:t>Baltic</w:t>
      </w:r>
      <w:proofErr w:type="spellEnd"/>
      <w:r w:rsidR="00742DEA">
        <w:t xml:space="preserve"> Business Forum, że wykorzystując </w:t>
      </w:r>
      <w:r w:rsidR="00EF5BBD">
        <w:t xml:space="preserve">działania </w:t>
      </w:r>
      <w:r w:rsidR="00043BCC">
        <w:br/>
      </w:r>
      <w:r w:rsidR="00EF5BBD">
        <w:t xml:space="preserve">tej </w:t>
      </w:r>
      <w:r w:rsidR="00742DEA">
        <w:t>organizacj</w:t>
      </w:r>
      <w:r w:rsidR="00EF5BBD">
        <w:t>i</w:t>
      </w:r>
      <w:r w:rsidR="00742DEA">
        <w:t xml:space="preserve"> i potrzeby naszych przedsiębiorców, jeśli chodzi o zatrudni</w:t>
      </w:r>
      <w:r w:rsidR="00AB06FB">
        <w:t>a</w:t>
      </w:r>
      <w:r w:rsidR="00742DEA">
        <w:t>ni</w:t>
      </w:r>
      <w:r w:rsidR="00AB06FB">
        <w:t>e</w:t>
      </w:r>
      <w:r w:rsidR="00742DEA">
        <w:t xml:space="preserve"> ludzi – można </w:t>
      </w:r>
      <w:r w:rsidR="00EF5BBD">
        <w:t>s</w:t>
      </w:r>
      <w:r w:rsidR="00742DEA">
        <w:t>powodować, że</w:t>
      </w:r>
      <w:r w:rsidR="00635180">
        <w:t>by</w:t>
      </w:r>
      <w:r w:rsidR="00742DEA">
        <w:t xml:space="preserve"> do Świnoujścia przyjechali ludzie już przygotowani, mający wiele różnych ciekawych zawodów. Do tej pory gro</w:t>
      </w:r>
      <w:r w:rsidR="00AB06FB">
        <w:t>,</w:t>
      </w:r>
      <w:r w:rsidR="00742DEA">
        <w:t xml:space="preserve"> to są pracownicy na budowę albo do </w:t>
      </w:r>
      <w:r w:rsidR="00302577">
        <w:t xml:space="preserve">obsługi </w:t>
      </w:r>
      <w:r w:rsidR="00742DEA">
        <w:t>ho</w:t>
      </w:r>
      <w:r w:rsidR="00302577">
        <w:t>teli, ale mamy sygnały ze strony ukraińskiej, że jest zain</w:t>
      </w:r>
      <w:r w:rsidR="008A6D07">
        <w:t>teresowanie, żeby tu przyjeżdżały</w:t>
      </w:r>
      <w:r w:rsidR="00302577">
        <w:t xml:space="preserve"> również osoby mające inne zawody</w:t>
      </w:r>
      <w:r w:rsidR="001F4DE0">
        <w:t>, które potrzebne są naszym</w:t>
      </w:r>
      <w:r w:rsidR="00195F24">
        <w:t xml:space="preserve"> pracodawcom. I takie spotkanie z pracodawc</w:t>
      </w:r>
      <w:r w:rsidR="00121396">
        <w:t>ami się odbyło. Zgłoszą swoje oczekiwanie, potrzeby i była nawet propozycja, że delegacja pracodawców zainteresowanych pojedzie na Ukrainę, aby tam rozmawiać</w:t>
      </w:r>
      <w:r w:rsidR="00015D6E">
        <w:t xml:space="preserve"> z tymi, którzy kształcą, przygotowują </w:t>
      </w:r>
      <w:r w:rsidR="00043BCC">
        <w:br/>
      </w:r>
      <w:r w:rsidR="00015D6E">
        <w:t xml:space="preserve">do zawodu młodych Ukraińców, żeby ich potem zapraszać do Świnoujścia, </w:t>
      </w:r>
      <w:r w:rsidR="00EF5BBD">
        <w:t>do pracy</w:t>
      </w:r>
      <w:r w:rsidR="00015D6E">
        <w:t>.</w:t>
      </w:r>
    </w:p>
    <w:p w:rsidR="00AC33AD" w:rsidRDefault="00054D1E" w:rsidP="00A93523">
      <w:pPr>
        <w:ind w:firstLine="708"/>
        <w:jc w:val="both"/>
      </w:pPr>
      <w:r>
        <w:t>Kolejna sprawa</w:t>
      </w:r>
      <w:r w:rsidR="00AB06FB">
        <w:t>, to</w:t>
      </w:r>
      <w:r>
        <w:t xml:space="preserve"> funkcjonują w naszym Mieście dwa punkty nieodpłatnej pomocy</w:t>
      </w:r>
      <w:r w:rsidR="00CC4FD4">
        <w:t xml:space="preserve"> prawnej </w:t>
      </w:r>
      <w:r w:rsidR="00043BCC">
        <w:br/>
      </w:r>
      <w:r w:rsidR="00CC4FD4">
        <w:t xml:space="preserve">– </w:t>
      </w:r>
      <w:r>
        <w:t>jest to inicjatywa rządu</w:t>
      </w:r>
      <w:r w:rsidR="00CC4FD4">
        <w:t>,</w:t>
      </w:r>
      <w:r>
        <w:t xml:space="preserve"> </w:t>
      </w:r>
      <w:r w:rsidR="00CC4FD4">
        <w:t>d</w:t>
      </w:r>
      <w:r>
        <w:t>ziałalność finansowana w 100% ze środk</w:t>
      </w:r>
      <w:r w:rsidR="00CC4FD4">
        <w:t>ów rządowych. Takie dwa punkty w Świnoujściu</w:t>
      </w:r>
      <w:r w:rsidR="00E72118">
        <w:t xml:space="preserve"> funkcjonują. To dla przypomnienia, bo uważam, że nie są one wykorzystywane </w:t>
      </w:r>
      <w:r w:rsidR="00E72118">
        <w:br/>
        <w:t>w sposób maksymalny. Jeden przy ulicy Dąbrowskiego w starej przychodni i drugi w Domu Kultury na Warszowie</w:t>
      </w:r>
      <w:r w:rsidR="00AC33AD">
        <w:t>. W 2017 roku udzielono łącznie 605 porad, z czego na Warszowie 350, na lewobrzeżu 255. Na te</w:t>
      </w:r>
      <w:r w:rsidR="00635180">
        <w:t>n</w:t>
      </w:r>
      <w:r w:rsidR="00AC33AD">
        <w:t xml:space="preserve"> cel z budżetu Państwa wydaliśmy 121 451 </w:t>
      </w:r>
      <w:r w:rsidR="006644CA">
        <w:t xml:space="preserve">zł, czyli przeliczając przez ilość porad – można wyliczyć, że jedna porada </w:t>
      </w:r>
      <w:r w:rsidR="005F5BE0">
        <w:t>kosztowała prawie 201 zł, ale ponieważ nie obciąża, to budżet</w:t>
      </w:r>
      <w:r w:rsidR="00AB06FB">
        <w:t>u</w:t>
      </w:r>
      <w:r w:rsidR="005F5BE0">
        <w:t xml:space="preserve"> Miasta polecam mieszkańcom, których nie stać na adwokata, na radcę prawnego, na pomoc prawną, </w:t>
      </w:r>
      <w:r w:rsidR="005F5BE0">
        <w:br/>
        <w:t>żeby z tych usług korzysta</w:t>
      </w:r>
      <w:r w:rsidR="00EC24CD">
        <w:t>ć. Czynne są</w:t>
      </w:r>
      <w:r w:rsidR="00AB06FB">
        <w:t>,</w:t>
      </w:r>
      <w:r w:rsidR="00EC24CD">
        <w:t xml:space="preserve"> tak jak powiedziałem</w:t>
      </w:r>
      <w:r w:rsidR="00AB06FB">
        <w:t>,</w:t>
      </w:r>
      <w:r w:rsidR="00EC24CD">
        <w:t xml:space="preserve"> na Warszowie i na lewobrzeżu </w:t>
      </w:r>
      <w:r w:rsidR="00EC24CD">
        <w:br/>
        <w:t>i prawnicy, którzy podpisali z nami umowy w tym zakresie świadczą te usługi.</w:t>
      </w:r>
      <w:r w:rsidR="005310B4">
        <w:t xml:space="preserve"> Polecam i namawiam do korzystania.</w:t>
      </w:r>
    </w:p>
    <w:p w:rsidR="005310B4" w:rsidRDefault="005310B4" w:rsidP="00A93523">
      <w:pPr>
        <w:ind w:firstLine="708"/>
        <w:jc w:val="both"/>
      </w:pPr>
      <w:r>
        <w:t>Rozpoczął się nabór wniosków</w:t>
      </w:r>
      <w:r w:rsidR="000834D6">
        <w:t xml:space="preserve"> na dotację na wymianę ogrzewania opartego na paliwie węglowym. To </w:t>
      </w:r>
      <w:r w:rsidR="00613EF3">
        <w:t>o czym</w:t>
      </w:r>
      <w:r w:rsidR="000834D6">
        <w:t xml:space="preserve"> czasem ostatnio mówimy – sytuacja w Świnoujściu nie jest tak tragiczna</w:t>
      </w:r>
      <w:r w:rsidR="003D27CA">
        <w:t>,</w:t>
      </w:r>
      <w:r w:rsidR="000834D6">
        <w:t xml:space="preserve"> jak można przeczytać na jednym z portali</w:t>
      </w:r>
      <w:r w:rsidR="00613EF3">
        <w:t xml:space="preserve"> – j</w:t>
      </w:r>
      <w:r w:rsidR="000834D6">
        <w:t>est dobrze</w:t>
      </w:r>
      <w:r w:rsidR="00613EF3">
        <w:t>. J</w:t>
      </w:r>
      <w:r w:rsidR="000834D6">
        <w:t>ednorazowy pomiar, który</w:t>
      </w:r>
      <w:r w:rsidR="00F81748">
        <w:t xml:space="preserve"> przekraczał normy nie świadczył o tym, że jest źle, ale uważamy, że powinniśmy robić wszystko, żeby tą sytuację jeszcze poprawić. Mamy świadomość, że jesteśmy Miastem uzdrowiskowym</w:t>
      </w:r>
      <w:r w:rsidR="00AB06FB">
        <w:t>, w</w:t>
      </w:r>
      <w:r w:rsidR="00F81748">
        <w:t xml:space="preserve"> związku z tym czystość powietrza jest dla nas priorytetem i chciałbym powiedzieć, że w budżecie </w:t>
      </w:r>
      <w:r w:rsidR="00F14D28">
        <w:t>tego roku na ten cel mamy zabezpieczone 200 tys. zł. Nabór trwa od 1 lutego</w:t>
      </w:r>
      <w:r w:rsidR="00EF5BBD">
        <w:t xml:space="preserve"> 2018 roku</w:t>
      </w:r>
      <w:r w:rsidR="00F14D28">
        <w:t xml:space="preserve"> i będzie trwał do 31 lipca</w:t>
      </w:r>
      <w:r w:rsidR="00EF5BBD">
        <w:t xml:space="preserve"> 2018 roku</w:t>
      </w:r>
      <w:r w:rsidR="005D1E66">
        <w:t>. Wszystkie osoby chcące skorzystać z dotacji są zobowiązane w terminie</w:t>
      </w:r>
      <w:r w:rsidR="00AB06FB">
        <w:t>,</w:t>
      </w:r>
      <w:r w:rsidR="005D1E66">
        <w:t xml:space="preserve"> o którym mowa wyżej</w:t>
      </w:r>
      <w:r w:rsidR="004F3B98">
        <w:t>,</w:t>
      </w:r>
      <w:r w:rsidR="005D1E66">
        <w:t xml:space="preserve"> złożyć wniosek</w:t>
      </w:r>
      <w:r w:rsidR="0081591F">
        <w:t xml:space="preserve"> z obowiązującym wzorcem dostępnym na stronie Urzędu Miasta lub w Wydziale Ochrony Środowiska. Jeżeli ktoś jest tym zainteresowany</w:t>
      </w:r>
      <w:r w:rsidR="009211B0">
        <w:t xml:space="preserve"> – proszę o kontakt z Wydziałem Ochrony Środowiska – tam otrzyma wniosek, który wypełni i otrzyma wsparcie finansowe. Sfinansujemy znaczną część tych kosztów, które będzie musiał ponieść.</w:t>
      </w:r>
    </w:p>
    <w:p w:rsidR="00F06C7E" w:rsidRDefault="0025361C" w:rsidP="00A93523">
      <w:pPr>
        <w:ind w:firstLine="708"/>
        <w:jc w:val="both"/>
      </w:pPr>
      <w:r>
        <w:t>Miasto ogłosiło przetarg</w:t>
      </w:r>
      <w:r w:rsidR="006923F1">
        <w:t xml:space="preserve"> na budowę Zakładu Opieki Długoterminowej przy ulicy Bydgoskiej</w:t>
      </w:r>
      <w:r w:rsidR="00F06C7E">
        <w:t xml:space="preserve"> </w:t>
      </w:r>
      <w:r w:rsidR="00F06C7E">
        <w:br/>
        <w:t xml:space="preserve">– </w:t>
      </w:r>
      <w:r w:rsidR="006923F1">
        <w:t>50 łóżek w ramach Narodowego Funduszu, 33 łóżka komercyjne.</w:t>
      </w:r>
      <w:r w:rsidR="006D63CF">
        <w:t xml:space="preserve"> </w:t>
      </w:r>
      <w:r w:rsidR="006923F1">
        <w:t xml:space="preserve">Miasto ogłosiło przetarg </w:t>
      </w:r>
      <w:r w:rsidR="00AD14B0">
        <w:br/>
      </w:r>
      <w:r w:rsidR="006923F1">
        <w:t>na przebudowę ulicy Wojska Polskiego – do 26 lutego</w:t>
      </w:r>
      <w:r w:rsidR="00EF5BBD">
        <w:t xml:space="preserve"> 2018 roku</w:t>
      </w:r>
      <w:r w:rsidR="006923F1">
        <w:t xml:space="preserve"> mają być składane wnioski.</w:t>
      </w:r>
      <w:r w:rsidR="006D63CF">
        <w:t xml:space="preserve"> </w:t>
      </w:r>
      <w:r w:rsidR="006923F1">
        <w:t>Miasto ogłosiło przetarg na budowę „Promenady Zdrowia”</w:t>
      </w:r>
      <w:r w:rsidR="00F06C7E">
        <w:t xml:space="preserve"> – oczekujemy na wnioski do 5 marca</w:t>
      </w:r>
      <w:r w:rsidR="00EF5BBD">
        <w:t xml:space="preserve"> 2018 roku</w:t>
      </w:r>
      <w:r w:rsidR="00F06C7E">
        <w:t>.</w:t>
      </w:r>
      <w:r w:rsidR="006D63CF">
        <w:t xml:space="preserve"> </w:t>
      </w:r>
      <w:r w:rsidR="00F06C7E">
        <w:t>Ogłosiliśmy przetarg na budowę kompleksu obiektów sportowych w Centrum Edukacji Zawodowej. Wnioski należy składać do 21 marca</w:t>
      </w:r>
      <w:r w:rsidR="00EF5BBD">
        <w:t xml:space="preserve"> 2018 roku</w:t>
      </w:r>
      <w:r w:rsidR="00F06C7E">
        <w:t>.</w:t>
      </w:r>
      <w:r w:rsidR="006D63CF">
        <w:t xml:space="preserve"> </w:t>
      </w:r>
      <w:r w:rsidR="00F06C7E">
        <w:t>Jak Państwo widzicie cztery bardzo duże, istotne, ważne przetargi zostały ogłoszone. Oczekujemy na tych, którzy będą chcieli realizować te inwestycje.</w:t>
      </w:r>
    </w:p>
    <w:p w:rsidR="00397C2D" w:rsidRDefault="00F06C7E" w:rsidP="00397C2D">
      <w:pPr>
        <w:ind w:firstLine="708"/>
        <w:jc w:val="both"/>
      </w:pPr>
      <w:r>
        <w:t>Chciałbym również poinformować, że podpisaliśmy umowy na wykonanie instalacji monitoringu</w:t>
      </w:r>
      <w:r w:rsidR="006D63CF">
        <w:t xml:space="preserve"> Amfiteatru Miejskiego w Świnoujściu z firmą ze Szczecina. Podpisaliśmy umowę </w:t>
      </w:r>
      <w:r w:rsidR="00947E27">
        <w:br/>
      </w:r>
      <w:r w:rsidR="006D63CF">
        <w:t>z firmą AGROSAT na przebudowę placu zabaw w Przedszkolu Miejskim nr 3 przy ulicy Batalionów Chłopskich</w:t>
      </w:r>
      <w:r w:rsidR="00947E27">
        <w:t xml:space="preserve">. Zakończenie – koniec miesiąca kwietnia tego roku. Podpisaliśmy umowę z firmą NBQ </w:t>
      </w:r>
      <w:r w:rsidR="00947E27">
        <w:br/>
        <w:t xml:space="preserve">na pełnienie roli inżynieria kontraktu na budowie Obwodnicy Wschodniej i rewitalizacji powojskowych terenów w Centrum Mulnik. Podpisaliśmy umowę z firmą PROMIT z Dobrej </w:t>
      </w:r>
      <w:r w:rsidR="00CE66B1">
        <w:br/>
      </w:r>
      <w:r w:rsidR="00947E27">
        <w:t xml:space="preserve">na opracowanie dokumentacji projektowo-kosztorysowej na przebudowę ulicy Odrzańskiej </w:t>
      </w:r>
      <w:r w:rsidR="00CE66B1">
        <w:br/>
      </w:r>
      <w:r w:rsidR="00947E27">
        <w:t xml:space="preserve">w Świnoujściu. Podpisaliśmy umowę z firmą ZARYS na opracowanie dokumentacji </w:t>
      </w:r>
      <w:r w:rsidR="00CE66B1">
        <w:br/>
      </w:r>
      <w:r w:rsidR="00947E27">
        <w:t xml:space="preserve">projektowo-kosztorysowej na budowę placu piknikowego na terenie </w:t>
      </w:r>
      <w:proofErr w:type="spellStart"/>
      <w:r w:rsidR="00947E27">
        <w:t>Przytoru</w:t>
      </w:r>
      <w:proofErr w:type="spellEnd"/>
      <w:r w:rsidR="00947E27">
        <w:t xml:space="preserve">-Łunowa. Podpisaliśmy umowę </w:t>
      </w:r>
      <w:r w:rsidR="00CE66B1">
        <w:t>z PRD Nowogard na przebudowę ulicy Sąsiedzkiej – termin zakończenia 31 maj</w:t>
      </w:r>
      <w:r w:rsidR="00EF5BBD">
        <w:t>a</w:t>
      </w:r>
      <w:r w:rsidR="00CE66B1">
        <w:t xml:space="preserve"> 2018 roku.</w:t>
      </w:r>
      <w:r w:rsidR="00947E27">
        <w:t xml:space="preserve"> </w:t>
      </w:r>
      <w:r w:rsidR="00CE66B1">
        <w:t>Podpisaliśmy umowę z firmą MEDINSTAL z Goleniowa na przebudowę ulicy Zalewowej – termin zakończenia 31 maj</w:t>
      </w:r>
      <w:r w:rsidR="00400EEF">
        <w:t>a</w:t>
      </w:r>
      <w:r w:rsidR="00CE66B1">
        <w:t xml:space="preserve"> 2018 roku. I podpisaliśmy umowę z PRD Nowogard na przebudowę ulicy Mostowej – termin zakończenia 30 kwie</w:t>
      </w:r>
      <w:r w:rsidR="00EF5BBD">
        <w:t>tnia</w:t>
      </w:r>
      <w:r w:rsidR="00CE66B1">
        <w:t xml:space="preserve"> 2018 roku. Podpisaliśmy umowę z firmą NBQ </w:t>
      </w:r>
      <w:r w:rsidR="00CE66B1">
        <w:br/>
        <w:t>na pełnienie roli inwestora kontaktu na przebudowę ulicy Wojska Polskiego i systemu parkingowego w Świnoujściu. Również z firmą NBQ</w:t>
      </w:r>
      <w:r w:rsidR="007D6A57">
        <w:t xml:space="preserve"> podpisaliśmy umowę na inżyniera kontraktu na budowę „Promenady Kurort Nadmorski – nowa wizja przestrzeni publicznej” oraz umowę z firmą ARKADA ze Szczecina na opracowanie dokumentacji projektowo-kosztorysowej – przebudowa i adaptacja pomieszczeń na parterze budynku przy ulicy Wyspiańskiego 12 </w:t>
      </w:r>
      <w:r w:rsidR="00C0793C">
        <w:t xml:space="preserve">z przeznaczeniem </w:t>
      </w:r>
      <w:r w:rsidR="007D6A57">
        <w:t xml:space="preserve">na grupę żłobkową. </w:t>
      </w:r>
    </w:p>
    <w:p w:rsidR="009A7759" w:rsidRPr="0073781E" w:rsidRDefault="009A7759" w:rsidP="00397C2D">
      <w:pPr>
        <w:jc w:val="both"/>
        <w:rPr>
          <w:szCs w:val="28"/>
        </w:rPr>
      </w:pPr>
      <w:r>
        <w:rPr>
          <w:szCs w:val="28"/>
        </w:rPr>
        <w:t xml:space="preserve">Informacja o wydanych </w:t>
      </w:r>
      <w:r w:rsidR="00397C2D">
        <w:rPr>
          <w:szCs w:val="28"/>
        </w:rPr>
        <w:t>z</w:t>
      </w:r>
      <w:r>
        <w:rPr>
          <w:szCs w:val="28"/>
        </w:rPr>
        <w:t>arządzenia</w:t>
      </w:r>
      <w:r w:rsidR="008F25FD">
        <w:rPr>
          <w:szCs w:val="28"/>
        </w:rPr>
        <w:t>ch</w:t>
      </w:r>
      <w:r>
        <w:rPr>
          <w:szCs w:val="28"/>
        </w:rPr>
        <w:t xml:space="preserve"> stanowi </w:t>
      </w:r>
      <w:r>
        <w:rPr>
          <w:b/>
          <w:szCs w:val="28"/>
        </w:rPr>
        <w:t xml:space="preserve">załącznik nr </w:t>
      </w:r>
      <w:r w:rsidR="00A720F0">
        <w:rPr>
          <w:b/>
          <w:szCs w:val="28"/>
        </w:rPr>
        <w:t>8</w:t>
      </w:r>
      <w:r>
        <w:rPr>
          <w:szCs w:val="28"/>
        </w:rPr>
        <w:t xml:space="preserve"> do protokołu.</w:t>
      </w:r>
    </w:p>
    <w:p w:rsidR="00D44FAB" w:rsidRDefault="00D44FAB" w:rsidP="009A7759"/>
    <w:p w:rsidR="009A7759" w:rsidRDefault="009A7759" w:rsidP="009A7759">
      <w:pPr>
        <w:rPr>
          <w:b/>
        </w:rPr>
      </w:pPr>
      <w:r w:rsidRPr="0008207D">
        <w:rPr>
          <w:b/>
        </w:rPr>
        <w:t xml:space="preserve">Ad. pkt </w:t>
      </w:r>
      <w:r w:rsidR="001F4D6A">
        <w:rPr>
          <w:b/>
        </w:rPr>
        <w:t>5</w:t>
      </w:r>
      <w:r w:rsidRPr="0008207D">
        <w:rPr>
          <w:b/>
        </w:rPr>
        <w:t xml:space="preserve"> – Interpelacje i zapytania Radnych. </w:t>
      </w:r>
    </w:p>
    <w:p w:rsidR="009A7759" w:rsidRDefault="009A7759" w:rsidP="009A7759">
      <w:pPr>
        <w:rPr>
          <w:b/>
        </w:rPr>
      </w:pPr>
    </w:p>
    <w:p w:rsidR="001E72A5" w:rsidRPr="00074233" w:rsidRDefault="001E72A5" w:rsidP="001E72A5">
      <w:pPr>
        <w:jc w:val="both"/>
      </w:pPr>
      <w:r w:rsidRPr="00074233">
        <w:t xml:space="preserve">Rejestr interpelacji, zapytań i odpowiedzi stanowi załącznik do punktu </w:t>
      </w:r>
      <w:r w:rsidR="003C7699">
        <w:t>1</w:t>
      </w:r>
      <w:r w:rsidR="00447BBE">
        <w:t>4</w:t>
      </w:r>
      <w:r w:rsidR="003C7699">
        <w:t xml:space="preserve"> </w:t>
      </w:r>
      <w:r w:rsidRPr="00074233">
        <w:t xml:space="preserve">porządku obrad. </w:t>
      </w:r>
    </w:p>
    <w:p w:rsidR="009A7759" w:rsidRDefault="009A7759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CD2F34">
        <w:rPr>
          <w:b/>
        </w:rPr>
        <w:t>6</w:t>
      </w:r>
      <w:r w:rsidRPr="00BA0F25">
        <w:rPr>
          <w:b/>
        </w:rPr>
        <w:t xml:space="preserve"> – </w:t>
      </w:r>
      <w:r w:rsidR="00962CB5" w:rsidRPr="00962CB5">
        <w:rPr>
          <w:b/>
        </w:rPr>
        <w:t xml:space="preserve">Podjęcie uchwały </w:t>
      </w:r>
      <w:r w:rsidR="000E442E" w:rsidRPr="000E442E">
        <w:rPr>
          <w:b/>
        </w:rPr>
        <w:t>w sprawie zmiany składu stałych Komisji Rady Miasta Świnoujście</w:t>
      </w:r>
      <w:r w:rsidR="000E442E">
        <w:rPr>
          <w:b/>
        </w:rPr>
        <w:t>.</w:t>
      </w:r>
    </w:p>
    <w:p w:rsidR="000E442E" w:rsidRDefault="000E442E" w:rsidP="009A7759">
      <w:pPr>
        <w:jc w:val="both"/>
      </w:pPr>
    </w:p>
    <w:p w:rsidR="00F96D09" w:rsidRDefault="009A7759" w:rsidP="009A7759">
      <w:pPr>
        <w:jc w:val="both"/>
      </w:pPr>
      <w:r>
        <w:t xml:space="preserve">Projekt uchwały </w:t>
      </w:r>
      <w:r w:rsidR="00DE7909">
        <w:t>przedstawi</w:t>
      </w:r>
      <w:r w:rsidR="00975D6D">
        <w:t>ł</w:t>
      </w:r>
      <w:r w:rsidR="00134EBC">
        <w:t xml:space="preserve"> </w:t>
      </w:r>
      <w:r w:rsidR="00134EBC" w:rsidRPr="00134EBC">
        <w:rPr>
          <w:b/>
        </w:rPr>
        <w:t>Przewodniczący Rady Miasta Dariusz Śliwiński</w:t>
      </w:r>
      <w:r w:rsidR="00134EBC">
        <w:t>.</w:t>
      </w:r>
      <w:r w:rsidR="00F96D09">
        <w:t xml:space="preserve"> </w:t>
      </w:r>
    </w:p>
    <w:p w:rsidR="009A7759" w:rsidRDefault="00F96D09" w:rsidP="009A7759">
      <w:pPr>
        <w:jc w:val="both"/>
      </w:pPr>
      <w:r>
        <w:t>Poinformował, że Radna Magdalena</w:t>
      </w:r>
      <w:r w:rsidR="007C12D7">
        <w:t xml:space="preserve"> </w:t>
      </w:r>
      <w:proofErr w:type="spellStart"/>
      <w:r>
        <w:t>Ilczuk</w:t>
      </w:r>
      <w:proofErr w:type="spellEnd"/>
      <w:r>
        <w:t xml:space="preserve"> zgłosiła akces do pracy w komisjach –</w:t>
      </w:r>
      <w:r w:rsidR="002A4406">
        <w:t xml:space="preserve"> </w:t>
      </w:r>
      <w:r>
        <w:t>Komisji Gospodarki i Budżetu oraz Komisji Edukacji, Kultury i Sportu Rady Miasta.</w:t>
      </w:r>
    </w:p>
    <w:p w:rsidR="00A43DCE" w:rsidRDefault="00A43DCE" w:rsidP="009A7759">
      <w:pPr>
        <w:rPr>
          <w:b/>
          <w:u w:val="single"/>
        </w:rPr>
      </w:pPr>
    </w:p>
    <w:p w:rsidR="009A7759" w:rsidRDefault="00F14B81" w:rsidP="009A7759">
      <w:pPr>
        <w:jc w:val="both"/>
      </w:pPr>
      <w:r>
        <w:rPr>
          <w:b/>
        </w:rPr>
        <w:t>P</w:t>
      </w:r>
      <w:r w:rsidR="009368C9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uchwały </w:t>
      </w:r>
      <w:r>
        <w:br/>
      </w:r>
      <w:r w:rsidR="000E442E" w:rsidRPr="000E442E">
        <w:t>w sprawie zmiany składu stałych Komisji Rady Miasta Świnoujście</w:t>
      </w:r>
      <w:r w:rsidR="00962CB5" w:rsidRPr="00962CB5">
        <w:t>.</w:t>
      </w:r>
    </w:p>
    <w:p w:rsidR="009A7759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4A143A">
        <w:rPr>
          <w:u w:val="single"/>
        </w:rPr>
        <w:t>1</w:t>
      </w:r>
      <w:r w:rsidR="00041778">
        <w:rPr>
          <w:u w:val="single"/>
        </w:rPr>
        <w:t>8</w:t>
      </w:r>
      <w:r w:rsidRPr="004270DC">
        <w:rPr>
          <w:u w:val="single"/>
        </w:rPr>
        <w:t xml:space="preserve"> radnych, </w:t>
      </w:r>
      <w:r w:rsidR="00962CB5">
        <w:rPr>
          <w:u w:val="single"/>
        </w:rPr>
        <w:t xml:space="preserve">głosów przeciwnych i </w:t>
      </w:r>
      <w:r w:rsidR="009368C9">
        <w:rPr>
          <w:u w:val="single"/>
        </w:rPr>
        <w:t>wstrzymujący</w:t>
      </w:r>
      <w:r w:rsidR="0086466A">
        <w:rPr>
          <w:u w:val="single"/>
        </w:rPr>
        <w:t>ch</w:t>
      </w:r>
      <w:r w:rsidR="00F14B81">
        <w:rPr>
          <w:u w:val="single"/>
        </w:rPr>
        <w:t xml:space="preserve"> się</w:t>
      </w:r>
      <w:r w:rsidR="00F96D09">
        <w:rPr>
          <w:u w:val="single"/>
        </w:rPr>
        <w:t xml:space="preserve"> nie było</w:t>
      </w:r>
      <w:r w:rsidR="00F14B81">
        <w:rPr>
          <w:u w:val="single"/>
        </w:rPr>
        <w:t>.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 xml:space="preserve">Uchwała Nr </w:t>
      </w:r>
      <w:r w:rsidR="00F14B81">
        <w:rPr>
          <w:b/>
          <w:u w:val="single"/>
        </w:rPr>
        <w:t>LI</w:t>
      </w:r>
      <w:r w:rsidR="000E442E">
        <w:rPr>
          <w:b/>
          <w:u w:val="single"/>
        </w:rPr>
        <w:t>V</w:t>
      </w:r>
      <w:r w:rsidRPr="00754A47">
        <w:rPr>
          <w:b/>
          <w:u w:val="single"/>
        </w:rPr>
        <w:t>/</w:t>
      </w:r>
      <w:r w:rsidR="000E442E">
        <w:rPr>
          <w:b/>
          <w:u w:val="single"/>
        </w:rPr>
        <w:t>401</w:t>
      </w:r>
      <w:r w:rsidRPr="00754A47">
        <w:rPr>
          <w:b/>
          <w:u w:val="single"/>
        </w:rPr>
        <w:t>/201</w:t>
      </w:r>
      <w:r w:rsidR="00962CB5">
        <w:rPr>
          <w:b/>
          <w:u w:val="single"/>
        </w:rPr>
        <w:t>8</w:t>
      </w:r>
      <w:r>
        <w:t xml:space="preserve"> Rady Miasta Świnoujście z dnia </w:t>
      </w:r>
      <w:r w:rsidR="000E442E">
        <w:t>22 lutego</w:t>
      </w:r>
      <w:r w:rsidR="00962CB5">
        <w:t xml:space="preserve"> 2018</w:t>
      </w:r>
      <w:r>
        <w:t xml:space="preserve"> r. </w:t>
      </w:r>
      <w:r w:rsidR="000E442E" w:rsidRPr="000E442E">
        <w:t>w sprawie zmiany składu stałych Komisji Rady Miasta Świnoujście</w:t>
      </w:r>
      <w:r w:rsidR="00962CB5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A720F0">
        <w:rPr>
          <w:b/>
        </w:rPr>
        <w:t>9</w:t>
      </w:r>
      <w:r w:rsidR="000E442E">
        <w:rPr>
          <w:b/>
        </w:rPr>
        <w:t xml:space="preserve"> </w:t>
      </w:r>
      <w:r>
        <w:t xml:space="preserve">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7033D0">
        <w:rPr>
          <w:b/>
        </w:rPr>
        <w:t xml:space="preserve"> </w:t>
      </w:r>
      <w:r w:rsidR="00A720F0">
        <w:rPr>
          <w:b/>
        </w:rPr>
        <w:t>10</w:t>
      </w:r>
      <w:r>
        <w:t xml:space="preserve"> do protokołu.</w:t>
      </w:r>
    </w:p>
    <w:p w:rsidR="009A7759" w:rsidRDefault="009A7759" w:rsidP="009A7759">
      <w:pPr>
        <w:jc w:val="both"/>
      </w:pPr>
    </w:p>
    <w:p w:rsidR="009A7759" w:rsidRPr="003C1757" w:rsidRDefault="009A7759" w:rsidP="009A7759">
      <w:pPr>
        <w:jc w:val="both"/>
        <w:rPr>
          <w:b/>
        </w:rPr>
      </w:pPr>
      <w:r w:rsidRPr="003C1757">
        <w:rPr>
          <w:b/>
        </w:rPr>
        <w:t xml:space="preserve">Ad. pkt </w:t>
      </w:r>
      <w:r w:rsidR="00CD2F34">
        <w:rPr>
          <w:b/>
        </w:rPr>
        <w:t>7</w:t>
      </w:r>
      <w:r w:rsidRPr="003C1757">
        <w:rPr>
          <w:b/>
        </w:rPr>
        <w:t xml:space="preserve"> – </w:t>
      </w:r>
      <w:r w:rsidR="009C2448" w:rsidRPr="009C2448">
        <w:rPr>
          <w:b/>
        </w:rPr>
        <w:t xml:space="preserve">Podjęcie uchwały </w:t>
      </w:r>
      <w:r w:rsidR="001C3ADB" w:rsidRPr="001C3ADB">
        <w:rPr>
          <w:b/>
        </w:rPr>
        <w:t>o zmianie uchwały w sprawie uchwalenia budżetu Gminy Miasto Świnoujście na rok 2018.</w:t>
      </w:r>
    </w:p>
    <w:p w:rsidR="00F5600D" w:rsidRDefault="00F5600D" w:rsidP="009A7759">
      <w:pPr>
        <w:jc w:val="both"/>
      </w:pPr>
    </w:p>
    <w:p w:rsidR="009A7759" w:rsidRDefault="009A7759" w:rsidP="009A7759">
      <w:pPr>
        <w:jc w:val="both"/>
      </w:pPr>
      <w:r>
        <w:t>Projekt uchwały</w:t>
      </w:r>
      <w:r w:rsidR="002741BD">
        <w:t xml:space="preserve"> wraz z autopoprawką</w:t>
      </w:r>
      <w:r w:rsidR="001C3ADB">
        <w:t xml:space="preserve"> </w:t>
      </w:r>
      <w:r w:rsidR="00B46305">
        <w:t>przedstawiła</w:t>
      </w:r>
      <w:r w:rsidR="00D13722">
        <w:t xml:space="preserve"> </w:t>
      </w:r>
      <w:r w:rsidR="00D13722" w:rsidRPr="00D13722">
        <w:rPr>
          <w:b/>
        </w:rPr>
        <w:t xml:space="preserve">Skarbnik Miasta Iwona </w:t>
      </w:r>
      <w:proofErr w:type="spellStart"/>
      <w:r w:rsidR="00D13722" w:rsidRPr="00D13722">
        <w:rPr>
          <w:b/>
        </w:rPr>
        <w:t>Górecka-Sęczek</w:t>
      </w:r>
      <w:proofErr w:type="spellEnd"/>
      <w:r w:rsidR="00B46305">
        <w:t>.</w:t>
      </w:r>
    </w:p>
    <w:p w:rsidR="00F5600D" w:rsidRDefault="00F5600D" w:rsidP="009C2448">
      <w:pPr>
        <w:rPr>
          <w:b/>
          <w:u w:val="single"/>
        </w:rPr>
      </w:pPr>
    </w:p>
    <w:p w:rsidR="009C2448" w:rsidRPr="00BA0F25" w:rsidRDefault="009C2448" w:rsidP="009C2448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C2448" w:rsidRDefault="009C2448" w:rsidP="009C244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2741BD">
        <w:rPr>
          <w:b/>
        </w:rPr>
        <w:t xml:space="preserve">Gospodarki i Budżetu Sławomir Nowicki </w:t>
      </w:r>
      <w:r>
        <w:t>przedstawił pozytywną opinię do projektu uchwały</w:t>
      </w:r>
      <w:r w:rsidR="00C71AD3">
        <w:t xml:space="preserve">: </w:t>
      </w:r>
      <w:r w:rsidR="00313726" w:rsidRPr="00313726">
        <w:rPr>
          <w:u w:val="single"/>
        </w:rPr>
        <w:t xml:space="preserve">za opinią pozytywną </w:t>
      </w:r>
      <w:r w:rsidR="00C71AD3">
        <w:rPr>
          <w:u w:val="single"/>
        </w:rPr>
        <w:t xml:space="preserve">głosowało </w:t>
      </w:r>
      <w:r w:rsidR="002741BD">
        <w:rPr>
          <w:u w:val="single"/>
        </w:rPr>
        <w:t>8</w:t>
      </w:r>
      <w:r w:rsidR="00C71AD3">
        <w:rPr>
          <w:u w:val="single"/>
        </w:rPr>
        <w:t xml:space="preserve"> członków</w:t>
      </w:r>
      <w:r w:rsidR="00313726">
        <w:rPr>
          <w:u w:val="single"/>
        </w:rPr>
        <w:t xml:space="preserve"> komisji</w:t>
      </w:r>
      <w:r w:rsidRPr="0062064E">
        <w:rPr>
          <w:u w:val="single"/>
        </w:rPr>
        <w:t xml:space="preserve">, </w:t>
      </w:r>
      <w:r w:rsidR="005A4EF4">
        <w:rPr>
          <w:u w:val="single"/>
        </w:rPr>
        <w:t xml:space="preserve">głosów przeciwnych </w:t>
      </w:r>
      <w:r w:rsidR="00F96D09">
        <w:rPr>
          <w:u w:val="single"/>
        </w:rPr>
        <w:br/>
      </w:r>
      <w:r w:rsidR="005A4EF4">
        <w:rPr>
          <w:u w:val="single"/>
        </w:rPr>
        <w:t>i wstrzymujących się</w:t>
      </w:r>
      <w:r w:rsidR="00F96D09">
        <w:rPr>
          <w:u w:val="single"/>
        </w:rPr>
        <w:t xml:space="preserve"> nie było</w:t>
      </w:r>
      <w:r w:rsidR="005A4EF4">
        <w:rPr>
          <w:u w:val="single"/>
        </w:rPr>
        <w:t>.</w:t>
      </w:r>
    </w:p>
    <w:p w:rsidR="002741BD" w:rsidRDefault="002741BD" w:rsidP="002741BD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Góreczny </w:t>
      </w:r>
      <w:r>
        <w:t xml:space="preserve">przedstawił pozytywną opinię do projektu uchwały: </w:t>
      </w:r>
      <w:r w:rsidRPr="00313726">
        <w:rPr>
          <w:u w:val="single"/>
        </w:rPr>
        <w:t xml:space="preserve">za opinią pozytywną </w:t>
      </w:r>
      <w:r>
        <w:rPr>
          <w:u w:val="single"/>
        </w:rPr>
        <w:t>głosowało 8 członków komisji</w:t>
      </w:r>
      <w:r w:rsidRPr="0062064E">
        <w:rPr>
          <w:u w:val="single"/>
        </w:rPr>
        <w:t xml:space="preserve">, </w:t>
      </w:r>
      <w:r w:rsidR="00B33FC6">
        <w:rPr>
          <w:u w:val="single"/>
        </w:rPr>
        <w:br/>
      </w:r>
      <w:r>
        <w:rPr>
          <w:u w:val="single"/>
        </w:rPr>
        <w:t>przy brak</w:t>
      </w:r>
      <w:r w:rsidR="00CF1AA8">
        <w:rPr>
          <w:u w:val="single"/>
        </w:rPr>
        <w:t>u</w:t>
      </w:r>
      <w:r>
        <w:rPr>
          <w:u w:val="single"/>
        </w:rPr>
        <w:t xml:space="preserve"> głosów przeciwnych i wstrzymujących się.</w:t>
      </w:r>
    </w:p>
    <w:p w:rsidR="009A7759" w:rsidRDefault="009A7759" w:rsidP="009A7759">
      <w:pPr>
        <w:jc w:val="both"/>
      </w:pPr>
      <w:r>
        <w:t>Dyskusja.</w:t>
      </w:r>
    </w:p>
    <w:p w:rsidR="009A7759" w:rsidRDefault="009C2448" w:rsidP="009A7759">
      <w:pPr>
        <w:jc w:val="both"/>
      </w:pPr>
      <w:r>
        <w:rPr>
          <w:b/>
        </w:rPr>
        <w:t>P</w:t>
      </w:r>
      <w:r w:rsidR="00CA5177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uchwały </w:t>
      </w:r>
      <w:r>
        <w:br/>
      </w:r>
      <w:r w:rsidR="001C3ADB" w:rsidRPr="001C3ADB">
        <w:t>o zmianie uchwały w sprawie uchwalenia budżetu Gminy Miasto Świnoujście na rok 2018</w:t>
      </w:r>
      <w:r w:rsidR="00555851">
        <w:t xml:space="preserve"> </w:t>
      </w:r>
      <w:r w:rsidR="00555851">
        <w:br/>
        <w:t>wraz z autopoprawką</w:t>
      </w:r>
      <w:r w:rsidR="001C3ADB" w:rsidRPr="001C3ADB">
        <w:t>.</w:t>
      </w:r>
    </w:p>
    <w:p w:rsidR="009A7759" w:rsidRPr="004270DC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2741BD">
        <w:rPr>
          <w:u w:val="single"/>
        </w:rPr>
        <w:t>18</w:t>
      </w:r>
      <w:r w:rsidR="005A4EF4">
        <w:rPr>
          <w:u w:val="single"/>
        </w:rPr>
        <w:t xml:space="preserve"> </w:t>
      </w:r>
      <w:r w:rsidRPr="004270DC">
        <w:rPr>
          <w:u w:val="single"/>
        </w:rPr>
        <w:t xml:space="preserve">radnych, </w:t>
      </w:r>
      <w:r w:rsidR="005A4EF4">
        <w:rPr>
          <w:u w:val="single"/>
        </w:rPr>
        <w:t>głosów przeciwnych i wstrzymujących</w:t>
      </w:r>
      <w:r w:rsidR="00CA5177">
        <w:rPr>
          <w:u w:val="single"/>
        </w:rPr>
        <w:t xml:space="preserve"> się</w:t>
      </w:r>
      <w:r w:rsidR="00F96D09">
        <w:rPr>
          <w:u w:val="single"/>
        </w:rPr>
        <w:t xml:space="preserve"> nie było</w:t>
      </w:r>
      <w:r>
        <w:rPr>
          <w:u w:val="single"/>
        </w:rPr>
        <w:t xml:space="preserve">. 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 xml:space="preserve">Uchwała Nr </w:t>
      </w:r>
      <w:r w:rsidR="005A4EF4">
        <w:rPr>
          <w:b/>
          <w:u w:val="single"/>
        </w:rPr>
        <w:t>LI</w:t>
      </w:r>
      <w:r w:rsidR="001C3ADB">
        <w:rPr>
          <w:b/>
          <w:u w:val="single"/>
        </w:rPr>
        <w:t>V</w:t>
      </w:r>
      <w:r w:rsidR="005A4EF4">
        <w:rPr>
          <w:b/>
          <w:u w:val="single"/>
        </w:rPr>
        <w:t>/</w:t>
      </w:r>
      <w:r w:rsidR="001C3ADB">
        <w:rPr>
          <w:b/>
          <w:u w:val="single"/>
        </w:rPr>
        <w:t>402</w:t>
      </w:r>
      <w:r w:rsidR="005A4EF4">
        <w:rPr>
          <w:b/>
          <w:u w:val="single"/>
        </w:rPr>
        <w:t>/2018</w:t>
      </w:r>
      <w:r>
        <w:t xml:space="preserve"> Rady Miasta Świnoujście z dnia </w:t>
      </w:r>
      <w:r w:rsidR="001C3ADB">
        <w:t>22 lutego</w:t>
      </w:r>
      <w:r w:rsidR="005A4EF4">
        <w:t xml:space="preserve"> 2018</w:t>
      </w:r>
      <w:r>
        <w:t xml:space="preserve"> r. </w:t>
      </w:r>
      <w:r w:rsidR="001C3ADB" w:rsidRPr="001C3ADB">
        <w:t>o zmianie uchwały</w:t>
      </w:r>
      <w:r w:rsidR="00F514B6">
        <w:br/>
      </w:r>
      <w:r w:rsidR="001C3ADB" w:rsidRPr="001C3ADB">
        <w:t>w sprawie uchwalenia budżetu Gminy</w:t>
      </w:r>
      <w:r w:rsidR="001C3ADB">
        <w:t xml:space="preserve"> Miasto Świnoujście na rok 2018 </w:t>
      </w:r>
      <w:r>
        <w:t>stanowi</w:t>
      </w:r>
      <w:r w:rsidR="001C3ADB">
        <w:t xml:space="preserve"> </w:t>
      </w:r>
      <w:r w:rsidR="001454B5">
        <w:rPr>
          <w:b/>
        </w:rPr>
        <w:t xml:space="preserve">załącznik nr </w:t>
      </w:r>
      <w:r w:rsidR="00A720F0">
        <w:rPr>
          <w:b/>
        </w:rPr>
        <w:t>11</w:t>
      </w:r>
      <w:r>
        <w:t xml:space="preserve"> </w:t>
      </w:r>
      <w:r w:rsidR="002F0E30">
        <w:br/>
      </w:r>
      <w:r>
        <w:t xml:space="preserve">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A720F0">
        <w:rPr>
          <w:b/>
        </w:rPr>
        <w:t>12</w:t>
      </w:r>
      <w:r>
        <w:t xml:space="preserve"> do protokołu.</w:t>
      </w:r>
    </w:p>
    <w:p w:rsidR="00F955B6" w:rsidRDefault="00F955B6" w:rsidP="009A7759">
      <w:pPr>
        <w:jc w:val="both"/>
      </w:pPr>
    </w:p>
    <w:p w:rsidR="00A1387A" w:rsidRPr="00A1387A" w:rsidRDefault="00A1387A" w:rsidP="009A7759">
      <w:pPr>
        <w:jc w:val="both"/>
        <w:rPr>
          <w:b/>
        </w:rPr>
      </w:pPr>
      <w:r w:rsidRPr="00A1387A">
        <w:rPr>
          <w:b/>
        </w:rPr>
        <w:t xml:space="preserve">Ad. pkt </w:t>
      </w:r>
      <w:r w:rsidR="005D2B64">
        <w:rPr>
          <w:b/>
        </w:rPr>
        <w:t>8</w:t>
      </w:r>
      <w:r w:rsidRPr="00A1387A">
        <w:rPr>
          <w:b/>
        </w:rPr>
        <w:t xml:space="preserve"> – </w:t>
      </w:r>
      <w:r w:rsidR="005078E3" w:rsidRPr="005078E3">
        <w:rPr>
          <w:b/>
        </w:rPr>
        <w:t xml:space="preserve">Podjęcie uchwały </w:t>
      </w:r>
      <w:r w:rsidR="00E80BB6" w:rsidRPr="00E80BB6">
        <w:rPr>
          <w:b/>
        </w:rPr>
        <w:t xml:space="preserve">w sprawie podziału Gminy Miasto Świnoujście na okręgi </w:t>
      </w:r>
      <w:r w:rsidR="00A057F6">
        <w:rPr>
          <w:b/>
        </w:rPr>
        <w:t>w</w:t>
      </w:r>
      <w:r w:rsidR="00E80BB6" w:rsidRPr="00E80BB6">
        <w:rPr>
          <w:b/>
        </w:rPr>
        <w:t>yborcze</w:t>
      </w:r>
      <w:r w:rsidR="005078E3" w:rsidRPr="005078E3">
        <w:rPr>
          <w:b/>
        </w:rPr>
        <w:t>.</w:t>
      </w:r>
    </w:p>
    <w:p w:rsidR="00A1387A" w:rsidRDefault="00A1387A" w:rsidP="009A7759">
      <w:pPr>
        <w:jc w:val="both"/>
      </w:pPr>
    </w:p>
    <w:p w:rsidR="00FE0A35" w:rsidRDefault="005865F1" w:rsidP="00FE0A35">
      <w:pPr>
        <w:jc w:val="both"/>
      </w:pPr>
      <w:r w:rsidRPr="005865F1">
        <w:t>Projekt uchwały przedstawiła</w:t>
      </w:r>
      <w:r w:rsidR="00A44CF3">
        <w:t xml:space="preserve"> wraz z autopoprawkami</w:t>
      </w:r>
      <w:r w:rsidRPr="005865F1">
        <w:t xml:space="preserve"> </w:t>
      </w:r>
      <w:r w:rsidR="00C818F1">
        <w:rPr>
          <w:b/>
        </w:rPr>
        <w:t xml:space="preserve">Sekretarz Miasta Iwona </w:t>
      </w:r>
      <w:proofErr w:type="spellStart"/>
      <w:r w:rsidR="00C818F1">
        <w:rPr>
          <w:b/>
        </w:rPr>
        <w:t>Szkopińska</w:t>
      </w:r>
      <w:proofErr w:type="spellEnd"/>
      <w:r w:rsidR="00C818F1" w:rsidRPr="00C818F1">
        <w:t>.</w:t>
      </w:r>
    </w:p>
    <w:p w:rsidR="00F90964" w:rsidRDefault="00F90964" w:rsidP="00FE0A35">
      <w:pPr>
        <w:jc w:val="both"/>
      </w:pPr>
    </w:p>
    <w:p w:rsidR="00F90964" w:rsidRPr="00BA0F25" w:rsidRDefault="00F90964" w:rsidP="00F90964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1C5518" w:rsidRDefault="001C5518" w:rsidP="001C551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 xml:space="preserve">za opinią pozytywną </w:t>
      </w:r>
      <w:r>
        <w:rPr>
          <w:u w:val="single"/>
        </w:rPr>
        <w:t>głosowało 5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>przy brak</w:t>
      </w:r>
      <w:r w:rsidR="00CF1AA8">
        <w:rPr>
          <w:u w:val="single"/>
        </w:rPr>
        <w:t>u</w:t>
      </w:r>
      <w:r>
        <w:rPr>
          <w:u w:val="single"/>
        </w:rPr>
        <w:t xml:space="preserve"> głosów </w:t>
      </w:r>
      <w:r w:rsidR="002A28E6">
        <w:rPr>
          <w:u w:val="single"/>
        </w:rPr>
        <w:t>p</w:t>
      </w:r>
      <w:r>
        <w:rPr>
          <w:u w:val="single"/>
        </w:rPr>
        <w:t>rzeciwnych i 3 głosach wstrzymujących się.</w:t>
      </w:r>
    </w:p>
    <w:p w:rsidR="00574075" w:rsidRDefault="00574075" w:rsidP="001C5518">
      <w:pPr>
        <w:jc w:val="both"/>
        <w:rPr>
          <w:u w:val="single"/>
        </w:rPr>
      </w:pPr>
    </w:p>
    <w:p w:rsidR="001C5518" w:rsidRDefault="001C5518" w:rsidP="001C551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Góreczny </w:t>
      </w:r>
      <w:r>
        <w:t>przedstawił pozytywną opinię do projektu uchwały</w:t>
      </w:r>
      <w:r w:rsidR="002A28E6">
        <w:t xml:space="preserve"> wraz z autopoprawką</w:t>
      </w:r>
      <w:r>
        <w:t xml:space="preserve">: </w:t>
      </w:r>
      <w:r w:rsidRPr="00313726">
        <w:rPr>
          <w:u w:val="single"/>
        </w:rPr>
        <w:t xml:space="preserve">za opinią pozytywną </w:t>
      </w:r>
      <w:r>
        <w:rPr>
          <w:u w:val="single"/>
        </w:rPr>
        <w:t xml:space="preserve">głosowało </w:t>
      </w:r>
      <w:r w:rsidR="002A28E6">
        <w:rPr>
          <w:u w:val="single"/>
        </w:rPr>
        <w:br/>
      </w:r>
      <w:r w:rsidR="00991E1A">
        <w:rPr>
          <w:u w:val="single"/>
        </w:rPr>
        <w:t>4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>przy brak</w:t>
      </w:r>
      <w:r w:rsidR="00CF1AA8">
        <w:rPr>
          <w:u w:val="single"/>
        </w:rPr>
        <w:t>u</w:t>
      </w:r>
      <w:r>
        <w:rPr>
          <w:u w:val="single"/>
        </w:rPr>
        <w:t xml:space="preserve"> głosów przeciwnych i </w:t>
      </w:r>
      <w:r w:rsidR="00991E1A">
        <w:rPr>
          <w:u w:val="single"/>
        </w:rPr>
        <w:t>4 g</w:t>
      </w:r>
      <w:r w:rsidR="00B7726A">
        <w:rPr>
          <w:u w:val="single"/>
        </w:rPr>
        <w:t>ł</w:t>
      </w:r>
      <w:r w:rsidR="00991E1A">
        <w:rPr>
          <w:u w:val="single"/>
        </w:rPr>
        <w:t xml:space="preserve">osach </w:t>
      </w:r>
      <w:r>
        <w:rPr>
          <w:u w:val="single"/>
        </w:rPr>
        <w:t>wstrzymujących się.</w:t>
      </w:r>
    </w:p>
    <w:p w:rsidR="00F90964" w:rsidRDefault="00F90964" w:rsidP="001C5518">
      <w:pPr>
        <w:jc w:val="both"/>
        <w:rPr>
          <w:u w:val="single"/>
        </w:rPr>
      </w:pPr>
    </w:p>
    <w:p w:rsidR="009F04E3" w:rsidRPr="00A36D51" w:rsidRDefault="00F96F4C" w:rsidP="00F915EB">
      <w:pPr>
        <w:jc w:val="both"/>
        <w:rPr>
          <w:b/>
        </w:rPr>
      </w:pPr>
      <w:r>
        <w:t>Dyskusja.</w:t>
      </w:r>
    </w:p>
    <w:p w:rsidR="00A44CF3" w:rsidRDefault="00AA1741" w:rsidP="00A1387A">
      <w:pPr>
        <w:jc w:val="both"/>
      </w:pPr>
      <w:r>
        <w:rPr>
          <w:b/>
        </w:rPr>
        <w:t>P</w:t>
      </w:r>
      <w:r w:rsidR="00A1387A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A1387A">
        <w:t>zarządził głosowanie nad podjęciem</w:t>
      </w:r>
      <w:r w:rsidR="00E80BB6">
        <w:t xml:space="preserve"> </w:t>
      </w:r>
      <w:r w:rsidR="00A1387A">
        <w:t>uchwały</w:t>
      </w:r>
      <w:r w:rsidR="00CD176A">
        <w:br/>
      </w:r>
      <w:r w:rsidR="00E80BB6" w:rsidRPr="00E80BB6">
        <w:t>w sprawie podziału Gminy Miasto Świnoujście na okręgi wyborcze</w:t>
      </w:r>
      <w:r w:rsidR="00A741DC">
        <w:t xml:space="preserve"> wraz z </w:t>
      </w:r>
      <w:r w:rsidR="00A741DC" w:rsidRPr="00A44CF3">
        <w:t>autopoprawkami</w:t>
      </w:r>
      <w:r w:rsidR="005078E3" w:rsidRPr="00A44CF3">
        <w:t>.</w:t>
      </w:r>
      <w:r w:rsidR="00005E36">
        <w:t xml:space="preserve"> </w:t>
      </w:r>
    </w:p>
    <w:p w:rsidR="00A1387A" w:rsidRPr="004270DC" w:rsidRDefault="00A1387A" w:rsidP="00A1387A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A057F6">
        <w:rPr>
          <w:u w:val="single"/>
        </w:rPr>
        <w:t>19</w:t>
      </w:r>
      <w:r w:rsidR="00AA1741">
        <w:rPr>
          <w:u w:val="single"/>
        </w:rPr>
        <w:t xml:space="preserve"> </w:t>
      </w:r>
      <w:r w:rsidRPr="004270DC">
        <w:rPr>
          <w:u w:val="single"/>
        </w:rPr>
        <w:t xml:space="preserve">radnych, głosów przeciwnych </w:t>
      </w:r>
      <w:r w:rsidR="005078E3">
        <w:rPr>
          <w:u w:val="single"/>
        </w:rPr>
        <w:t>i</w:t>
      </w:r>
      <w:r>
        <w:rPr>
          <w:u w:val="single"/>
        </w:rPr>
        <w:t xml:space="preserve"> wstrzymujący</w:t>
      </w:r>
      <w:r w:rsidR="00CF1AA8">
        <w:rPr>
          <w:u w:val="single"/>
        </w:rPr>
        <w:t>ch</w:t>
      </w:r>
      <w:r w:rsidR="005078E3">
        <w:rPr>
          <w:u w:val="single"/>
        </w:rPr>
        <w:t xml:space="preserve"> się nie było.</w:t>
      </w:r>
    </w:p>
    <w:p w:rsidR="00A1387A" w:rsidRPr="004270DC" w:rsidRDefault="00A1387A" w:rsidP="00A1387A">
      <w:pPr>
        <w:jc w:val="both"/>
      </w:pPr>
      <w:r>
        <w:t xml:space="preserve">Uchwała została podjęta. </w:t>
      </w:r>
    </w:p>
    <w:p w:rsidR="00A1387A" w:rsidRDefault="00A1387A" w:rsidP="00A1387A"/>
    <w:p w:rsidR="00A1387A" w:rsidRDefault="00A1387A" w:rsidP="00A1387A">
      <w:pPr>
        <w:jc w:val="both"/>
      </w:pPr>
      <w:r>
        <w:rPr>
          <w:b/>
          <w:u w:val="single"/>
        </w:rPr>
        <w:t xml:space="preserve">Uchwała Nr </w:t>
      </w:r>
      <w:r w:rsidR="00443062">
        <w:rPr>
          <w:b/>
          <w:u w:val="single"/>
        </w:rPr>
        <w:t>LI</w:t>
      </w:r>
      <w:r w:rsidR="00E80BB6">
        <w:rPr>
          <w:b/>
          <w:u w:val="single"/>
        </w:rPr>
        <w:t>V</w:t>
      </w:r>
      <w:r w:rsidR="005078E3">
        <w:rPr>
          <w:b/>
          <w:u w:val="single"/>
        </w:rPr>
        <w:t>/</w:t>
      </w:r>
      <w:r w:rsidR="00E80BB6">
        <w:rPr>
          <w:b/>
          <w:u w:val="single"/>
        </w:rPr>
        <w:t>403</w:t>
      </w:r>
      <w:r w:rsidRPr="00754A47">
        <w:rPr>
          <w:b/>
          <w:u w:val="single"/>
        </w:rPr>
        <w:t>/201</w:t>
      </w:r>
      <w:r w:rsidR="005078E3">
        <w:rPr>
          <w:b/>
          <w:u w:val="single"/>
        </w:rPr>
        <w:t>8</w:t>
      </w:r>
      <w:r>
        <w:t xml:space="preserve"> Rady Miasta Świnoujście z dnia </w:t>
      </w:r>
      <w:r w:rsidR="00E80BB6">
        <w:t>22 lutego</w:t>
      </w:r>
      <w:r w:rsidR="005078E3">
        <w:t xml:space="preserve"> 2018</w:t>
      </w:r>
      <w:r>
        <w:t xml:space="preserve"> r. </w:t>
      </w:r>
      <w:r w:rsidR="00E80BB6" w:rsidRPr="00E80BB6">
        <w:t xml:space="preserve">w sprawie podziału Gminy Miasto Świnoujście na okręgi wyborcze </w:t>
      </w:r>
      <w:r>
        <w:t xml:space="preserve">stanowi </w:t>
      </w:r>
      <w:r>
        <w:rPr>
          <w:b/>
        </w:rPr>
        <w:t xml:space="preserve">załącznik nr </w:t>
      </w:r>
      <w:r w:rsidR="00A720F0">
        <w:rPr>
          <w:b/>
        </w:rPr>
        <w:t>13</w:t>
      </w:r>
      <w:r>
        <w:t xml:space="preserve"> do protokołu. </w:t>
      </w:r>
    </w:p>
    <w:p w:rsidR="00A1387A" w:rsidRDefault="00A1387A" w:rsidP="00A1387A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033D0">
        <w:rPr>
          <w:b/>
        </w:rPr>
        <w:t>1</w:t>
      </w:r>
      <w:r w:rsidR="00A720F0">
        <w:rPr>
          <w:b/>
        </w:rPr>
        <w:t>4</w:t>
      </w:r>
      <w:r>
        <w:t xml:space="preserve"> do protokołu.</w:t>
      </w:r>
    </w:p>
    <w:p w:rsidR="001755FE" w:rsidRDefault="001755FE" w:rsidP="00A1387A">
      <w:pPr>
        <w:jc w:val="both"/>
      </w:pPr>
    </w:p>
    <w:p w:rsidR="00BB2D0D" w:rsidRPr="002E19C0" w:rsidRDefault="002E19C0" w:rsidP="00A1387A">
      <w:pPr>
        <w:jc w:val="both"/>
        <w:rPr>
          <w:b/>
        </w:rPr>
      </w:pPr>
      <w:r w:rsidRPr="002E19C0">
        <w:rPr>
          <w:b/>
        </w:rPr>
        <w:t xml:space="preserve">Ad. pkt </w:t>
      </w:r>
      <w:r w:rsidR="005D2B64">
        <w:rPr>
          <w:b/>
        </w:rPr>
        <w:t>9</w:t>
      </w:r>
      <w:r w:rsidRPr="002E19C0">
        <w:rPr>
          <w:b/>
        </w:rPr>
        <w:t xml:space="preserve"> – </w:t>
      </w:r>
      <w:r w:rsidR="008D5AA4" w:rsidRPr="008D5AA4">
        <w:rPr>
          <w:b/>
        </w:rPr>
        <w:t xml:space="preserve">Podjęcie uchwały </w:t>
      </w:r>
      <w:r w:rsidR="00B21EF9" w:rsidRPr="00B21EF9">
        <w:rPr>
          <w:b/>
        </w:rPr>
        <w:t xml:space="preserve">w sprawie przystąpienia do sporządzenia miejscowego planu zagospodarowania przestrzennego Gminy Miasto Świnoujście w rejonie kompleksu </w:t>
      </w:r>
      <w:r w:rsidR="001C5518">
        <w:rPr>
          <w:b/>
        </w:rPr>
        <w:t>w</w:t>
      </w:r>
      <w:r w:rsidR="00B21EF9" w:rsidRPr="00B21EF9">
        <w:rPr>
          <w:b/>
        </w:rPr>
        <w:t>ojskowego</w:t>
      </w:r>
      <w:r w:rsidRPr="002E19C0">
        <w:rPr>
          <w:b/>
        </w:rPr>
        <w:t>.</w:t>
      </w:r>
    </w:p>
    <w:p w:rsidR="00A1387A" w:rsidRDefault="00A1387A" w:rsidP="009A7759">
      <w:pPr>
        <w:jc w:val="both"/>
      </w:pPr>
    </w:p>
    <w:p w:rsidR="002E19C0" w:rsidRPr="00B81C75" w:rsidRDefault="00B81C75" w:rsidP="002E19C0">
      <w:pPr>
        <w:jc w:val="both"/>
      </w:pPr>
      <w:r>
        <w:t xml:space="preserve">Projekt uchwały przedstawiła </w:t>
      </w:r>
      <w:r w:rsidRPr="00B46305">
        <w:rPr>
          <w:b/>
        </w:rPr>
        <w:t>Naczelnik Wydziału</w:t>
      </w:r>
      <w:r w:rsidR="00B514C6">
        <w:rPr>
          <w:b/>
        </w:rPr>
        <w:t xml:space="preserve"> Urbanistyki i Architektury Joanna </w:t>
      </w:r>
      <w:proofErr w:type="spellStart"/>
      <w:r w:rsidR="00B514C6">
        <w:rPr>
          <w:b/>
        </w:rPr>
        <w:t>Smalc</w:t>
      </w:r>
      <w:proofErr w:type="spellEnd"/>
      <w:r>
        <w:t>.</w:t>
      </w:r>
    </w:p>
    <w:p w:rsidR="00B81C75" w:rsidRDefault="00B81C75" w:rsidP="002E19C0">
      <w:pPr>
        <w:jc w:val="both"/>
      </w:pPr>
    </w:p>
    <w:p w:rsidR="006215EE" w:rsidRDefault="006215EE" w:rsidP="006215EE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0D06EF">
        <w:rPr>
          <w:b/>
          <w:u w:val="single"/>
        </w:rPr>
        <w:t>a</w:t>
      </w:r>
      <w:r w:rsidRPr="00BA0F25">
        <w:rPr>
          <w:b/>
          <w:u w:val="single"/>
        </w:rPr>
        <w:t xml:space="preserve"> Komisji Rady:</w:t>
      </w:r>
    </w:p>
    <w:p w:rsidR="00864FE3" w:rsidRDefault="00864FE3" w:rsidP="006215E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416C12">
        <w:rPr>
          <w:b/>
        </w:rPr>
        <w:t>Gospodarki i Budżetu</w:t>
      </w:r>
      <w:r>
        <w:rPr>
          <w:b/>
        </w:rPr>
        <w:t xml:space="preserve"> </w:t>
      </w:r>
      <w:r w:rsidR="00F42BE2">
        <w:rPr>
          <w:b/>
        </w:rPr>
        <w:t xml:space="preserve">Sławomir Nowicki </w:t>
      </w:r>
      <w:r>
        <w:t>przedstawił pozytywną opinię do projektu uchwały</w:t>
      </w:r>
      <w:r w:rsidR="00037502">
        <w:t>:</w:t>
      </w:r>
      <w:r w:rsidR="009C5AFB">
        <w:t xml:space="preserve"> </w:t>
      </w:r>
      <w:r w:rsidR="00313726" w:rsidRPr="00313726">
        <w:rPr>
          <w:u w:val="single"/>
        </w:rPr>
        <w:t xml:space="preserve">za opinią pozytywną </w:t>
      </w:r>
      <w:r w:rsidR="00C71AD3">
        <w:rPr>
          <w:u w:val="single"/>
        </w:rPr>
        <w:t xml:space="preserve">głosowało </w:t>
      </w:r>
      <w:r w:rsidR="00416C12">
        <w:rPr>
          <w:u w:val="single"/>
        </w:rPr>
        <w:t>7</w:t>
      </w:r>
      <w:r w:rsidR="005B233F">
        <w:rPr>
          <w:u w:val="single"/>
        </w:rPr>
        <w:t xml:space="preserve"> </w:t>
      </w:r>
      <w:r w:rsidR="00C71AD3">
        <w:rPr>
          <w:u w:val="single"/>
        </w:rPr>
        <w:t>członków</w:t>
      </w:r>
      <w:r w:rsidR="00313726">
        <w:rPr>
          <w:u w:val="single"/>
        </w:rPr>
        <w:t xml:space="preserve"> komisji</w:t>
      </w:r>
      <w:r w:rsidR="005B233F" w:rsidRPr="0062064E">
        <w:rPr>
          <w:u w:val="single"/>
        </w:rPr>
        <w:t xml:space="preserve">, </w:t>
      </w:r>
      <w:r w:rsidR="005B233F">
        <w:rPr>
          <w:u w:val="single"/>
        </w:rPr>
        <w:t xml:space="preserve">głosów przeciwnych </w:t>
      </w:r>
      <w:r w:rsidR="002A66AA">
        <w:rPr>
          <w:u w:val="single"/>
        </w:rPr>
        <w:br/>
      </w:r>
      <w:r w:rsidR="005B233F">
        <w:rPr>
          <w:u w:val="single"/>
        </w:rPr>
        <w:t>i wstrzymujących się</w:t>
      </w:r>
      <w:r w:rsidR="002A66AA">
        <w:rPr>
          <w:u w:val="single"/>
        </w:rPr>
        <w:t xml:space="preserve"> nie było</w:t>
      </w:r>
      <w:r w:rsidR="008B77D4">
        <w:rPr>
          <w:u w:val="single"/>
        </w:rPr>
        <w:t>.</w:t>
      </w:r>
    </w:p>
    <w:p w:rsidR="00ED27BC" w:rsidRDefault="00ED27BC" w:rsidP="002E19C0">
      <w:pPr>
        <w:jc w:val="both"/>
      </w:pPr>
    </w:p>
    <w:p w:rsidR="002E19C0" w:rsidRDefault="002E19C0" w:rsidP="002E19C0">
      <w:pPr>
        <w:jc w:val="both"/>
      </w:pPr>
      <w:r>
        <w:t>Dyskusja.</w:t>
      </w:r>
    </w:p>
    <w:p w:rsidR="002E19C0" w:rsidRDefault="00A879EB" w:rsidP="002E19C0">
      <w:pPr>
        <w:jc w:val="both"/>
      </w:pPr>
      <w:r>
        <w:rPr>
          <w:b/>
        </w:rPr>
        <w:t>P</w:t>
      </w:r>
      <w:r w:rsidR="002E19C0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2E19C0">
        <w:t xml:space="preserve">zarządził głosowanie nad podjęciem uchwały </w:t>
      </w:r>
      <w:r>
        <w:br/>
      </w:r>
      <w:r w:rsidR="0012468D" w:rsidRPr="0012468D">
        <w:t>w sprawie przystąpienia do sporządzenia miejscowego planu zagospodarowania przestrzennego Gminy Miasto Świnoujście w rejonie kompleksu wojskowego</w:t>
      </w:r>
      <w:r w:rsidR="002E19C0">
        <w:t>.</w:t>
      </w:r>
    </w:p>
    <w:p w:rsidR="00A879EB" w:rsidRDefault="002E19C0" w:rsidP="002E19C0">
      <w:pPr>
        <w:jc w:val="both"/>
        <w:rPr>
          <w:u w:val="single"/>
        </w:rPr>
      </w:pPr>
      <w:r w:rsidRPr="004270DC">
        <w:rPr>
          <w:u w:val="single"/>
        </w:rPr>
        <w:t>Za podjęciem uchwały głosowało</w:t>
      </w:r>
      <w:r w:rsidR="000B071A">
        <w:rPr>
          <w:u w:val="single"/>
        </w:rPr>
        <w:t xml:space="preserve"> </w:t>
      </w:r>
      <w:r w:rsidR="00EF4174">
        <w:rPr>
          <w:u w:val="single"/>
        </w:rPr>
        <w:t>18</w:t>
      </w:r>
      <w:r w:rsidR="000B071A">
        <w:rPr>
          <w:u w:val="single"/>
        </w:rPr>
        <w:t xml:space="preserve"> </w:t>
      </w:r>
      <w:r w:rsidRPr="004270DC">
        <w:rPr>
          <w:u w:val="single"/>
        </w:rPr>
        <w:t>radnych,</w:t>
      </w:r>
      <w:r w:rsidR="00EF4174">
        <w:rPr>
          <w:u w:val="single"/>
        </w:rPr>
        <w:t xml:space="preserve"> </w:t>
      </w:r>
      <w:r w:rsidR="00A879EB">
        <w:rPr>
          <w:u w:val="single"/>
        </w:rPr>
        <w:t>głosów</w:t>
      </w:r>
      <w:r w:rsidR="00A5013F">
        <w:rPr>
          <w:u w:val="single"/>
        </w:rPr>
        <w:t xml:space="preserve"> przeciwny</w:t>
      </w:r>
      <w:r w:rsidR="00A879EB">
        <w:rPr>
          <w:u w:val="single"/>
        </w:rPr>
        <w:t xml:space="preserve">ch </w:t>
      </w:r>
      <w:r w:rsidR="000B071A">
        <w:rPr>
          <w:u w:val="single"/>
        </w:rPr>
        <w:t xml:space="preserve">i wstrzymujących się </w:t>
      </w:r>
      <w:r w:rsidR="00A879EB">
        <w:rPr>
          <w:u w:val="single"/>
        </w:rPr>
        <w:t>nie było.</w:t>
      </w:r>
    </w:p>
    <w:p w:rsidR="002E19C0" w:rsidRPr="004270DC" w:rsidRDefault="002E19C0" w:rsidP="002E19C0">
      <w:pPr>
        <w:jc w:val="both"/>
      </w:pPr>
      <w:r>
        <w:t xml:space="preserve">Uchwała została podjęta. </w:t>
      </w:r>
    </w:p>
    <w:p w:rsidR="00862F24" w:rsidRDefault="00862F24" w:rsidP="002E19C0">
      <w:pPr>
        <w:jc w:val="both"/>
        <w:rPr>
          <w:b/>
          <w:u w:val="single"/>
        </w:rPr>
      </w:pPr>
    </w:p>
    <w:p w:rsidR="002E19C0" w:rsidRDefault="002E19C0" w:rsidP="002E19C0">
      <w:pPr>
        <w:jc w:val="both"/>
      </w:pPr>
      <w:r>
        <w:rPr>
          <w:b/>
          <w:u w:val="single"/>
        </w:rPr>
        <w:t xml:space="preserve">Uchwała Nr </w:t>
      </w:r>
      <w:r w:rsidR="004B68E2">
        <w:rPr>
          <w:b/>
          <w:u w:val="single"/>
        </w:rPr>
        <w:t>L</w:t>
      </w:r>
      <w:r w:rsidR="008D5AA4">
        <w:rPr>
          <w:b/>
          <w:u w:val="single"/>
        </w:rPr>
        <w:t>I</w:t>
      </w:r>
      <w:r w:rsidR="00B21EF9">
        <w:rPr>
          <w:b/>
          <w:u w:val="single"/>
        </w:rPr>
        <w:t>V</w:t>
      </w:r>
      <w:r w:rsidR="008D5AA4">
        <w:rPr>
          <w:b/>
          <w:u w:val="single"/>
        </w:rPr>
        <w:t>/</w:t>
      </w:r>
      <w:r w:rsidR="00B21EF9">
        <w:rPr>
          <w:b/>
          <w:u w:val="single"/>
        </w:rPr>
        <w:t>404</w:t>
      </w:r>
      <w:r w:rsidRPr="00754A47">
        <w:rPr>
          <w:b/>
          <w:u w:val="single"/>
        </w:rPr>
        <w:t>/201</w:t>
      </w:r>
      <w:r w:rsidR="008D5AA4">
        <w:rPr>
          <w:b/>
          <w:u w:val="single"/>
        </w:rPr>
        <w:t>8</w:t>
      </w:r>
      <w:r>
        <w:t xml:space="preserve"> Rady Miasta Świnoujście z dnia </w:t>
      </w:r>
      <w:r w:rsidR="00B21EF9">
        <w:t>22 lutego</w:t>
      </w:r>
      <w:r w:rsidR="008D5AA4">
        <w:t xml:space="preserve"> 2018</w:t>
      </w:r>
      <w:r>
        <w:t xml:space="preserve"> r. </w:t>
      </w:r>
      <w:r w:rsidR="00B21EF9" w:rsidRPr="00B21EF9">
        <w:t xml:space="preserve">w sprawie przystąpienia do sporządzenia miejscowego planu zagospodarowania przestrzennego Gminy Miasto Świnoujście w rejonie kompleksu wojskowego </w:t>
      </w:r>
      <w:r>
        <w:t xml:space="preserve">stanowi </w:t>
      </w:r>
      <w:r>
        <w:rPr>
          <w:b/>
        </w:rPr>
        <w:t xml:space="preserve">załącznik nr </w:t>
      </w:r>
      <w:r w:rsidR="00A5013F">
        <w:rPr>
          <w:b/>
        </w:rPr>
        <w:t>1</w:t>
      </w:r>
      <w:r w:rsidR="00A720F0">
        <w:rPr>
          <w:b/>
        </w:rPr>
        <w:t>5</w:t>
      </w:r>
      <w:r>
        <w:t xml:space="preserve"> do protokołu. </w:t>
      </w:r>
    </w:p>
    <w:p w:rsidR="002E19C0" w:rsidRDefault="002E19C0" w:rsidP="002E19C0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A720F0">
        <w:rPr>
          <w:b/>
        </w:rPr>
        <w:t>6</w:t>
      </w:r>
      <w:r>
        <w:t xml:space="preserve"> do protokołu.</w:t>
      </w:r>
    </w:p>
    <w:p w:rsidR="00391C31" w:rsidRDefault="00391C31" w:rsidP="002E19C0">
      <w:pPr>
        <w:jc w:val="both"/>
        <w:rPr>
          <w:b/>
        </w:rPr>
      </w:pPr>
    </w:p>
    <w:p w:rsidR="00A5013F" w:rsidRDefault="00A5013F" w:rsidP="002E19C0">
      <w:pPr>
        <w:jc w:val="both"/>
        <w:rPr>
          <w:b/>
        </w:rPr>
      </w:pPr>
      <w:r w:rsidRPr="00A5013F">
        <w:rPr>
          <w:b/>
        </w:rPr>
        <w:t xml:space="preserve">Ad. pkt </w:t>
      </w:r>
      <w:r w:rsidR="005D2B64">
        <w:rPr>
          <w:b/>
        </w:rPr>
        <w:t>10</w:t>
      </w:r>
      <w:r w:rsidRPr="00A5013F">
        <w:rPr>
          <w:b/>
        </w:rPr>
        <w:t xml:space="preserve"> – </w:t>
      </w:r>
      <w:r w:rsidR="00FD3ED9" w:rsidRPr="00FD3ED9">
        <w:rPr>
          <w:b/>
        </w:rPr>
        <w:t xml:space="preserve">Podjęcie uchwały </w:t>
      </w:r>
      <w:r w:rsidR="00776303" w:rsidRPr="00776303">
        <w:rPr>
          <w:b/>
        </w:rPr>
        <w:t xml:space="preserve">w sprawie przyjęcia Programu opieki nad zwierzętami bezdomnymi oraz zapobiegania bezdomności zwierząt na terenie Gminy Miasto Świnoujście </w:t>
      </w:r>
      <w:r w:rsidR="00FE76B2">
        <w:rPr>
          <w:b/>
        </w:rPr>
        <w:br/>
      </w:r>
      <w:r w:rsidR="00776303" w:rsidRPr="00776303">
        <w:rPr>
          <w:b/>
        </w:rPr>
        <w:t>w 2018 roku</w:t>
      </w:r>
      <w:r w:rsidRPr="00A5013F">
        <w:rPr>
          <w:b/>
        </w:rPr>
        <w:t xml:space="preserve">. </w:t>
      </w:r>
    </w:p>
    <w:p w:rsidR="00A5013F" w:rsidRDefault="00A5013F" w:rsidP="002E19C0">
      <w:pPr>
        <w:jc w:val="both"/>
        <w:rPr>
          <w:b/>
        </w:rPr>
      </w:pPr>
    </w:p>
    <w:p w:rsidR="00FE338D" w:rsidRDefault="00A5013F" w:rsidP="009548CB">
      <w:pPr>
        <w:jc w:val="both"/>
      </w:pPr>
      <w:r w:rsidRPr="00A5013F">
        <w:t xml:space="preserve">Projekt uchwały </w:t>
      </w:r>
      <w:r w:rsidR="00FE338D">
        <w:t>przedstawi</w:t>
      </w:r>
      <w:r w:rsidR="0068335B">
        <w:t>ła</w:t>
      </w:r>
      <w:r w:rsidR="009C5AFB">
        <w:t xml:space="preserve"> </w:t>
      </w:r>
      <w:r w:rsidR="00FE338D" w:rsidRPr="0088494A">
        <w:rPr>
          <w:b/>
        </w:rPr>
        <w:t>Naczelnik Wydziału</w:t>
      </w:r>
      <w:r w:rsidR="00962EE1">
        <w:rPr>
          <w:b/>
        </w:rPr>
        <w:t xml:space="preserve"> Ochrony Środowiska i Leśnictwa Beata </w:t>
      </w:r>
      <w:proofErr w:type="spellStart"/>
      <w:r w:rsidR="00962EE1">
        <w:rPr>
          <w:b/>
        </w:rPr>
        <w:t>Tułodziecka-Terenda</w:t>
      </w:r>
      <w:proofErr w:type="spellEnd"/>
      <w:r w:rsidR="0068335B">
        <w:t>.</w:t>
      </w:r>
    </w:p>
    <w:p w:rsidR="00776303" w:rsidRDefault="00776303" w:rsidP="009548CB">
      <w:pPr>
        <w:jc w:val="both"/>
      </w:pPr>
    </w:p>
    <w:p w:rsidR="002E3DCB" w:rsidRDefault="002E3DCB" w:rsidP="002E3DCB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2E3DCB" w:rsidRDefault="002E3DCB" w:rsidP="002E3DC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="00313726" w:rsidRPr="00313726">
        <w:rPr>
          <w:u w:val="single"/>
        </w:rPr>
        <w:t xml:space="preserve">za opinią pozytywną </w:t>
      </w:r>
      <w:r>
        <w:rPr>
          <w:u w:val="single"/>
        </w:rPr>
        <w:t xml:space="preserve">głosowało </w:t>
      </w:r>
      <w:r w:rsidR="00EF4174">
        <w:rPr>
          <w:u w:val="single"/>
        </w:rPr>
        <w:t>6</w:t>
      </w:r>
      <w:r>
        <w:rPr>
          <w:u w:val="single"/>
        </w:rPr>
        <w:t xml:space="preserve"> członków komisji</w:t>
      </w:r>
      <w:r w:rsidRPr="00FF2E36">
        <w:rPr>
          <w:u w:val="single"/>
        </w:rPr>
        <w:t xml:space="preserve">, </w:t>
      </w:r>
      <w:r>
        <w:rPr>
          <w:u w:val="single"/>
        </w:rPr>
        <w:t xml:space="preserve">przy braku </w:t>
      </w:r>
      <w:r w:rsidRPr="00FF2E36">
        <w:rPr>
          <w:u w:val="single"/>
        </w:rPr>
        <w:t xml:space="preserve">głosów przeciwnych </w:t>
      </w:r>
      <w:r>
        <w:rPr>
          <w:u w:val="single"/>
        </w:rPr>
        <w:t>i</w:t>
      </w:r>
      <w:r w:rsidRPr="00FF2E36">
        <w:rPr>
          <w:u w:val="single"/>
        </w:rPr>
        <w:t xml:space="preserve"> </w:t>
      </w:r>
      <w:r w:rsidR="00EF4174">
        <w:rPr>
          <w:u w:val="single"/>
        </w:rPr>
        <w:t xml:space="preserve">1 głosie </w:t>
      </w:r>
      <w:r w:rsidRPr="00FF2E36">
        <w:rPr>
          <w:u w:val="single"/>
        </w:rPr>
        <w:t>wstrzymujący</w:t>
      </w:r>
      <w:r w:rsidR="00EF4174">
        <w:rPr>
          <w:u w:val="single"/>
        </w:rPr>
        <w:t>m</w:t>
      </w:r>
      <w:r w:rsidRPr="00FF2E36">
        <w:rPr>
          <w:u w:val="single"/>
        </w:rPr>
        <w:t xml:space="preserve"> się</w:t>
      </w:r>
      <w:r>
        <w:rPr>
          <w:u w:val="single"/>
        </w:rPr>
        <w:t>.</w:t>
      </w:r>
    </w:p>
    <w:p w:rsidR="000F5A51" w:rsidRDefault="000F5A51" w:rsidP="002E3DCB">
      <w:pPr>
        <w:jc w:val="both"/>
        <w:rPr>
          <w:u w:val="single"/>
        </w:rPr>
      </w:pPr>
    </w:p>
    <w:p w:rsidR="002E3DCB" w:rsidRDefault="002E3DCB" w:rsidP="002E3DC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EF4174">
        <w:rPr>
          <w:b/>
        </w:rPr>
        <w:t>Zdrowia i Spraw Społecznych Wiesław Góreczny</w:t>
      </w:r>
      <w:r w:rsidR="009C5AFB">
        <w:rPr>
          <w:b/>
        </w:rPr>
        <w:t xml:space="preserve"> </w:t>
      </w:r>
      <w:r>
        <w:t xml:space="preserve">przedstawił pozytywną opinię do projektu uchwały: </w:t>
      </w:r>
      <w:r w:rsidR="00313726" w:rsidRPr="00313726">
        <w:rPr>
          <w:u w:val="single"/>
        </w:rPr>
        <w:t xml:space="preserve">za opinią pozytywną </w:t>
      </w:r>
      <w:r>
        <w:rPr>
          <w:u w:val="single"/>
        </w:rPr>
        <w:t xml:space="preserve">głosowało </w:t>
      </w:r>
      <w:r w:rsidR="00EF4174">
        <w:rPr>
          <w:u w:val="single"/>
        </w:rPr>
        <w:t>8</w:t>
      </w:r>
      <w:r>
        <w:rPr>
          <w:u w:val="single"/>
        </w:rPr>
        <w:t xml:space="preserve"> członków komisji</w:t>
      </w:r>
      <w:r w:rsidRPr="00FF2E36">
        <w:rPr>
          <w:u w:val="single"/>
        </w:rPr>
        <w:t xml:space="preserve">, </w:t>
      </w:r>
      <w:r w:rsidR="00313726">
        <w:rPr>
          <w:u w:val="single"/>
        </w:rPr>
        <w:br/>
      </w:r>
      <w:r>
        <w:rPr>
          <w:u w:val="single"/>
        </w:rPr>
        <w:t xml:space="preserve">przy braku </w:t>
      </w:r>
      <w:r w:rsidRPr="00FF2E36">
        <w:rPr>
          <w:u w:val="single"/>
        </w:rPr>
        <w:t xml:space="preserve">głosów przeciwnych </w:t>
      </w:r>
      <w:r>
        <w:rPr>
          <w:u w:val="single"/>
        </w:rPr>
        <w:t>i</w:t>
      </w:r>
      <w:r w:rsidRPr="00FF2E36">
        <w:rPr>
          <w:u w:val="single"/>
        </w:rPr>
        <w:t xml:space="preserve"> wstrzymujących się</w:t>
      </w:r>
      <w:r>
        <w:rPr>
          <w:u w:val="single"/>
        </w:rPr>
        <w:t>.</w:t>
      </w:r>
    </w:p>
    <w:p w:rsidR="002E3DCB" w:rsidRDefault="002E3DCB" w:rsidP="002E3DCB">
      <w:pPr>
        <w:jc w:val="both"/>
        <w:rPr>
          <w:b/>
        </w:rPr>
      </w:pPr>
    </w:p>
    <w:p w:rsidR="00C77124" w:rsidRDefault="00C77124" w:rsidP="002E19C0">
      <w:pPr>
        <w:jc w:val="both"/>
      </w:pPr>
      <w:r>
        <w:t xml:space="preserve">Dyskusja. </w:t>
      </w:r>
    </w:p>
    <w:p w:rsidR="00157313" w:rsidRDefault="009548CB" w:rsidP="002E19C0">
      <w:pPr>
        <w:jc w:val="both"/>
      </w:pPr>
      <w:r>
        <w:rPr>
          <w:b/>
        </w:rPr>
        <w:t>P</w:t>
      </w:r>
      <w:r w:rsidR="00157313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157313">
        <w:t xml:space="preserve"> zarządził głosowanie nad podjęciem uchwały </w:t>
      </w:r>
      <w:r w:rsidR="00524CDB">
        <w:br/>
      </w:r>
      <w:r w:rsidR="00776303" w:rsidRPr="00776303">
        <w:t>w sprawie przyjęcia Programu opieki nad zwierzętami bezdomnymi oraz zapobiegania bezdomności zwierząt na terenie Gminy Miasto Świnoujście w 2018 roku</w:t>
      </w:r>
      <w:r w:rsidR="00157313">
        <w:t>:</w:t>
      </w:r>
    </w:p>
    <w:p w:rsidR="00AC4335" w:rsidRPr="00AC4335" w:rsidRDefault="00157313" w:rsidP="002E19C0">
      <w:pPr>
        <w:jc w:val="both"/>
        <w:rPr>
          <w:u w:val="single"/>
        </w:rPr>
      </w:pPr>
      <w:r w:rsidRPr="00AC4335">
        <w:rPr>
          <w:u w:val="single"/>
        </w:rPr>
        <w:t xml:space="preserve">Za </w:t>
      </w:r>
      <w:r w:rsidR="00AC4335" w:rsidRPr="00AC4335">
        <w:rPr>
          <w:u w:val="single"/>
        </w:rPr>
        <w:t>p</w:t>
      </w:r>
      <w:r w:rsidR="00CF1AA8">
        <w:rPr>
          <w:u w:val="single"/>
        </w:rPr>
        <w:t>odjęcie</w:t>
      </w:r>
      <w:r w:rsidR="00AC4335" w:rsidRPr="00AC4335">
        <w:rPr>
          <w:u w:val="single"/>
        </w:rPr>
        <w:t xml:space="preserve">m uchwały głosowało </w:t>
      </w:r>
      <w:r w:rsidR="00A71E22">
        <w:rPr>
          <w:u w:val="single"/>
        </w:rPr>
        <w:t>17</w:t>
      </w:r>
      <w:r w:rsidR="00AC4335" w:rsidRPr="00AC4335">
        <w:rPr>
          <w:u w:val="single"/>
        </w:rPr>
        <w:t xml:space="preserve"> radnych, </w:t>
      </w:r>
      <w:r w:rsidR="00FD3ED9">
        <w:rPr>
          <w:u w:val="single"/>
        </w:rPr>
        <w:t xml:space="preserve">przy </w:t>
      </w:r>
      <w:r w:rsidR="00A71E22">
        <w:rPr>
          <w:u w:val="single"/>
        </w:rPr>
        <w:t>braku</w:t>
      </w:r>
      <w:r w:rsidR="00FD3ED9">
        <w:rPr>
          <w:u w:val="single"/>
        </w:rPr>
        <w:t xml:space="preserve"> głos</w:t>
      </w:r>
      <w:r w:rsidR="00A71E22">
        <w:rPr>
          <w:u w:val="single"/>
        </w:rPr>
        <w:t>ów</w:t>
      </w:r>
      <w:r w:rsidR="00FD3ED9">
        <w:rPr>
          <w:u w:val="single"/>
        </w:rPr>
        <w:t xml:space="preserve"> przeciwny</w:t>
      </w:r>
      <w:r w:rsidR="00A71E22">
        <w:rPr>
          <w:u w:val="single"/>
        </w:rPr>
        <w:t>ch i</w:t>
      </w:r>
      <w:r w:rsidR="00AC4335" w:rsidRPr="00AC4335">
        <w:rPr>
          <w:u w:val="single"/>
        </w:rPr>
        <w:t xml:space="preserve"> wstrzym</w:t>
      </w:r>
      <w:r w:rsidR="007D50B9">
        <w:rPr>
          <w:u w:val="single"/>
        </w:rPr>
        <w:t>ujący</w:t>
      </w:r>
      <w:r w:rsidR="00A71E22">
        <w:rPr>
          <w:u w:val="single"/>
        </w:rPr>
        <w:t>ch</w:t>
      </w:r>
      <w:r w:rsidR="007D50B9">
        <w:rPr>
          <w:u w:val="single"/>
        </w:rPr>
        <w:t xml:space="preserve"> </w:t>
      </w:r>
      <w:r w:rsidR="00AC4335" w:rsidRPr="00AC4335">
        <w:rPr>
          <w:u w:val="single"/>
        </w:rPr>
        <w:t xml:space="preserve">się. </w:t>
      </w:r>
    </w:p>
    <w:p w:rsidR="00157313" w:rsidRDefault="00AC4335" w:rsidP="002E19C0">
      <w:pPr>
        <w:jc w:val="both"/>
      </w:pPr>
      <w:r>
        <w:t xml:space="preserve">Uchwała została podjęta. </w:t>
      </w:r>
    </w:p>
    <w:p w:rsidR="00AC4335" w:rsidRDefault="00AC4335" w:rsidP="002E19C0">
      <w:pPr>
        <w:jc w:val="both"/>
      </w:pPr>
    </w:p>
    <w:p w:rsidR="00355A97" w:rsidRDefault="00EE7903" w:rsidP="002E19C0">
      <w:pPr>
        <w:jc w:val="both"/>
      </w:pPr>
      <w:r w:rsidRPr="00355A97">
        <w:rPr>
          <w:b/>
          <w:u w:val="single"/>
        </w:rPr>
        <w:t xml:space="preserve">Uchwała </w:t>
      </w:r>
      <w:r w:rsidR="0096523D" w:rsidRPr="00355A97">
        <w:rPr>
          <w:b/>
          <w:u w:val="single"/>
        </w:rPr>
        <w:t xml:space="preserve">Nr </w:t>
      </w:r>
      <w:r w:rsidR="009548CB">
        <w:rPr>
          <w:b/>
          <w:u w:val="single"/>
        </w:rPr>
        <w:t>LI</w:t>
      </w:r>
      <w:r w:rsidR="002B2EE7">
        <w:rPr>
          <w:b/>
          <w:u w:val="single"/>
        </w:rPr>
        <w:t>V</w:t>
      </w:r>
      <w:r w:rsidR="00FD3ED9">
        <w:rPr>
          <w:b/>
          <w:u w:val="single"/>
        </w:rPr>
        <w:t>/</w:t>
      </w:r>
      <w:r w:rsidR="00776303">
        <w:rPr>
          <w:b/>
          <w:u w:val="single"/>
        </w:rPr>
        <w:t>405</w:t>
      </w:r>
      <w:r w:rsidR="0096523D" w:rsidRPr="00355A97">
        <w:rPr>
          <w:b/>
          <w:u w:val="single"/>
        </w:rPr>
        <w:t>/201</w:t>
      </w:r>
      <w:r w:rsidR="00FD3ED9">
        <w:rPr>
          <w:b/>
          <w:u w:val="single"/>
        </w:rPr>
        <w:t>8</w:t>
      </w:r>
      <w:r w:rsidR="0096523D">
        <w:t xml:space="preserve"> Rady Miasta Świnoujście z dnia </w:t>
      </w:r>
      <w:r w:rsidR="000A5E80">
        <w:t>22 lutego</w:t>
      </w:r>
      <w:r w:rsidR="00FD3ED9">
        <w:t xml:space="preserve"> 2018</w:t>
      </w:r>
      <w:r w:rsidR="0096523D">
        <w:t xml:space="preserve"> r. </w:t>
      </w:r>
      <w:r w:rsidR="00776303" w:rsidRPr="00776303">
        <w:t>w sprawie przyjęcia Programu opieki nad zwierzętami bezdomnymi oraz zapobiegania bezdomności zwierząt na terenie Gminy Miasto Świnoujście w 2018 roku</w:t>
      </w:r>
      <w:r w:rsidR="00FD3ED9" w:rsidRPr="00FD3ED9">
        <w:t xml:space="preserve"> </w:t>
      </w:r>
      <w:r w:rsidR="00355A97">
        <w:t xml:space="preserve">stanowi </w:t>
      </w:r>
      <w:r w:rsidR="00355A97">
        <w:rPr>
          <w:b/>
        </w:rPr>
        <w:t>załącznik nr 1</w:t>
      </w:r>
      <w:r w:rsidR="00A720F0">
        <w:rPr>
          <w:b/>
        </w:rPr>
        <w:t>7</w:t>
      </w:r>
      <w:r w:rsidR="00355A97">
        <w:t xml:space="preserve"> do protokołu.</w:t>
      </w:r>
    </w:p>
    <w:p w:rsidR="00355A97" w:rsidRDefault="00355A97" w:rsidP="002E19C0">
      <w:pPr>
        <w:jc w:val="both"/>
      </w:pPr>
      <w:r>
        <w:t xml:space="preserve">Projekt uchwały w wyżej wymienionej sprawie stanowi </w:t>
      </w:r>
      <w:r w:rsidR="001454B5">
        <w:rPr>
          <w:b/>
        </w:rPr>
        <w:t>załącznik nr 1</w:t>
      </w:r>
      <w:r w:rsidR="00A720F0">
        <w:rPr>
          <w:b/>
        </w:rPr>
        <w:t>8</w:t>
      </w:r>
      <w:r>
        <w:t xml:space="preserve"> do protokołu. </w:t>
      </w:r>
    </w:p>
    <w:p w:rsidR="00355A97" w:rsidRDefault="00355A97" w:rsidP="002E19C0">
      <w:pPr>
        <w:jc w:val="both"/>
      </w:pPr>
    </w:p>
    <w:p w:rsidR="00355A97" w:rsidRPr="00A8231B" w:rsidRDefault="00355A97" w:rsidP="002E19C0">
      <w:pPr>
        <w:jc w:val="both"/>
        <w:rPr>
          <w:b/>
        </w:rPr>
      </w:pPr>
      <w:r w:rsidRPr="00A8231B">
        <w:rPr>
          <w:b/>
        </w:rPr>
        <w:t>Ad. pkt 1</w:t>
      </w:r>
      <w:r w:rsidR="005D2B64">
        <w:rPr>
          <w:b/>
        </w:rPr>
        <w:t>1</w:t>
      </w:r>
      <w:r w:rsidRPr="00A8231B">
        <w:rPr>
          <w:b/>
        </w:rPr>
        <w:t xml:space="preserve"> </w:t>
      </w:r>
      <w:r w:rsidR="00A8231B" w:rsidRPr="00A8231B">
        <w:rPr>
          <w:b/>
        </w:rPr>
        <w:t>–</w:t>
      </w:r>
      <w:r w:rsidR="00CF1AA8">
        <w:rPr>
          <w:b/>
        </w:rPr>
        <w:t xml:space="preserve"> </w:t>
      </w:r>
      <w:r w:rsidR="002B0CAA" w:rsidRPr="002B0CAA">
        <w:rPr>
          <w:b/>
        </w:rPr>
        <w:t xml:space="preserve">Podjęcie uchwały </w:t>
      </w:r>
      <w:r w:rsidR="002B2EE7" w:rsidRPr="002B2EE7">
        <w:rPr>
          <w:b/>
        </w:rPr>
        <w:t xml:space="preserve">w sprawie wyrażenia zgody na bezprzetargowe wynajęcie </w:t>
      </w:r>
      <w:r w:rsidR="00F514B6">
        <w:rPr>
          <w:b/>
        </w:rPr>
        <w:br/>
      </w:r>
      <w:r w:rsidR="002B2EE7" w:rsidRPr="002B2EE7">
        <w:rPr>
          <w:b/>
        </w:rPr>
        <w:t>na okres 10 lat części budynku położonego w Świnoujściu przy ul. Dąbrowskiego 4 na rzecz Zakładu Opieki Zdrowotnej „Poradnia Rodzinna – Lekarz M</w:t>
      </w:r>
      <w:r w:rsidR="002F0E30">
        <w:rPr>
          <w:b/>
        </w:rPr>
        <w:t>.</w:t>
      </w:r>
      <w:r w:rsidR="002B2EE7" w:rsidRPr="002B2EE7">
        <w:rPr>
          <w:b/>
        </w:rPr>
        <w:t xml:space="preserve"> Walerian i partnerzy” Spółki Partnerskiej z siedzibą w Świnoujściu.</w:t>
      </w:r>
    </w:p>
    <w:p w:rsidR="00AC4335" w:rsidRPr="00C77124" w:rsidRDefault="00AC4335" w:rsidP="002E19C0">
      <w:pPr>
        <w:jc w:val="both"/>
      </w:pPr>
    </w:p>
    <w:p w:rsidR="00A8231B" w:rsidRDefault="00A8231B" w:rsidP="00A8231B">
      <w:pPr>
        <w:jc w:val="both"/>
      </w:pPr>
      <w:r w:rsidRPr="00A5013F">
        <w:t xml:space="preserve">Projekt uchwały </w:t>
      </w:r>
      <w:r w:rsidR="00986541">
        <w:t xml:space="preserve">wraz </w:t>
      </w:r>
      <w:r w:rsidR="00CF1AA8">
        <w:t xml:space="preserve">z </w:t>
      </w:r>
      <w:r w:rsidR="00986541">
        <w:t xml:space="preserve">autopoprawką przedstawił </w:t>
      </w:r>
      <w:r w:rsidR="00986541" w:rsidRPr="00986541">
        <w:rPr>
          <w:b/>
        </w:rPr>
        <w:t>Dyrektor Z</w:t>
      </w:r>
      <w:r w:rsidR="00DF0063">
        <w:rPr>
          <w:b/>
        </w:rPr>
        <w:t xml:space="preserve">akładu </w:t>
      </w:r>
      <w:r w:rsidR="00986541" w:rsidRPr="00986541">
        <w:rPr>
          <w:b/>
        </w:rPr>
        <w:t>G</w:t>
      </w:r>
      <w:r w:rsidR="00116730">
        <w:rPr>
          <w:b/>
        </w:rPr>
        <w:t xml:space="preserve">ospodarki </w:t>
      </w:r>
      <w:r w:rsidR="00986541" w:rsidRPr="00986541">
        <w:rPr>
          <w:b/>
        </w:rPr>
        <w:t>M</w:t>
      </w:r>
      <w:r w:rsidR="00116730">
        <w:rPr>
          <w:b/>
        </w:rPr>
        <w:t>ieszkaniowej</w:t>
      </w:r>
      <w:r w:rsidR="00986541" w:rsidRPr="00986541">
        <w:rPr>
          <w:b/>
        </w:rPr>
        <w:t xml:space="preserve"> Artur Ćwik</w:t>
      </w:r>
      <w:r w:rsidR="00986541">
        <w:t>.</w:t>
      </w:r>
    </w:p>
    <w:p w:rsidR="002B0CAA" w:rsidRDefault="002B0CAA" w:rsidP="00A8231B">
      <w:pPr>
        <w:jc w:val="both"/>
      </w:pPr>
    </w:p>
    <w:p w:rsidR="00717021" w:rsidRDefault="00717021" w:rsidP="00717021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C65350" w:rsidRDefault="00C65350" w:rsidP="00C65350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 xml:space="preserve">za opinią pozytywną </w:t>
      </w:r>
      <w:r>
        <w:rPr>
          <w:u w:val="single"/>
        </w:rPr>
        <w:t>głosowało 8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>przy brak</w:t>
      </w:r>
      <w:r w:rsidR="00ED27BC">
        <w:rPr>
          <w:u w:val="single"/>
        </w:rPr>
        <w:t>u</w:t>
      </w:r>
      <w:r>
        <w:rPr>
          <w:u w:val="single"/>
        </w:rPr>
        <w:t xml:space="preserve"> głosów przeciwnych i wstrzymujących się.</w:t>
      </w:r>
    </w:p>
    <w:p w:rsidR="00717021" w:rsidRDefault="00717021" w:rsidP="00717021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DF0063">
        <w:rPr>
          <w:b/>
        </w:rPr>
        <w:t>Zdrowia i Spraw Społecznych</w:t>
      </w:r>
      <w:r>
        <w:rPr>
          <w:b/>
        </w:rPr>
        <w:t xml:space="preserve"> </w:t>
      </w:r>
      <w:r w:rsidR="00DF0063">
        <w:rPr>
          <w:b/>
        </w:rPr>
        <w:t>Wiesław Góreczny</w:t>
      </w:r>
      <w:r>
        <w:rPr>
          <w:b/>
        </w:rPr>
        <w:t xml:space="preserve"> </w:t>
      </w:r>
      <w:r>
        <w:t xml:space="preserve">przedstawił pozytywną opinię do projektu uchwały: </w:t>
      </w:r>
      <w:r w:rsidR="00E018F4" w:rsidRPr="00E018F4">
        <w:rPr>
          <w:u w:val="single"/>
        </w:rPr>
        <w:t xml:space="preserve">za opinią pozytywną </w:t>
      </w:r>
      <w:r>
        <w:rPr>
          <w:u w:val="single"/>
        </w:rPr>
        <w:t>głosowało 8 członków komisji</w:t>
      </w:r>
      <w:r w:rsidRPr="00FF2E36">
        <w:rPr>
          <w:u w:val="single"/>
        </w:rPr>
        <w:t xml:space="preserve">, </w:t>
      </w:r>
      <w:r w:rsidR="0046359E">
        <w:rPr>
          <w:u w:val="single"/>
        </w:rPr>
        <w:br/>
      </w:r>
      <w:r>
        <w:rPr>
          <w:u w:val="single"/>
        </w:rPr>
        <w:t xml:space="preserve">przy braku </w:t>
      </w:r>
      <w:r w:rsidRPr="00FF2E36">
        <w:rPr>
          <w:u w:val="single"/>
        </w:rPr>
        <w:t xml:space="preserve">głosów przeciwnych </w:t>
      </w:r>
      <w:r>
        <w:rPr>
          <w:u w:val="single"/>
        </w:rPr>
        <w:t>i</w:t>
      </w:r>
      <w:r w:rsidRPr="00FF2E36">
        <w:rPr>
          <w:u w:val="single"/>
        </w:rPr>
        <w:t xml:space="preserve"> wstrzymujących się</w:t>
      </w:r>
      <w:r>
        <w:rPr>
          <w:u w:val="single"/>
        </w:rPr>
        <w:t>.</w:t>
      </w:r>
    </w:p>
    <w:p w:rsidR="00A8231B" w:rsidRDefault="00A8231B" w:rsidP="00A8231B">
      <w:pPr>
        <w:jc w:val="both"/>
      </w:pPr>
      <w:r>
        <w:t xml:space="preserve">Dyskusja. </w:t>
      </w:r>
    </w:p>
    <w:p w:rsidR="00862F24" w:rsidRDefault="00862F24" w:rsidP="00A8231B">
      <w:pPr>
        <w:jc w:val="both"/>
        <w:rPr>
          <w:b/>
        </w:rPr>
      </w:pPr>
    </w:p>
    <w:p w:rsidR="00A43DCE" w:rsidRDefault="00F96C10" w:rsidP="00A8231B">
      <w:pPr>
        <w:jc w:val="both"/>
      </w:pPr>
      <w:r>
        <w:rPr>
          <w:b/>
        </w:rPr>
        <w:t>P</w:t>
      </w:r>
      <w:r w:rsidR="00A8231B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A8231B">
        <w:t xml:space="preserve"> zarządził głosowanie nad podjęciem uchwały </w:t>
      </w:r>
      <w:r>
        <w:br/>
      </w:r>
      <w:r w:rsidR="00DB5316" w:rsidRPr="00DB5316">
        <w:t xml:space="preserve">w sprawie wyrażenia zgody na bezprzetargowe wynajęcie na okres 10 lat części budynku położonego w Świnoujściu przy ul. Dąbrowskiego 4 na rzecz Zakładu Opieki Zdrowotnej „Poradnia Rodzinna </w:t>
      </w:r>
      <w:r w:rsidR="002F0E30">
        <w:br/>
      </w:r>
      <w:r w:rsidR="00DB5316" w:rsidRPr="00DB5316">
        <w:t>– Lekarz M</w:t>
      </w:r>
      <w:r w:rsidR="00CF1AA8">
        <w:t>ałgorzata</w:t>
      </w:r>
      <w:r w:rsidR="00DB5316" w:rsidRPr="00DB5316">
        <w:t xml:space="preserve"> Walerian i partnerzy” Spółki Partnerskiej z siedzibą w Świnoujściu</w:t>
      </w:r>
      <w:r w:rsidR="00986541">
        <w:t xml:space="preserve"> </w:t>
      </w:r>
      <w:r w:rsidR="0046359E">
        <w:br/>
      </w:r>
      <w:r w:rsidR="00986541">
        <w:t>wraz z autopoprawką</w:t>
      </w:r>
      <w:r w:rsidR="00A8231B">
        <w:t>:</w:t>
      </w:r>
    </w:p>
    <w:p w:rsidR="00A43DCE" w:rsidRDefault="00A8231B" w:rsidP="00A8231B">
      <w:pPr>
        <w:jc w:val="both"/>
        <w:rPr>
          <w:u w:val="single"/>
        </w:rPr>
      </w:pPr>
      <w:r w:rsidRPr="00AC4335">
        <w:rPr>
          <w:u w:val="single"/>
        </w:rPr>
        <w:t>Za p</w:t>
      </w:r>
      <w:r w:rsidR="00CF1AA8">
        <w:rPr>
          <w:u w:val="single"/>
        </w:rPr>
        <w:t>od</w:t>
      </w:r>
      <w:r w:rsidRPr="00AC4335">
        <w:rPr>
          <w:u w:val="single"/>
        </w:rPr>
        <w:t xml:space="preserve">jęciem uchwały głosowało </w:t>
      </w:r>
      <w:r w:rsidR="00277914">
        <w:rPr>
          <w:u w:val="single"/>
        </w:rPr>
        <w:t>16</w:t>
      </w:r>
      <w:r>
        <w:rPr>
          <w:u w:val="single"/>
        </w:rPr>
        <w:t xml:space="preserve"> radnych, </w:t>
      </w:r>
      <w:r w:rsidR="00F96C10">
        <w:rPr>
          <w:u w:val="single"/>
        </w:rPr>
        <w:t>przy braku głosów przeciwnych i wstrzymujących się.</w:t>
      </w:r>
    </w:p>
    <w:p w:rsidR="00A8231B" w:rsidRDefault="00A8231B" w:rsidP="00A8231B">
      <w:pPr>
        <w:jc w:val="both"/>
      </w:pPr>
      <w:r>
        <w:t xml:space="preserve">Uchwała została podjęta.   </w:t>
      </w:r>
    </w:p>
    <w:p w:rsidR="00A8231B" w:rsidRDefault="00A8231B" w:rsidP="00A8231B">
      <w:pPr>
        <w:jc w:val="both"/>
      </w:pPr>
    </w:p>
    <w:p w:rsidR="00A8231B" w:rsidRDefault="00A8231B" w:rsidP="00F96C10">
      <w:pPr>
        <w:jc w:val="both"/>
      </w:pPr>
      <w:r w:rsidRPr="00355A97">
        <w:rPr>
          <w:b/>
          <w:u w:val="single"/>
        </w:rPr>
        <w:t xml:space="preserve">Uchwała Nr </w:t>
      </w:r>
      <w:r w:rsidR="00F96C10">
        <w:rPr>
          <w:b/>
          <w:u w:val="single"/>
        </w:rPr>
        <w:t>LI</w:t>
      </w:r>
      <w:r w:rsidR="002B2EE7">
        <w:rPr>
          <w:b/>
          <w:u w:val="single"/>
        </w:rPr>
        <w:t>V</w:t>
      </w:r>
      <w:r w:rsidRPr="00355A97">
        <w:rPr>
          <w:b/>
          <w:u w:val="single"/>
        </w:rPr>
        <w:t>/</w:t>
      </w:r>
      <w:r w:rsidR="002B0CAA">
        <w:rPr>
          <w:b/>
          <w:u w:val="single"/>
        </w:rPr>
        <w:t>40</w:t>
      </w:r>
      <w:r w:rsidR="002B2EE7">
        <w:rPr>
          <w:b/>
          <w:u w:val="single"/>
        </w:rPr>
        <w:t>6</w:t>
      </w:r>
      <w:r w:rsidRPr="00355A97">
        <w:rPr>
          <w:b/>
          <w:u w:val="single"/>
        </w:rPr>
        <w:t>/201</w:t>
      </w:r>
      <w:r w:rsidR="00F96C10">
        <w:rPr>
          <w:b/>
          <w:u w:val="single"/>
        </w:rPr>
        <w:t>7</w:t>
      </w:r>
      <w:r>
        <w:t xml:space="preserve"> Rady Miasta Świnoujście z dnia </w:t>
      </w:r>
      <w:r w:rsidR="002B2EE7">
        <w:t>22 lutego</w:t>
      </w:r>
      <w:r w:rsidR="002B0CAA">
        <w:t xml:space="preserve"> 2018</w:t>
      </w:r>
      <w:r w:rsidR="002B2EE7">
        <w:t xml:space="preserve"> </w:t>
      </w:r>
      <w:r>
        <w:t xml:space="preserve">r. </w:t>
      </w:r>
      <w:r w:rsidR="002B2EE7" w:rsidRPr="002B2EE7">
        <w:t xml:space="preserve">w sprawie wyrażenia zgody na bezprzetargowe wynajęcie na okres 10 lat części budynku położonego w Świnoujściu </w:t>
      </w:r>
      <w:r w:rsidR="00A51D14">
        <w:br/>
      </w:r>
      <w:r w:rsidR="002B2EE7" w:rsidRPr="002B2EE7">
        <w:t>przy ul. Dąbrowskiego 4 na rzecz Zakładu Opieki Zdrowotnej „Poradnia Rodzinna – Lekarz M</w:t>
      </w:r>
      <w:r w:rsidR="00C65350">
        <w:t>ałgorzata</w:t>
      </w:r>
      <w:r w:rsidR="002B2EE7" w:rsidRPr="002B2EE7">
        <w:t xml:space="preserve"> Walerian i partnerzy” Spółki Partne</w:t>
      </w:r>
      <w:r w:rsidR="002B2EE7">
        <w:t xml:space="preserve">rskiej z siedzibą w Świnoujściu </w:t>
      </w:r>
      <w:r>
        <w:t xml:space="preserve">stanowi </w:t>
      </w:r>
      <w:r w:rsidR="00EA3EE7">
        <w:br/>
      </w:r>
      <w:r>
        <w:rPr>
          <w:b/>
        </w:rPr>
        <w:t>załącznik nr 1</w:t>
      </w:r>
      <w:r w:rsidR="00A720F0">
        <w:rPr>
          <w:b/>
        </w:rPr>
        <w:t>9</w:t>
      </w:r>
      <w:r w:rsidR="007033D0">
        <w:rPr>
          <w:b/>
        </w:rPr>
        <w:t xml:space="preserve"> </w:t>
      </w:r>
      <w:r>
        <w:t>do protokołu.</w:t>
      </w:r>
    </w:p>
    <w:p w:rsidR="00A8231B" w:rsidRDefault="00A8231B" w:rsidP="00A8231B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A720F0">
        <w:rPr>
          <w:b/>
        </w:rPr>
        <w:t>20</w:t>
      </w:r>
      <w:r>
        <w:t xml:space="preserve"> do protokołu. </w:t>
      </w:r>
    </w:p>
    <w:p w:rsidR="005D2B64" w:rsidRDefault="005D2B64" w:rsidP="00A8231B">
      <w:pPr>
        <w:jc w:val="both"/>
      </w:pPr>
    </w:p>
    <w:p w:rsidR="005D2B64" w:rsidRDefault="005D2B64" w:rsidP="00CF1AA8">
      <w:pPr>
        <w:ind w:right="-59"/>
        <w:jc w:val="both"/>
      </w:pPr>
      <w:r w:rsidRPr="005D2B64">
        <w:rPr>
          <w:b/>
        </w:rPr>
        <w:t>Przewodniczący Rady Miasta Dariusz Śliwiński</w:t>
      </w:r>
      <w:r>
        <w:t xml:space="preserve"> zarządził przerwę o</w:t>
      </w:r>
      <w:r w:rsidR="00CF1AA8">
        <w:t>d</w:t>
      </w:r>
      <w:r>
        <w:t xml:space="preserve"> godzin</w:t>
      </w:r>
      <w:r w:rsidR="00CF1AA8">
        <w:t>y</w:t>
      </w:r>
      <w:r>
        <w:t xml:space="preserve"> 13</w:t>
      </w:r>
      <w:r w:rsidRPr="005D2B64">
        <w:rPr>
          <w:vertAlign w:val="superscript"/>
        </w:rPr>
        <w:t>30</w:t>
      </w:r>
      <w:r w:rsidR="00CF1AA8">
        <w:rPr>
          <w:vertAlign w:val="superscript"/>
        </w:rPr>
        <w:t xml:space="preserve"> </w:t>
      </w:r>
      <w:r w:rsidR="00CF1AA8">
        <w:t>do 14</w:t>
      </w:r>
      <w:r w:rsidR="00CF1AA8">
        <w:rPr>
          <w:vertAlign w:val="superscript"/>
        </w:rPr>
        <w:t>3</w:t>
      </w:r>
      <w:r w:rsidR="00CF1AA8" w:rsidRPr="00CF1AA8">
        <w:rPr>
          <w:vertAlign w:val="superscript"/>
        </w:rPr>
        <w:t>0</w:t>
      </w:r>
      <w:r>
        <w:t>.</w:t>
      </w:r>
    </w:p>
    <w:p w:rsidR="005D2B64" w:rsidRDefault="00CF1AA8" w:rsidP="00A8231B">
      <w:pPr>
        <w:jc w:val="both"/>
      </w:pPr>
      <w:r>
        <w:t>W</w:t>
      </w:r>
      <w:r w:rsidR="005D2B64">
        <w:t>znowił obrady o godzinie 14</w:t>
      </w:r>
      <w:r w:rsidR="005D2B64" w:rsidRPr="005D2B64">
        <w:rPr>
          <w:vertAlign w:val="superscript"/>
        </w:rPr>
        <w:t>30</w:t>
      </w:r>
      <w:r w:rsidR="005D2B64">
        <w:t>.</w:t>
      </w:r>
    </w:p>
    <w:p w:rsidR="00A8231B" w:rsidRDefault="00A8231B" w:rsidP="00A8231B">
      <w:pPr>
        <w:jc w:val="both"/>
      </w:pPr>
    </w:p>
    <w:p w:rsidR="00A8231B" w:rsidRDefault="00DB5316" w:rsidP="00A8231B">
      <w:pPr>
        <w:jc w:val="both"/>
        <w:rPr>
          <w:b/>
        </w:rPr>
      </w:pPr>
      <w:r>
        <w:rPr>
          <w:b/>
        </w:rPr>
        <w:t>Ad. pkt 1</w:t>
      </w:r>
      <w:r w:rsidR="005D2B64">
        <w:rPr>
          <w:b/>
        </w:rPr>
        <w:t>2</w:t>
      </w:r>
      <w:r>
        <w:rPr>
          <w:b/>
        </w:rPr>
        <w:t xml:space="preserve"> – Podjęcie uchwały </w:t>
      </w:r>
      <w:r w:rsidRPr="00DB5316">
        <w:rPr>
          <w:b/>
        </w:rPr>
        <w:t>w sprawie „Wieloletniego planu rozwoju i modernizacji urządzeń wodociągowych i urządzeń kanalizacyjnych na lata 2017-2021”</w:t>
      </w:r>
      <w:r w:rsidR="000D04E9" w:rsidRPr="000D04E9">
        <w:rPr>
          <w:b/>
        </w:rPr>
        <w:t>.</w:t>
      </w:r>
    </w:p>
    <w:p w:rsidR="000D04E9" w:rsidRDefault="000D04E9" w:rsidP="00A8231B">
      <w:pPr>
        <w:jc w:val="both"/>
      </w:pPr>
    </w:p>
    <w:p w:rsidR="00DB5316" w:rsidRDefault="00DB5316" w:rsidP="00DB5316">
      <w:pPr>
        <w:jc w:val="both"/>
      </w:pPr>
      <w:r w:rsidRPr="00A5013F">
        <w:t xml:space="preserve">Projekt uchwały </w:t>
      </w:r>
      <w:r w:rsidR="00F13BD0">
        <w:t xml:space="preserve">w </w:t>
      </w:r>
      <w:r w:rsidR="002F0E30">
        <w:t xml:space="preserve">formie </w:t>
      </w:r>
      <w:r w:rsidR="00782CA0">
        <w:t xml:space="preserve">prezentacji przedstawiła </w:t>
      </w:r>
      <w:r w:rsidR="00F13BD0" w:rsidRPr="00F13BD0">
        <w:rPr>
          <w:b/>
        </w:rPr>
        <w:t xml:space="preserve">Prezes Zakładu Wodociągów i Kanalizacji </w:t>
      </w:r>
      <w:r w:rsidR="002F0E30">
        <w:rPr>
          <w:b/>
        </w:rPr>
        <w:br/>
      </w:r>
      <w:r w:rsidR="008E27ED">
        <w:rPr>
          <w:b/>
        </w:rPr>
        <w:t xml:space="preserve">w Świnoujściu </w:t>
      </w:r>
      <w:r w:rsidR="00F13BD0" w:rsidRPr="00F13BD0">
        <w:rPr>
          <w:b/>
        </w:rPr>
        <w:t xml:space="preserve">Małgorzata </w:t>
      </w:r>
      <w:proofErr w:type="spellStart"/>
      <w:r w:rsidR="00F13BD0" w:rsidRPr="00F13BD0">
        <w:rPr>
          <w:b/>
        </w:rPr>
        <w:t>Bogdał</w:t>
      </w:r>
      <w:proofErr w:type="spellEnd"/>
      <w:r w:rsidR="00F13BD0">
        <w:t>.</w:t>
      </w:r>
    </w:p>
    <w:p w:rsidR="00DB5316" w:rsidRDefault="00DB5316" w:rsidP="00DB5316">
      <w:pPr>
        <w:jc w:val="both"/>
      </w:pPr>
    </w:p>
    <w:p w:rsidR="00DB5316" w:rsidRDefault="00DB5316" w:rsidP="00DB5316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8E27ED">
        <w:rPr>
          <w:b/>
          <w:u w:val="single"/>
        </w:rPr>
        <w:t>a</w:t>
      </w:r>
      <w:r w:rsidRPr="00BA0F25">
        <w:rPr>
          <w:b/>
          <w:u w:val="single"/>
        </w:rPr>
        <w:t xml:space="preserve"> Komisji Rady:</w:t>
      </w:r>
    </w:p>
    <w:p w:rsidR="00DB5316" w:rsidRDefault="00DB5316" w:rsidP="00DB5316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E018F4">
        <w:rPr>
          <w:u w:val="single"/>
        </w:rPr>
        <w:t xml:space="preserve">za opinią pozytywną </w:t>
      </w:r>
      <w:r>
        <w:rPr>
          <w:u w:val="single"/>
        </w:rPr>
        <w:t xml:space="preserve">głosowało </w:t>
      </w:r>
      <w:r w:rsidR="00F13BD0">
        <w:rPr>
          <w:u w:val="single"/>
        </w:rPr>
        <w:t>6</w:t>
      </w:r>
      <w:r>
        <w:rPr>
          <w:u w:val="single"/>
        </w:rPr>
        <w:t xml:space="preserve"> członków komisji</w:t>
      </w:r>
      <w:r w:rsidRPr="00FF2E36">
        <w:rPr>
          <w:u w:val="single"/>
        </w:rPr>
        <w:t xml:space="preserve">, </w:t>
      </w:r>
      <w:r>
        <w:rPr>
          <w:u w:val="single"/>
        </w:rPr>
        <w:t xml:space="preserve">przy braku </w:t>
      </w:r>
      <w:r w:rsidRPr="00FF2E36">
        <w:rPr>
          <w:u w:val="single"/>
        </w:rPr>
        <w:t xml:space="preserve">głosów przeciwnych </w:t>
      </w:r>
      <w:r>
        <w:rPr>
          <w:u w:val="single"/>
        </w:rPr>
        <w:t>i</w:t>
      </w:r>
      <w:r w:rsidRPr="00FF2E36">
        <w:rPr>
          <w:u w:val="single"/>
        </w:rPr>
        <w:t xml:space="preserve"> </w:t>
      </w:r>
      <w:r w:rsidR="000F5A51">
        <w:rPr>
          <w:u w:val="single"/>
        </w:rPr>
        <w:t>przy 1</w:t>
      </w:r>
      <w:r w:rsidR="00F13BD0">
        <w:rPr>
          <w:u w:val="single"/>
        </w:rPr>
        <w:t xml:space="preserve"> </w:t>
      </w:r>
      <w:r w:rsidR="00CF1AA8">
        <w:rPr>
          <w:u w:val="single"/>
        </w:rPr>
        <w:t xml:space="preserve">głosie </w:t>
      </w:r>
      <w:r w:rsidRPr="00FF2E36">
        <w:rPr>
          <w:u w:val="single"/>
        </w:rPr>
        <w:t>wstrzymujący</w:t>
      </w:r>
      <w:r w:rsidR="00F13BD0">
        <w:rPr>
          <w:u w:val="single"/>
        </w:rPr>
        <w:t>m</w:t>
      </w:r>
      <w:r w:rsidRPr="00FF2E36">
        <w:rPr>
          <w:u w:val="single"/>
        </w:rPr>
        <w:t xml:space="preserve"> się</w:t>
      </w:r>
      <w:r>
        <w:rPr>
          <w:u w:val="single"/>
        </w:rPr>
        <w:t>.</w:t>
      </w:r>
    </w:p>
    <w:p w:rsidR="00F13BD0" w:rsidRDefault="00F13BD0" w:rsidP="00F13BD0">
      <w:pPr>
        <w:jc w:val="both"/>
        <w:rPr>
          <w:b/>
        </w:rPr>
      </w:pPr>
    </w:p>
    <w:p w:rsidR="00DB5316" w:rsidRDefault="00DB5316" w:rsidP="00DB5316">
      <w:pPr>
        <w:jc w:val="both"/>
      </w:pPr>
      <w:r>
        <w:t xml:space="preserve">Dyskusja. </w:t>
      </w:r>
    </w:p>
    <w:p w:rsidR="00DB5316" w:rsidRDefault="00DB5316" w:rsidP="00DB5316">
      <w:pPr>
        <w:jc w:val="both"/>
      </w:pPr>
      <w:r>
        <w:rPr>
          <w:b/>
        </w:rPr>
        <w:t>P</w:t>
      </w:r>
      <w:r w:rsidRPr="00157313">
        <w:rPr>
          <w:b/>
        </w:rPr>
        <w:t xml:space="preserve">rzewodniczący Rady Miasta </w:t>
      </w:r>
      <w:r>
        <w:rPr>
          <w:b/>
        </w:rPr>
        <w:t>Dariusz Śliwiński</w:t>
      </w:r>
      <w:r>
        <w:t xml:space="preserve"> zarządził głosowanie nad podjęciem uchwały </w:t>
      </w:r>
      <w:r>
        <w:br/>
      </w:r>
      <w:r w:rsidRPr="00DB5316">
        <w:t>w sprawie „Wieloletniego planu rozwoju i modernizacji urządzeń wodociągowych i urządzeń kanalizacyjnych na lata 2017-2021”</w:t>
      </w:r>
      <w:r>
        <w:t>:</w:t>
      </w:r>
    </w:p>
    <w:p w:rsidR="00DB5316" w:rsidRDefault="00DB5316" w:rsidP="00DB5316">
      <w:pPr>
        <w:jc w:val="both"/>
        <w:rPr>
          <w:u w:val="single"/>
        </w:rPr>
      </w:pPr>
      <w:r w:rsidRPr="00AC4335">
        <w:rPr>
          <w:u w:val="single"/>
        </w:rPr>
        <w:t>Za p</w:t>
      </w:r>
      <w:r w:rsidR="00EA3EE7">
        <w:rPr>
          <w:u w:val="single"/>
        </w:rPr>
        <w:t>odję</w:t>
      </w:r>
      <w:r w:rsidRPr="00AC4335">
        <w:rPr>
          <w:u w:val="single"/>
        </w:rPr>
        <w:t xml:space="preserve">ciem uchwały głosowało </w:t>
      </w:r>
      <w:r w:rsidR="00F13BD0">
        <w:rPr>
          <w:u w:val="single"/>
        </w:rPr>
        <w:t>12</w:t>
      </w:r>
      <w:r>
        <w:rPr>
          <w:u w:val="single"/>
        </w:rPr>
        <w:t xml:space="preserve"> radnych, przy braku głosów przeciwnych i wstrzymujących się.</w:t>
      </w:r>
    </w:p>
    <w:p w:rsidR="00DB5316" w:rsidRDefault="00DB5316" w:rsidP="00DB5316">
      <w:pPr>
        <w:jc w:val="both"/>
      </w:pPr>
      <w:r>
        <w:t xml:space="preserve">Uchwała została podjęta.   </w:t>
      </w:r>
    </w:p>
    <w:p w:rsidR="00DB5316" w:rsidRDefault="00DB5316" w:rsidP="00DB5316">
      <w:pPr>
        <w:jc w:val="both"/>
      </w:pPr>
    </w:p>
    <w:p w:rsidR="00DB5316" w:rsidRDefault="00DB5316" w:rsidP="00DB5316">
      <w:pPr>
        <w:jc w:val="both"/>
      </w:pPr>
      <w:r w:rsidRPr="00355A97">
        <w:rPr>
          <w:b/>
          <w:u w:val="single"/>
        </w:rPr>
        <w:t xml:space="preserve">Uchwała Nr </w:t>
      </w:r>
      <w:r>
        <w:rPr>
          <w:b/>
          <w:u w:val="single"/>
        </w:rPr>
        <w:t>LIV</w:t>
      </w:r>
      <w:r w:rsidRPr="00355A97">
        <w:rPr>
          <w:b/>
          <w:u w:val="single"/>
        </w:rPr>
        <w:t>/</w:t>
      </w:r>
      <w:r>
        <w:rPr>
          <w:b/>
          <w:u w:val="single"/>
        </w:rPr>
        <w:t>407</w:t>
      </w:r>
      <w:r w:rsidRPr="00355A97">
        <w:rPr>
          <w:b/>
          <w:u w:val="single"/>
        </w:rPr>
        <w:t>/201</w:t>
      </w:r>
      <w:r>
        <w:rPr>
          <w:b/>
          <w:u w:val="single"/>
        </w:rPr>
        <w:t>7</w:t>
      </w:r>
      <w:r>
        <w:t xml:space="preserve"> Rady Miasta Świnoujście z dnia 22 lutego 2018 r. </w:t>
      </w:r>
      <w:r w:rsidRPr="00DB5316">
        <w:t xml:space="preserve">w sprawie „Wieloletniego planu rozwoju i modernizacji urządzeń wodociągowych i urządzeń kanalizacyjnych </w:t>
      </w:r>
      <w:r w:rsidR="004D1CD4">
        <w:br/>
      </w:r>
      <w:r w:rsidRPr="00DB5316">
        <w:t>na lata 2017-2021”</w:t>
      </w:r>
      <w:r>
        <w:t xml:space="preserve"> stanowi </w:t>
      </w:r>
      <w:r>
        <w:rPr>
          <w:b/>
        </w:rPr>
        <w:t xml:space="preserve">załącznik nr </w:t>
      </w:r>
      <w:r w:rsidR="00A720F0">
        <w:rPr>
          <w:b/>
        </w:rPr>
        <w:t>21</w:t>
      </w:r>
      <w:r>
        <w:rPr>
          <w:b/>
        </w:rPr>
        <w:t xml:space="preserve"> </w:t>
      </w:r>
      <w:r>
        <w:t>do protokołu.</w:t>
      </w:r>
    </w:p>
    <w:p w:rsidR="00DB5316" w:rsidRDefault="00DB5316" w:rsidP="00DB5316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A720F0">
        <w:rPr>
          <w:b/>
        </w:rPr>
        <w:t>22</w:t>
      </w:r>
      <w:r>
        <w:t xml:space="preserve"> do protokołu. </w:t>
      </w:r>
    </w:p>
    <w:p w:rsidR="003333D4" w:rsidRDefault="003333D4" w:rsidP="00474E2E">
      <w:pPr>
        <w:rPr>
          <w:b/>
        </w:rPr>
      </w:pPr>
    </w:p>
    <w:p w:rsidR="003333D4" w:rsidRDefault="00A057F6" w:rsidP="00474E2E">
      <w:pPr>
        <w:rPr>
          <w:b/>
        </w:rPr>
      </w:pPr>
      <w:r>
        <w:rPr>
          <w:b/>
        </w:rPr>
        <w:t>Ad.</w:t>
      </w:r>
      <w:r w:rsidR="009740CE">
        <w:rPr>
          <w:b/>
        </w:rPr>
        <w:t xml:space="preserve"> </w:t>
      </w:r>
      <w:r>
        <w:rPr>
          <w:b/>
        </w:rPr>
        <w:t>pkt</w:t>
      </w:r>
      <w:r w:rsidR="00447BBE">
        <w:rPr>
          <w:b/>
        </w:rPr>
        <w:t xml:space="preserve"> 13 Zapoznanie </w:t>
      </w:r>
      <w:r w:rsidR="009740CE">
        <w:rPr>
          <w:b/>
        </w:rPr>
        <w:t>ze:</w:t>
      </w:r>
    </w:p>
    <w:p w:rsidR="006C47B9" w:rsidRPr="006C47B9" w:rsidRDefault="006C47B9" w:rsidP="006C47B9">
      <w:pPr>
        <w:spacing w:line="276" w:lineRule="auto"/>
        <w:ind w:left="426"/>
        <w:jc w:val="both"/>
        <w:rPr>
          <w:b/>
        </w:rPr>
      </w:pPr>
      <w:r w:rsidRPr="006C47B9">
        <w:rPr>
          <w:b/>
        </w:rPr>
        <w:t xml:space="preserve">a/ sprawozdaniem z działalności Społecznej Komisji Mieszkaniowej za rok 2017.  </w:t>
      </w:r>
    </w:p>
    <w:p w:rsidR="006C47B9" w:rsidRPr="006C47B9" w:rsidRDefault="006C47B9" w:rsidP="006C47B9">
      <w:pPr>
        <w:spacing w:line="276" w:lineRule="auto"/>
        <w:ind w:left="426"/>
        <w:jc w:val="both"/>
        <w:rPr>
          <w:b/>
        </w:rPr>
      </w:pPr>
      <w:r w:rsidRPr="006C47B9">
        <w:rPr>
          <w:b/>
        </w:rPr>
        <w:t>b/ sprawozdaniem dot. średnich wynagrodzeń nauczycieli w 2017 roku.</w:t>
      </w:r>
    </w:p>
    <w:p w:rsidR="00183865" w:rsidRDefault="006C47B9" w:rsidP="006C47B9">
      <w:pPr>
        <w:spacing w:line="276" w:lineRule="auto"/>
        <w:ind w:left="426"/>
        <w:jc w:val="both"/>
        <w:rPr>
          <w:b/>
        </w:rPr>
      </w:pPr>
      <w:r w:rsidRPr="006C47B9">
        <w:rPr>
          <w:b/>
        </w:rPr>
        <w:t xml:space="preserve">c/ sprawozdaniem z działalności Rady Społecznej Samodzielnego Publicznego Zakładu </w:t>
      </w:r>
    </w:p>
    <w:p w:rsidR="006C47B9" w:rsidRPr="006C47B9" w:rsidRDefault="00183865" w:rsidP="00183865">
      <w:pPr>
        <w:spacing w:line="276" w:lineRule="auto"/>
        <w:ind w:left="709"/>
        <w:jc w:val="both"/>
        <w:rPr>
          <w:b/>
        </w:rPr>
      </w:pPr>
      <w:r>
        <w:rPr>
          <w:b/>
        </w:rPr>
        <w:t>O</w:t>
      </w:r>
      <w:r w:rsidR="006C47B9" w:rsidRPr="006C47B9">
        <w:rPr>
          <w:b/>
        </w:rPr>
        <w:t xml:space="preserve">pieki  Zdrowotnej Zakładu </w:t>
      </w:r>
      <w:proofErr w:type="spellStart"/>
      <w:r w:rsidR="006C47B9" w:rsidRPr="006C47B9">
        <w:rPr>
          <w:b/>
        </w:rPr>
        <w:t>Pielęgnacyjno</w:t>
      </w:r>
      <w:proofErr w:type="spellEnd"/>
      <w:r w:rsidR="006C47B9" w:rsidRPr="006C47B9">
        <w:rPr>
          <w:b/>
        </w:rPr>
        <w:t xml:space="preserve"> – Opiekuńczego w Świnoujściu za rok 2017.</w:t>
      </w:r>
    </w:p>
    <w:p w:rsidR="006C47B9" w:rsidRPr="006C47B9" w:rsidRDefault="006C47B9" w:rsidP="006C47B9">
      <w:pPr>
        <w:spacing w:line="276" w:lineRule="auto"/>
        <w:ind w:left="426"/>
        <w:jc w:val="both"/>
        <w:rPr>
          <w:b/>
        </w:rPr>
      </w:pPr>
      <w:r w:rsidRPr="006C47B9">
        <w:rPr>
          <w:b/>
        </w:rPr>
        <w:t>d/ sprawozdaniem z działalności Komisji Bezpieczeństwa i Porządku w 2017 roku.</w:t>
      </w:r>
    </w:p>
    <w:p w:rsidR="006C47B9" w:rsidRPr="006C47B9" w:rsidRDefault="006C47B9" w:rsidP="006C47B9">
      <w:pPr>
        <w:ind w:left="426"/>
        <w:rPr>
          <w:b/>
        </w:rPr>
      </w:pPr>
      <w:r w:rsidRPr="006C47B9">
        <w:rPr>
          <w:b/>
        </w:rPr>
        <w:t>e/ sprawozdaniem Komisji Rozwiązywania Problemów Alkoholowych za rok 2017.</w:t>
      </w:r>
    </w:p>
    <w:p w:rsidR="006C47B9" w:rsidRPr="006C47B9" w:rsidRDefault="00CC326A" w:rsidP="00CF1AA8">
      <w:r>
        <w:t>R</w:t>
      </w:r>
      <w:r w:rsidR="006C47B9">
        <w:t>adni otrzymali</w:t>
      </w:r>
      <w:r>
        <w:t xml:space="preserve"> poszczególne sprawozdania</w:t>
      </w:r>
      <w:r w:rsidR="006C47B9">
        <w:t xml:space="preserve"> i zapoznali się z nimi:</w:t>
      </w:r>
    </w:p>
    <w:p w:rsidR="006C47B9" w:rsidRDefault="006C47B9" w:rsidP="00CF1AA8">
      <w:pPr>
        <w:rPr>
          <w:b/>
        </w:rPr>
      </w:pPr>
    </w:p>
    <w:p w:rsidR="00CF1AA8" w:rsidRPr="00CF1AA8" w:rsidRDefault="006C47B9" w:rsidP="00CF1AA8">
      <w:pPr>
        <w:rPr>
          <w:b/>
        </w:rPr>
      </w:pPr>
      <w:r>
        <w:rPr>
          <w:b/>
        </w:rPr>
        <w:t xml:space="preserve">- </w:t>
      </w:r>
      <w:r w:rsidR="00CF1AA8" w:rsidRPr="00CF1AA8">
        <w:rPr>
          <w:b/>
        </w:rPr>
        <w:t>Sprawozdanie z działalności Społecznej Komisji Mieszkaniowej za rok 2017.</w:t>
      </w:r>
    </w:p>
    <w:p w:rsidR="00986541" w:rsidRDefault="00FE078E" w:rsidP="00474E2E">
      <w:r>
        <w:t>Uwag nie wniesiono. Sprawozdanie zostało przyjęte i</w:t>
      </w:r>
      <w:r w:rsidRPr="00195159">
        <w:t xml:space="preserve"> </w:t>
      </w:r>
      <w:r w:rsidRPr="005D265D">
        <w:t>stanowi</w:t>
      </w:r>
      <w:r>
        <w:t xml:space="preserve"> </w:t>
      </w:r>
      <w:r w:rsidR="00986541">
        <w:rPr>
          <w:b/>
        </w:rPr>
        <w:t>załącznik nr</w:t>
      </w:r>
      <w:r w:rsidR="00A720F0">
        <w:rPr>
          <w:b/>
        </w:rPr>
        <w:t xml:space="preserve"> 23</w:t>
      </w:r>
      <w:r w:rsidR="00986541">
        <w:rPr>
          <w:b/>
        </w:rPr>
        <w:t xml:space="preserve"> </w:t>
      </w:r>
      <w:r w:rsidR="00986541" w:rsidRPr="00A85A40">
        <w:t>do protokołu.</w:t>
      </w:r>
    </w:p>
    <w:p w:rsidR="006C47B9" w:rsidRDefault="006C47B9" w:rsidP="009740CE">
      <w:pPr>
        <w:spacing w:line="276" w:lineRule="auto"/>
        <w:jc w:val="both"/>
        <w:rPr>
          <w:b/>
        </w:rPr>
      </w:pPr>
    </w:p>
    <w:p w:rsidR="009740CE" w:rsidRPr="009740CE" w:rsidRDefault="006C47B9" w:rsidP="009740CE">
      <w:pPr>
        <w:spacing w:line="276" w:lineRule="auto"/>
        <w:jc w:val="both"/>
        <w:rPr>
          <w:b/>
        </w:rPr>
      </w:pPr>
      <w:r>
        <w:rPr>
          <w:b/>
        </w:rPr>
        <w:t>- Sprawozdanie</w:t>
      </w:r>
      <w:r w:rsidR="009740CE" w:rsidRPr="009740CE">
        <w:rPr>
          <w:b/>
        </w:rPr>
        <w:t xml:space="preserve"> dot. średnich wynagrodzeń nauczycieli w 2017 roku.</w:t>
      </w:r>
    </w:p>
    <w:p w:rsidR="00986541" w:rsidRPr="00986541" w:rsidRDefault="00FE078E" w:rsidP="009740CE">
      <w:r w:rsidRPr="00FE078E">
        <w:t xml:space="preserve">Uwag nie wniesiono. Sprawozdanie zostało przyjęte i stanowi </w:t>
      </w:r>
      <w:r>
        <w:t xml:space="preserve"> </w:t>
      </w:r>
      <w:r w:rsidR="00986541" w:rsidRPr="00A85A40">
        <w:rPr>
          <w:b/>
        </w:rPr>
        <w:t>załącznik nr</w:t>
      </w:r>
      <w:r w:rsidR="00A720F0">
        <w:t xml:space="preserve"> </w:t>
      </w:r>
      <w:r w:rsidR="00A720F0" w:rsidRPr="00A720F0">
        <w:rPr>
          <w:b/>
        </w:rPr>
        <w:t>24</w:t>
      </w:r>
      <w:r w:rsidR="00A720F0">
        <w:t xml:space="preserve"> </w:t>
      </w:r>
      <w:r w:rsidR="00986541">
        <w:t>do protokołu.</w:t>
      </w:r>
    </w:p>
    <w:p w:rsidR="009740CE" w:rsidRPr="009740CE" w:rsidRDefault="009740CE" w:rsidP="009740CE">
      <w:pPr>
        <w:spacing w:line="276" w:lineRule="auto"/>
        <w:jc w:val="both"/>
      </w:pPr>
    </w:p>
    <w:p w:rsidR="009740CE" w:rsidRDefault="006C47B9" w:rsidP="009740CE">
      <w:pPr>
        <w:spacing w:line="276" w:lineRule="auto"/>
        <w:jc w:val="both"/>
        <w:rPr>
          <w:b/>
        </w:rPr>
      </w:pPr>
      <w:r>
        <w:rPr>
          <w:b/>
        </w:rPr>
        <w:t xml:space="preserve">- Sprawozdanie </w:t>
      </w:r>
      <w:r w:rsidR="009740CE" w:rsidRPr="009740CE">
        <w:rPr>
          <w:b/>
        </w:rPr>
        <w:t xml:space="preserve">z działalności Rady Społecznej Samodzielnego Publicznego Zakładu Opieki Zdrowotnej Zakładu </w:t>
      </w:r>
      <w:proofErr w:type="spellStart"/>
      <w:r w:rsidR="009740CE" w:rsidRPr="009740CE">
        <w:rPr>
          <w:b/>
        </w:rPr>
        <w:t>Pielęgnacyjno</w:t>
      </w:r>
      <w:proofErr w:type="spellEnd"/>
      <w:r w:rsidR="009740CE" w:rsidRPr="009740CE">
        <w:rPr>
          <w:b/>
        </w:rPr>
        <w:t xml:space="preserve"> – Opiekuńczego w Świnoujściu za rok 2017.</w:t>
      </w:r>
    </w:p>
    <w:p w:rsidR="00986541" w:rsidRDefault="00FE078E" w:rsidP="009740CE">
      <w:pPr>
        <w:spacing w:line="276" w:lineRule="auto"/>
        <w:jc w:val="both"/>
      </w:pPr>
      <w:r>
        <w:t>Uwag nie wniesiono. Sprawozdanie zostało przyjęte i</w:t>
      </w:r>
      <w:r w:rsidRPr="00195159">
        <w:t xml:space="preserve"> </w:t>
      </w:r>
      <w:r w:rsidRPr="005D265D">
        <w:t>stanowi</w:t>
      </w:r>
      <w:r w:rsidRPr="00A85A40">
        <w:rPr>
          <w:b/>
        </w:rPr>
        <w:t xml:space="preserve"> </w:t>
      </w:r>
      <w:r w:rsidR="00A85A40" w:rsidRPr="00A85A40">
        <w:rPr>
          <w:b/>
        </w:rPr>
        <w:t>załącznik nr</w:t>
      </w:r>
      <w:r w:rsidR="00A720F0">
        <w:rPr>
          <w:b/>
        </w:rPr>
        <w:t xml:space="preserve"> 25</w:t>
      </w:r>
      <w:r w:rsidR="00A85A40">
        <w:t xml:space="preserve"> do protokołu.</w:t>
      </w:r>
    </w:p>
    <w:p w:rsidR="006C47B9" w:rsidRDefault="006C47B9" w:rsidP="009740CE">
      <w:pPr>
        <w:spacing w:line="276" w:lineRule="auto"/>
        <w:jc w:val="both"/>
        <w:rPr>
          <w:b/>
        </w:rPr>
      </w:pPr>
    </w:p>
    <w:p w:rsidR="009740CE" w:rsidRDefault="006C47B9" w:rsidP="009740CE">
      <w:pPr>
        <w:spacing w:line="276" w:lineRule="auto"/>
        <w:jc w:val="both"/>
        <w:rPr>
          <w:b/>
        </w:rPr>
      </w:pPr>
      <w:r>
        <w:rPr>
          <w:b/>
        </w:rPr>
        <w:t>- Sprawozdanie</w:t>
      </w:r>
      <w:r w:rsidR="009740CE" w:rsidRPr="009740CE">
        <w:rPr>
          <w:b/>
        </w:rPr>
        <w:t xml:space="preserve"> z działalności Komisji Bezpieczeństwa</w:t>
      </w:r>
      <w:r w:rsidR="00B77EA5">
        <w:rPr>
          <w:b/>
        </w:rPr>
        <w:t xml:space="preserve"> </w:t>
      </w:r>
      <w:r w:rsidR="009740CE" w:rsidRPr="009740CE">
        <w:rPr>
          <w:b/>
        </w:rPr>
        <w:t>i Porządku w 2017 roku.</w:t>
      </w:r>
    </w:p>
    <w:p w:rsidR="00986541" w:rsidRDefault="00FE078E" w:rsidP="00986541">
      <w:pPr>
        <w:spacing w:line="276" w:lineRule="auto"/>
        <w:jc w:val="both"/>
      </w:pPr>
      <w:r>
        <w:t>Uwag nie wniesiono. Sprawozdanie zostało przyjęte i</w:t>
      </w:r>
      <w:r w:rsidRPr="00195159">
        <w:t xml:space="preserve"> </w:t>
      </w:r>
      <w:r w:rsidRPr="005D265D">
        <w:t>stanowi</w:t>
      </w:r>
      <w:r w:rsidRPr="00260FE8">
        <w:rPr>
          <w:b/>
        </w:rPr>
        <w:t xml:space="preserve"> </w:t>
      </w:r>
      <w:r w:rsidR="00260FE8" w:rsidRPr="00260FE8">
        <w:rPr>
          <w:b/>
        </w:rPr>
        <w:t>załącznik nr</w:t>
      </w:r>
      <w:r w:rsidR="00A720F0">
        <w:rPr>
          <w:b/>
        </w:rPr>
        <w:t xml:space="preserve"> 26</w:t>
      </w:r>
      <w:r w:rsidR="00260FE8">
        <w:t xml:space="preserve"> do protokołu.</w:t>
      </w:r>
    </w:p>
    <w:p w:rsidR="009740CE" w:rsidRPr="009740CE" w:rsidRDefault="009740CE" w:rsidP="009740CE">
      <w:pPr>
        <w:spacing w:line="276" w:lineRule="auto"/>
        <w:jc w:val="both"/>
      </w:pPr>
    </w:p>
    <w:p w:rsidR="009740CE" w:rsidRDefault="006C47B9" w:rsidP="009740CE">
      <w:pPr>
        <w:rPr>
          <w:b/>
        </w:rPr>
      </w:pPr>
      <w:r>
        <w:rPr>
          <w:b/>
        </w:rPr>
        <w:t>- Sprawozdanie</w:t>
      </w:r>
      <w:r w:rsidR="009740CE" w:rsidRPr="009740CE">
        <w:rPr>
          <w:b/>
        </w:rPr>
        <w:t xml:space="preserve"> Komisji Rozwiązywania Problemów Alkoholowych za rok 2017.</w:t>
      </w:r>
    </w:p>
    <w:p w:rsidR="00986541" w:rsidRDefault="00FE078E" w:rsidP="00986541">
      <w:pPr>
        <w:spacing w:line="276" w:lineRule="auto"/>
        <w:jc w:val="both"/>
      </w:pPr>
      <w:r>
        <w:t>Uwag nie wniesiono. Sprawozdanie zostało przyjęte i</w:t>
      </w:r>
      <w:r w:rsidRPr="00195159">
        <w:t xml:space="preserve"> </w:t>
      </w:r>
      <w:r w:rsidRPr="005D265D">
        <w:t>stanowi</w:t>
      </w:r>
      <w:r w:rsidRPr="00D44DA6">
        <w:rPr>
          <w:b/>
        </w:rPr>
        <w:t xml:space="preserve"> </w:t>
      </w:r>
      <w:r w:rsidR="00D44DA6" w:rsidRPr="00D44DA6">
        <w:rPr>
          <w:b/>
        </w:rPr>
        <w:t>załącznik nr</w:t>
      </w:r>
      <w:r w:rsidR="00A720F0">
        <w:rPr>
          <w:b/>
        </w:rPr>
        <w:t xml:space="preserve"> 27</w:t>
      </w:r>
      <w:r w:rsidR="00D44DA6" w:rsidRPr="00D44DA6">
        <w:t xml:space="preserve"> do protokołu.</w:t>
      </w:r>
    </w:p>
    <w:p w:rsidR="006C47B9" w:rsidRDefault="006C47B9" w:rsidP="00474E2E">
      <w:pPr>
        <w:rPr>
          <w:b/>
        </w:rPr>
      </w:pPr>
    </w:p>
    <w:p w:rsidR="00E07792" w:rsidRPr="00E07792" w:rsidRDefault="00E07792" w:rsidP="00474E2E">
      <w:pPr>
        <w:rPr>
          <w:b/>
        </w:rPr>
      </w:pPr>
      <w:r w:rsidRPr="00E07792">
        <w:rPr>
          <w:b/>
        </w:rPr>
        <w:t xml:space="preserve">Ad. pkt </w:t>
      </w:r>
      <w:r w:rsidR="00EF06DB">
        <w:rPr>
          <w:b/>
        </w:rPr>
        <w:t>1</w:t>
      </w:r>
      <w:r w:rsidR="00447BBE">
        <w:rPr>
          <w:b/>
        </w:rPr>
        <w:t>4</w:t>
      </w:r>
      <w:r w:rsidRPr="00E07792">
        <w:rPr>
          <w:b/>
        </w:rPr>
        <w:t xml:space="preserve"> – Odpowiedzi na interpelacje i zapytania Radnych. </w:t>
      </w:r>
    </w:p>
    <w:p w:rsidR="00E07792" w:rsidRDefault="00E07792" w:rsidP="00474E2E"/>
    <w:p w:rsidR="00E07792" w:rsidRDefault="00E07792" w:rsidP="00E07792">
      <w:pPr>
        <w:jc w:val="both"/>
      </w:pPr>
      <w:r w:rsidRPr="00557552">
        <w:t>Re</w:t>
      </w:r>
      <w:r>
        <w:t xml:space="preserve">jestr interpelacji, zapytań i odpowiedzi stanowi </w:t>
      </w:r>
      <w:r w:rsidR="00EA3FBE">
        <w:rPr>
          <w:b/>
        </w:rPr>
        <w:t xml:space="preserve">załącznik nr </w:t>
      </w:r>
      <w:r w:rsidR="004D1CD4">
        <w:rPr>
          <w:b/>
        </w:rPr>
        <w:t>2</w:t>
      </w:r>
      <w:r w:rsidR="00AD14B0">
        <w:rPr>
          <w:b/>
        </w:rPr>
        <w:t>8</w:t>
      </w:r>
      <w:r w:rsidR="00A85A40">
        <w:rPr>
          <w:b/>
        </w:rPr>
        <w:t xml:space="preserve"> </w:t>
      </w:r>
      <w:r>
        <w:t xml:space="preserve">do protokołu. </w:t>
      </w:r>
    </w:p>
    <w:p w:rsidR="00E07792" w:rsidRDefault="00E07792" w:rsidP="00E07792">
      <w:pPr>
        <w:jc w:val="both"/>
      </w:pPr>
    </w:p>
    <w:p w:rsidR="00E07792" w:rsidRPr="00557552" w:rsidRDefault="00E07792" w:rsidP="00E07792">
      <w:pPr>
        <w:jc w:val="both"/>
        <w:rPr>
          <w:b/>
        </w:rPr>
      </w:pPr>
      <w:r w:rsidRPr="00557552">
        <w:rPr>
          <w:b/>
        </w:rPr>
        <w:t xml:space="preserve">Ad. pkt </w:t>
      </w:r>
      <w:r w:rsidR="00EF06DB">
        <w:rPr>
          <w:b/>
        </w:rPr>
        <w:t>1</w:t>
      </w:r>
      <w:r w:rsidR="00447BBE">
        <w:rPr>
          <w:b/>
        </w:rPr>
        <w:t>5</w:t>
      </w:r>
      <w:r w:rsidRPr="00557552">
        <w:rPr>
          <w:b/>
        </w:rPr>
        <w:t xml:space="preserve"> – Wolne wnioski. </w:t>
      </w:r>
    </w:p>
    <w:p w:rsidR="00E07792" w:rsidRDefault="00E07792" w:rsidP="00E07792">
      <w:pPr>
        <w:jc w:val="both"/>
      </w:pPr>
    </w:p>
    <w:p w:rsidR="00E07792" w:rsidRPr="009231AF" w:rsidRDefault="009231AF" w:rsidP="00E07792">
      <w:pPr>
        <w:jc w:val="both"/>
      </w:pPr>
      <w:r>
        <w:t xml:space="preserve">Wolne wnioski stanowią </w:t>
      </w:r>
      <w:r w:rsidR="00EF06DB">
        <w:rPr>
          <w:b/>
        </w:rPr>
        <w:t>załącznik nr</w:t>
      </w:r>
      <w:r w:rsidR="00EA3FBE">
        <w:rPr>
          <w:b/>
        </w:rPr>
        <w:t xml:space="preserve"> </w:t>
      </w:r>
      <w:r w:rsidR="00AD14B0">
        <w:rPr>
          <w:b/>
        </w:rPr>
        <w:t>29</w:t>
      </w:r>
      <w:r>
        <w:t xml:space="preserve"> do protokołu. </w:t>
      </w:r>
    </w:p>
    <w:p w:rsidR="00E07792" w:rsidRDefault="00E07792" w:rsidP="00E07792">
      <w:pPr>
        <w:jc w:val="both"/>
        <w:rPr>
          <w:b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EF06DB">
        <w:rPr>
          <w:b/>
        </w:rPr>
        <w:t>1</w:t>
      </w:r>
      <w:r w:rsidR="00447BBE">
        <w:rPr>
          <w:b/>
        </w:rPr>
        <w:t>6</w:t>
      </w:r>
      <w:r w:rsidR="00EF06DB"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LI</w:t>
      </w:r>
      <w:r w:rsidR="003333D4">
        <w:t>V</w:t>
      </w:r>
      <w:r>
        <w:t xml:space="preserve"> sesji Rady Miasta w dniu </w:t>
      </w:r>
      <w:r w:rsidR="003333D4">
        <w:t>22 lutego</w:t>
      </w:r>
      <w:r w:rsidR="00EF06DB">
        <w:t xml:space="preserve"> 2018</w:t>
      </w:r>
      <w:r>
        <w:t xml:space="preserve"> r. </w:t>
      </w:r>
      <w:r w:rsidR="005D5012">
        <w:t xml:space="preserve">o godzinie </w:t>
      </w:r>
      <w:r w:rsidR="004D6B54">
        <w:t>21</w:t>
      </w:r>
      <w:r w:rsidR="004D6B54" w:rsidRPr="004D6B54">
        <w:rPr>
          <w:vertAlign w:val="superscript"/>
        </w:rPr>
        <w:t>20</w:t>
      </w:r>
      <w:r w:rsidR="002E2451">
        <w:t>.</w:t>
      </w:r>
    </w:p>
    <w:p w:rsidR="000F5A51" w:rsidRDefault="000F5A51" w:rsidP="00E07792">
      <w:pPr>
        <w:jc w:val="both"/>
      </w:pPr>
    </w:p>
    <w:p w:rsidR="00E07792" w:rsidRDefault="00E07792" w:rsidP="00E07792">
      <w:pPr>
        <w:jc w:val="both"/>
      </w:pPr>
      <w:r>
        <w:t xml:space="preserve">Nagranie przebiegu </w:t>
      </w:r>
      <w:r w:rsidR="005D5012">
        <w:t>L</w:t>
      </w:r>
      <w:r w:rsidR="003333D4">
        <w:t>IV</w:t>
      </w:r>
      <w:r>
        <w:t xml:space="preserve"> 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EF06DB">
        <w:rPr>
          <w:b/>
        </w:rPr>
        <w:t>załącznik nr</w:t>
      </w:r>
      <w:r w:rsidR="005B3784">
        <w:rPr>
          <w:b/>
        </w:rPr>
        <w:t xml:space="preserve"> </w:t>
      </w:r>
      <w:r w:rsidR="00A720F0">
        <w:rPr>
          <w:b/>
        </w:rPr>
        <w:t>3</w:t>
      </w:r>
      <w:r w:rsidR="00AD14B0">
        <w:rPr>
          <w:b/>
        </w:rPr>
        <w:t>0</w:t>
      </w:r>
      <w:r>
        <w:t xml:space="preserve"> do protokołu. </w:t>
      </w:r>
    </w:p>
    <w:p w:rsidR="00E07792" w:rsidRDefault="00E07792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Default="00E07792" w:rsidP="00E07792">
      <w:pPr>
        <w:ind w:left="6372"/>
        <w:jc w:val="both"/>
      </w:pPr>
    </w:p>
    <w:p w:rsidR="00E07792" w:rsidRPr="000D000F" w:rsidRDefault="005D5012" w:rsidP="00A43DCE">
      <w:pPr>
        <w:ind w:left="6372"/>
        <w:jc w:val="center"/>
        <w:rPr>
          <w:sz w:val="22"/>
        </w:rPr>
      </w:pPr>
      <w:r w:rsidRPr="000D000F">
        <w:rPr>
          <w:sz w:val="22"/>
        </w:rPr>
        <w:t>P</w:t>
      </w:r>
      <w:r w:rsidR="00E07792" w:rsidRPr="000D000F">
        <w:rPr>
          <w:sz w:val="22"/>
        </w:rPr>
        <w:t>rzewodniczący Rady Miasta</w:t>
      </w:r>
    </w:p>
    <w:p w:rsidR="00E07792" w:rsidRPr="000D000F" w:rsidRDefault="00E07792" w:rsidP="00A43DCE">
      <w:pPr>
        <w:ind w:left="6372"/>
        <w:jc w:val="center"/>
        <w:rPr>
          <w:sz w:val="22"/>
        </w:rPr>
      </w:pPr>
    </w:p>
    <w:p w:rsidR="00E07792" w:rsidRPr="000D000F" w:rsidRDefault="005D5012" w:rsidP="00A43DCE">
      <w:pPr>
        <w:ind w:left="6372"/>
        <w:jc w:val="center"/>
        <w:rPr>
          <w:sz w:val="22"/>
        </w:rPr>
      </w:pPr>
      <w:r w:rsidRPr="000D000F">
        <w:rPr>
          <w:sz w:val="22"/>
        </w:rPr>
        <w:t>Dariusz Śliwiński</w:t>
      </w:r>
    </w:p>
    <w:p w:rsidR="00364B90" w:rsidRDefault="00364B90" w:rsidP="00E07792">
      <w:pPr>
        <w:jc w:val="both"/>
        <w:rPr>
          <w:sz w:val="20"/>
        </w:rPr>
      </w:pPr>
    </w:p>
    <w:p w:rsidR="00364B90" w:rsidRDefault="00364B90" w:rsidP="00E07792">
      <w:pPr>
        <w:jc w:val="both"/>
        <w:rPr>
          <w:sz w:val="20"/>
        </w:rPr>
      </w:pPr>
    </w:p>
    <w:p w:rsidR="00255138" w:rsidRDefault="00255138" w:rsidP="00E07792">
      <w:pPr>
        <w:jc w:val="both"/>
        <w:rPr>
          <w:sz w:val="20"/>
        </w:rPr>
      </w:pPr>
    </w:p>
    <w:p w:rsidR="00255138" w:rsidRDefault="00255138" w:rsidP="00E07792">
      <w:pPr>
        <w:jc w:val="both"/>
        <w:rPr>
          <w:sz w:val="20"/>
        </w:rPr>
      </w:pPr>
    </w:p>
    <w:p w:rsidR="00364B90" w:rsidRDefault="00364B90" w:rsidP="00E07792">
      <w:pPr>
        <w:jc w:val="both"/>
        <w:rPr>
          <w:sz w:val="20"/>
        </w:rPr>
      </w:pPr>
    </w:p>
    <w:p w:rsidR="00364B90" w:rsidRDefault="00364B90" w:rsidP="00E07792">
      <w:pPr>
        <w:jc w:val="both"/>
        <w:rPr>
          <w:sz w:val="20"/>
        </w:rPr>
      </w:pPr>
      <w:bookmarkStart w:id="0" w:name="_GoBack"/>
      <w:bookmarkEnd w:id="0"/>
    </w:p>
    <w:p w:rsidR="00862F24" w:rsidRDefault="00862F24" w:rsidP="00E07792">
      <w:pPr>
        <w:jc w:val="both"/>
        <w:rPr>
          <w:sz w:val="20"/>
        </w:rPr>
      </w:pPr>
    </w:p>
    <w:p w:rsidR="00862F24" w:rsidRDefault="00862F24" w:rsidP="00E07792">
      <w:pPr>
        <w:jc w:val="both"/>
        <w:rPr>
          <w:sz w:val="20"/>
        </w:rPr>
      </w:pPr>
    </w:p>
    <w:p w:rsidR="00862F24" w:rsidRDefault="00862F24" w:rsidP="00E07792">
      <w:pPr>
        <w:jc w:val="both"/>
        <w:rPr>
          <w:sz w:val="20"/>
        </w:rPr>
      </w:pPr>
    </w:p>
    <w:p w:rsidR="00862F24" w:rsidRDefault="00862F24" w:rsidP="00E07792">
      <w:pPr>
        <w:jc w:val="both"/>
        <w:rPr>
          <w:sz w:val="20"/>
        </w:rPr>
      </w:pPr>
    </w:p>
    <w:p w:rsidR="00862F24" w:rsidRDefault="00862F24" w:rsidP="00E07792">
      <w:pPr>
        <w:jc w:val="both"/>
        <w:rPr>
          <w:sz w:val="20"/>
        </w:rPr>
      </w:pPr>
    </w:p>
    <w:p w:rsidR="00E07792" w:rsidRPr="002E2451" w:rsidRDefault="00F57023" w:rsidP="00E07792">
      <w:pPr>
        <w:jc w:val="both"/>
        <w:rPr>
          <w:sz w:val="20"/>
        </w:rPr>
      </w:pPr>
      <w:r>
        <w:rPr>
          <w:sz w:val="20"/>
        </w:rPr>
        <w:t>P</w:t>
      </w:r>
      <w:r w:rsidR="00E07792" w:rsidRPr="002E2451">
        <w:rPr>
          <w:sz w:val="20"/>
        </w:rPr>
        <w:t>rotokołowała:</w:t>
      </w:r>
    </w:p>
    <w:p w:rsidR="00474E2E" w:rsidRPr="00474E2E" w:rsidRDefault="005D5012" w:rsidP="00A43DCE">
      <w:pPr>
        <w:jc w:val="both"/>
      </w:pPr>
      <w:r w:rsidRPr="002E2451">
        <w:rPr>
          <w:sz w:val="20"/>
        </w:rPr>
        <w:t xml:space="preserve">Emilia </w:t>
      </w:r>
      <w:proofErr w:type="spellStart"/>
      <w:r w:rsidRPr="002E2451">
        <w:rPr>
          <w:sz w:val="20"/>
        </w:rPr>
        <w:t>Flankowska</w:t>
      </w:r>
      <w:proofErr w:type="spellEnd"/>
    </w:p>
    <w:sectPr w:rsidR="00474E2E" w:rsidRPr="00474E2E" w:rsidSect="003E55A9">
      <w:footerReference w:type="even" r:id="rId9"/>
      <w:footerReference w:type="default" r:id="rId10"/>
      <w:pgSz w:w="11906" w:h="16838"/>
      <w:pgMar w:top="993" w:right="1021" w:bottom="993" w:left="102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EC" w:rsidRDefault="00C639EC" w:rsidP="00E07792">
      <w:r>
        <w:separator/>
      </w:r>
    </w:p>
  </w:endnote>
  <w:endnote w:type="continuationSeparator" w:id="0">
    <w:p w:rsidR="00C639EC" w:rsidRDefault="00C639EC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065478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862F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6415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  <w:jc w:val="right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862F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EC" w:rsidRDefault="00C639EC" w:rsidP="00E07792">
      <w:r>
        <w:separator/>
      </w:r>
    </w:p>
  </w:footnote>
  <w:footnote w:type="continuationSeparator" w:id="0">
    <w:p w:rsidR="00C639EC" w:rsidRDefault="00C639EC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186"/>
    <w:multiLevelType w:val="hybridMultilevel"/>
    <w:tmpl w:val="1A5A6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05E36"/>
    <w:rsid w:val="00015D6E"/>
    <w:rsid w:val="00024213"/>
    <w:rsid w:val="00024D6D"/>
    <w:rsid w:val="00025F2C"/>
    <w:rsid w:val="00035FB2"/>
    <w:rsid w:val="00037502"/>
    <w:rsid w:val="00041778"/>
    <w:rsid w:val="00043BCC"/>
    <w:rsid w:val="0004486F"/>
    <w:rsid w:val="00045DC7"/>
    <w:rsid w:val="00046A36"/>
    <w:rsid w:val="0004741D"/>
    <w:rsid w:val="00052071"/>
    <w:rsid w:val="000532F7"/>
    <w:rsid w:val="00053738"/>
    <w:rsid w:val="00054D1E"/>
    <w:rsid w:val="000568D5"/>
    <w:rsid w:val="000619ED"/>
    <w:rsid w:val="00062463"/>
    <w:rsid w:val="00067DD3"/>
    <w:rsid w:val="000716D5"/>
    <w:rsid w:val="00071E74"/>
    <w:rsid w:val="000834D6"/>
    <w:rsid w:val="00083C2D"/>
    <w:rsid w:val="00084F96"/>
    <w:rsid w:val="00090607"/>
    <w:rsid w:val="00092254"/>
    <w:rsid w:val="00094283"/>
    <w:rsid w:val="00094FE6"/>
    <w:rsid w:val="000A0180"/>
    <w:rsid w:val="000A138F"/>
    <w:rsid w:val="000A1BD2"/>
    <w:rsid w:val="000A47FF"/>
    <w:rsid w:val="000A56B2"/>
    <w:rsid w:val="000A5E80"/>
    <w:rsid w:val="000A6D4C"/>
    <w:rsid w:val="000B071A"/>
    <w:rsid w:val="000B24EE"/>
    <w:rsid w:val="000B3572"/>
    <w:rsid w:val="000B591E"/>
    <w:rsid w:val="000C65DE"/>
    <w:rsid w:val="000C73C9"/>
    <w:rsid w:val="000D000F"/>
    <w:rsid w:val="000D04E9"/>
    <w:rsid w:val="000D06EF"/>
    <w:rsid w:val="000D3049"/>
    <w:rsid w:val="000D3F5A"/>
    <w:rsid w:val="000E2B68"/>
    <w:rsid w:val="000E31D9"/>
    <w:rsid w:val="000E442E"/>
    <w:rsid w:val="000E5E5B"/>
    <w:rsid w:val="000F402C"/>
    <w:rsid w:val="000F5A51"/>
    <w:rsid w:val="00100BA7"/>
    <w:rsid w:val="00101FEA"/>
    <w:rsid w:val="001031CC"/>
    <w:rsid w:val="00105397"/>
    <w:rsid w:val="00111207"/>
    <w:rsid w:val="00111C7D"/>
    <w:rsid w:val="00111E86"/>
    <w:rsid w:val="00116730"/>
    <w:rsid w:val="0011736E"/>
    <w:rsid w:val="00121396"/>
    <w:rsid w:val="00122C37"/>
    <w:rsid w:val="0012468D"/>
    <w:rsid w:val="00125948"/>
    <w:rsid w:val="00127753"/>
    <w:rsid w:val="00134EBC"/>
    <w:rsid w:val="00141EA6"/>
    <w:rsid w:val="00142001"/>
    <w:rsid w:val="001454B5"/>
    <w:rsid w:val="00147155"/>
    <w:rsid w:val="001471D3"/>
    <w:rsid w:val="00150353"/>
    <w:rsid w:val="0015103B"/>
    <w:rsid w:val="00151427"/>
    <w:rsid w:val="00157207"/>
    <w:rsid w:val="00157313"/>
    <w:rsid w:val="00170EDC"/>
    <w:rsid w:val="0017136E"/>
    <w:rsid w:val="00171772"/>
    <w:rsid w:val="001727A9"/>
    <w:rsid w:val="001755FE"/>
    <w:rsid w:val="00183865"/>
    <w:rsid w:val="00183DBB"/>
    <w:rsid w:val="00190601"/>
    <w:rsid w:val="00192717"/>
    <w:rsid w:val="00192ABF"/>
    <w:rsid w:val="00195F24"/>
    <w:rsid w:val="001A175D"/>
    <w:rsid w:val="001B4748"/>
    <w:rsid w:val="001B60D7"/>
    <w:rsid w:val="001C030F"/>
    <w:rsid w:val="001C3ADB"/>
    <w:rsid w:val="001C5518"/>
    <w:rsid w:val="001C5555"/>
    <w:rsid w:val="001E2576"/>
    <w:rsid w:val="001E5564"/>
    <w:rsid w:val="001E72A5"/>
    <w:rsid w:val="001F3A48"/>
    <w:rsid w:val="001F4151"/>
    <w:rsid w:val="001F4D6A"/>
    <w:rsid w:val="001F4DE0"/>
    <w:rsid w:val="001F72B7"/>
    <w:rsid w:val="00213E6E"/>
    <w:rsid w:val="002211CE"/>
    <w:rsid w:val="00222E6A"/>
    <w:rsid w:val="00224749"/>
    <w:rsid w:val="00233702"/>
    <w:rsid w:val="00234A15"/>
    <w:rsid w:val="00235840"/>
    <w:rsid w:val="00236195"/>
    <w:rsid w:val="0023665E"/>
    <w:rsid w:val="002418C2"/>
    <w:rsid w:val="00242EDA"/>
    <w:rsid w:val="00244BAE"/>
    <w:rsid w:val="00250117"/>
    <w:rsid w:val="002516D7"/>
    <w:rsid w:val="0025361C"/>
    <w:rsid w:val="00255138"/>
    <w:rsid w:val="002571A5"/>
    <w:rsid w:val="002571F7"/>
    <w:rsid w:val="00260FE8"/>
    <w:rsid w:val="00261C02"/>
    <w:rsid w:val="0026298A"/>
    <w:rsid w:val="002650EC"/>
    <w:rsid w:val="00267FAC"/>
    <w:rsid w:val="002716AC"/>
    <w:rsid w:val="00272108"/>
    <w:rsid w:val="00272B33"/>
    <w:rsid w:val="00273CFB"/>
    <w:rsid w:val="002741BD"/>
    <w:rsid w:val="00277914"/>
    <w:rsid w:val="00284FD5"/>
    <w:rsid w:val="00285C21"/>
    <w:rsid w:val="00287116"/>
    <w:rsid w:val="00290812"/>
    <w:rsid w:val="00292966"/>
    <w:rsid w:val="00293511"/>
    <w:rsid w:val="0029486F"/>
    <w:rsid w:val="002A020F"/>
    <w:rsid w:val="002A28E6"/>
    <w:rsid w:val="002A369D"/>
    <w:rsid w:val="002A4406"/>
    <w:rsid w:val="002A66AA"/>
    <w:rsid w:val="002A66AC"/>
    <w:rsid w:val="002B0CAA"/>
    <w:rsid w:val="002B2EE7"/>
    <w:rsid w:val="002C1C85"/>
    <w:rsid w:val="002C593A"/>
    <w:rsid w:val="002C6845"/>
    <w:rsid w:val="002C6C08"/>
    <w:rsid w:val="002C71ED"/>
    <w:rsid w:val="002D2CC3"/>
    <w:rsid w:val="002E19C0"/>
    <w:rsid w:val="002E2451"/>
    <w:rsid w:val="002E3DCB"/>
    <w:rsid w:val="002F0E30"/>
    <w:rsid w:val="002F15D6"/>
    <w:rsid w:val="002F3553"/>
    <w:rsid w:val="002F3E06"/>
    <w:rsid w:val="002F513A"/>
    <w:rsid w:val="00302577"/>
    <w:rsid w:val="00303BC7"/>
    <w:rsid w:val="00313726"/>
    <w:rsid w:val="00327B57"/>
    <w:rsid w:val="003333D4"/>
    <w:rsid w:val="00333F7E"/>
    <w:rsid w:val="00336C94"/>
    <w:rsid w:val="00341612"/>
    <w:rsid w:val="00342099"/>
    <w:rsid w:val="00343EDB"/>
    <w:rsid w:val="00346D72"/>
    <w:rsid w:val="00355A97"/>
    <w:rsid w:val="003561A0"/>
    <w:rsid w:val="003569D8"/>
    <w:rsid w:val="003579BE"/>
    <w:rsid w:val="00364B90"/>
    <w:rsid w:val="003655FA"/>
    <w:rsid w:val="00366B0A"/>
    <w:rsid w:val="0036738F"/>
    <w:rsid w:val="00380C96"/>
    <w:rsid w:val="00382DD4"/>
    <w:rsid w:val="0038563B"/>
    <w:rsid w:val="00387BD1"/>
    <w:rsid w:val="00391C31"/>
    <w:rsid w:val="00391D4F"/>
    <w:rsid w:val="00392460"/>
    <w:rsid w:val="003952BB"/>
    <w:rsid w:val="00397C2D"/>
    <w:rsid w:val="003A23C0"/>
    <w:rsid w:val="003A659E"/>
    <w:rsid w:val="003B0DF4"/>
    <w:rsid w:val="003B403F"/>
    <w:rsid w:val="003B5671"/>
    <w:rsid w:val="003B6D58"/>
    <w:rsid w:val="003B6E2D"/>
    <w:rsid w:val="003C0434"/>
    <w:rsid w:val="003C6C6E"/>
    <w:rsid w:val="003C7699"/>
    <w:rsid w:val="003D1F45"/>
    <w:rsid w:val="003D27CA"/>
    <w:rsid w:val="003D6022"/>
    <w:rsid w:val="003D7C63"/>
    <w:rsid w:val="003E0A53"/>
    <w:rsid w:val="003E0FD9"/>
    <w:rsid w:val="003E55A9"/>
    <w:rsid w:val="003F13BE"/>
    <w:rsid w:val="003F369F"/>
    <w:rsid w:val="003F5307"/>
    <w:rsid w:val="003F5395"/>
    <w:rsid w:val="003F6B34"/>
    <w:rsid w:val="003F7566"/>
    <w:rsid w:val="00400EEF"/>
    <w:rsid w:val="0040117F"/>
    <w:rsid w:val="00401969"/>
    <w:rsid w:val="0040420E"/>
    <w:rsid w:val="00405D1A"/>
    <w:rsid w:val="00411D3B"/>
    <w:rsid w:val="00414127"/>
    <w:rsid w:val="00416C12"/>
    <w:rsid w:val="004174DC"/>
    <w:rsid w:val="004175FB"/>
    <w:rsid w:val="00422900"/>
    <w:rsid w:val="004246DD"/>
    <w:rsid w:val="004279C4"/>
    <w:rsid w:val="004301D9"/>
    <w:rsid w:val="00431299"/>
    <w:rsid w:val="00433C1C"/>
    <w:rsid w:val="004348D3"/>
    <w:rsid w:val="0043540E"/>
    <w:rsid w:val="00443062"/>
    <w:rsid w:val="004461D0"/>
    <w:rsid w:val="00447BBE"/>
    <w:rsid w:val="00451E55"/>
    <w:rsid w:val="00452B6C"/>
    <w:rsid w:val="00452D9C"/>
    <w:rsid w:val="00454075"/>
    <w:rsid w:val="00454686"/>
    <w:rsid w:val="0046230C"/>
    <w:rsid w:val="0046359E"/>
    <w:rsid w:val="0046729B"/>
    <w:rsid w:val="0047472B"/>
    <w:rsid w:val="00474E2E"/>
    <w:rsid w:val="004753AD"/>
    <w:rsid w:val="00483C06"/>
    <w:rsid w:val="00483F85"/>
    <w:rsid w:val="00486A0D"/>
    <w:rsid w:val="00490389"/>
    <w:rsid w:val="004974E8"/>
    <w:rsid w:val="004A072A"/>
    <w:rsid w:val="004A1136"/>
    <w:rsid w:val="004A143A"/>
    <w:rsid w:val="004B68E2"/>
    <w:rsid w:val="004B7DB1"/>
    <w:rsid w:val="004C740D"/>
    <w:rsid w:val="004C7584"/>
    <w:rsid w:val="004D1CD4"/>
    <w:rsid w:val="004D5452"/>
    <w:rsid w:val="004D6B54"/>
    <w:rsid w:val="004E0E97"/>
    <w:rsid w:val="004E48E2"/>
    <w:rsid w:val="004F23FE"/>
    <w:rsid w:val="004F3B98"/>
    <w:rsid w:val="004F492B"/>
    <w:rsid w:val="00500D09"/>
    <w:rsid w:val="005078E3"/>
    <w:rsid w:val="005100AC"/>
    <w:rsid w:val="00514521"/>
    <w:rsid w:val="00517339"/>
    <w:rsid w:val="005173E5"/>
    <w:rsid w:val="005231BA"/>
    <w:rsid w:val="00524CDB"/>
    <w:rsid w:val="005278C0"/>
    <w:rsid w:val="005310B4"/>
    <w:rsid w:val="00533DF5"/>
    <w:rsid w:val="00542477"/>
    <w:rsid w:val="00543960"/>
    <w:rsid w:val="00546858"/>
    <w:rsid w:val="00550B88"/>
    <w:rsid w:val="005523A0"/>
    <w:rsid w:val="00555851"/>
    <w:rsid w:val="0055600C"/>
    <w:rsid w:val="00557A25"/>
    <w:rsid w:val="0056048C"/>
    <w:rsid w:val="00561936"/>
    <w:rsid w:val="005706DA"/>
    <w:rsid w:val="00574075"/>
    <w:rsid w:val="005779C9"/>
    <w:rsid w:val="00582309"/>
    <w:rsid w:val="005865F1"/>
    <w:rsid w:val="0059341B"/>
    <w:rsid w:val="005A4EF4"/>
    <w:rsid w:val="005A603A"/>
    <w:rsid w:val="005A7930"/>
    <w:rsid w:val="005B233F"/>
    <w:rsid w:val="005B2E93"/>
    <w:rsid w:val="005B3784"/>
    <w:rsid w:val="005B6A36"/>
    <w:rsid w:val="005C57D9"/>
    <w:rsid w:val="005D1E66"/>
    <w:rsid w:val="005D2B64"/>
    <w:rsid w:val="005D31B0"/>
    <w:rsid w:val="005D5012"/>
    <w:rsid w:val="005D5E78"/>
    <w:rsid w:val="005E2CFA"/>
    <w:rsid w:val="005E3728"/>
    <w:rsid w:val="005E4C89"/>
    <w:rsid w:val="005F2EC1"/>
    <w:rsid w:val="005F41B8"/>
    <w:rsid w:val="005F5628"/>
    <w:rsid w:val="005F5BE0"/>
    <w:rsid w:val="0060104A"/>
    <w:rsid w:val="00605DBB"/>
    <w:rsid w:val="00613BE7"/>
    <w:rsid w:val="00613EF3"/>
    <w:rsid w:val="00620D67"/>
    <w:rsid w:val="006215EE"/>
    <w:rsid w:val="0063139D"/>
    <w:rsid w:val="006348F4"/>
    <w:rsid w:val="00635180"/>
    <w:rsid w:val="006367CF"/>
    <w:rsid w:val="00640F1F"/>
    <w:rsid w:val="0064301C"/>
    <w:rsid w:val="00657EB2"/>
    <w:rsid w:val="0066185D"/>
    <w:rsid w:val="0066245C"/>
    <w:rsid w:val="006644CA"/>
    <w:rsid w:val="006712BC"/>
    <w:rsid w:val="00673100"/>
    <w:rsid w:val="006757D3"/>
    <w:rsid w:val="006776FC"/>
    <w:rsid w:val="0068024A"/>
    <w:rsid w:val="006804C0"/>
    <w:rsid w:val="00680E3F"/>
    <w:rsid w:val="0068335B"/>
    <w:rsid w:val="006923F1"/>
    <w:rsid w:val="00694B47"/>
    <w:rsid w:val="00696977"/>
    <w:rsid w:val="006A180C"/>
    <w:rsid w:val="006A191A"/>
    <w:rsid w:val="006A24EB"/>
    <w:rsid w:val="006B040B"/>
    <w:rsid w:val="006B4374"/>
    <w:rsid w:val="006C2F69"/>
    <w:rsid w:val="006C3EA4"/>
    <w:rsid w:val="006C47B9"/>
    <w:rsid w:val="006C795E"/>
    <w:rsid w:val="006D0FE3"/>
    <w:rsid w:val="006D63CF"/>
    <w:rsid w:val="006E39A7"/>
    <w:rsid w:val="006E6C51"/>
    <w:rsid w:val="006F2238"/>
    <w:rsid w:val="006F337D"/>
    <w:rsid w:val="007033D0"/>
    <w:rsid w:val="00705851"/>
    <w:rsid w:val="00705F45"/>
    <w:rsid w:val="00707FDA"/>
    <w:rsid w:val="00715BB5"/>
    <w:rsid w:val="00717021"/>
    <w:rsid w:val="00720427"/>
    <w:rsid w:val="007211AE"/>
    <w:rsid w:val="00723B1C"/>
    <w:rsid w:val="007263DD"/>
    <w:rsid w:val="00733EEA"/>
    <w:rsid w:val="00737354"/>
    <w:rsid w:val="00737415"/>
    <w:rsid w:val="0074086F"/>
    <w:rsid w:val="00741635"/>
    <w:rsid w:val="00742DEA"/>
    <w:rsid w:val="007467DA"/>
    <w:rsid w:val="007539F1"/>
    <w:rsid w:val="00756E28"/>
    <w:rsid w:val="00770300"/>
    <w:rsid w:val="00776303"/>
    <w:rsid w:val="0078134D"/>
    <w:rsid w:val="00782CA0"/>
    <w:rsid w:val="007879BA"/>
    <w:rsid w:val="00790A2C"/>
    <w:rsid w:val="00793FD5"/>
    <w:rsid w:val="007A1643"/>
    <w:rsid w:val="007A4F08"/>
    <w:rsid w:val="007B0E35"/>
    <w:rsid w:val="007B52AC"/>
    <w:rsid w:val="007B532F"/>
    <w:rsid w:val="007B6C0E"/>
    <w:rsid w:val="007C030F"/>
    <w:rsid w:val="007C0735"/>
    <w:rsid w:val="007C115F"/>
    <w:rsid w:val="007C12D7"/>
    <w:rsid w:val="007C27AC"/>
    <w:rsid w:val="007C3E4A"/>
    <w:rsid w:val="007C4AB9"/>
    <w:rsid w:val="007D4439"/>
    <w:rsid w:val="007D50B9"/>
    <w:rsid w:val="007D69F9"/>
    <w:rsid w:val="007D6A57"/>
    <w:rsid w:val="007D6B2E"/>
    <w:rsid w:val="007E2364"/>
    <w:rsid w:val="00802D87"/>
    <w:rsid w:val="00802F47"/>
    <w:rsid w:val="0080588D"/>
    <w:rsid w:val="00810B3E"/>
    <w:rsid w:val="0081222A"/>
    <w:rsid w:val="008126E3"/>
    <w:rsid w:val="0081591F"/>
    <w:rsid w:val="00824434"/>
    <w:rsid w:val="008312A8"/>
    <w:rsid w:val="00835847"/>
    <w:rsid w:val="0083590D"/>
    <w:rsid w:val="00837B3E"/>
    <w:rsid w:val="00846881"/>
    <w:rsid w:val="00850712"/>
    <w:rsid w:val="00851FDC"/>
    <w:rsid w:val="00853260"/>
    <w:rsid w:val="0085658A"/>
    <w:rsid w:val="00862212"/>
    <w:rsid w:val="00862F24"/>
    <w:rsid w:val="0086466A"/>
    <w:rsid w:val="00864FE3"/>
    <w:rsid w:val="0087059C"/>
    <w:rsid w:val="0087080E"/>
    <w:rsid w:val="00880B61"/>
    <w:rsid w:val="00883E0C"/>
    <w:rsid w:val="0088494A"/>
    <w:rsid w:val="00884EF9"/>
    <w:rsid w:val="008920BB"/>
    <w:rsid w:val="008922D0"/>
    <w:rsid w:val="00895564"/>
    <w:rsid w:val="0089788E"/>
    <w:rsid w:val="008A2B96"/>
    <w:rsid w:val="008A6D07"/>
    <w:rsid w:val="008A7414"/>
    <w:rsid w:val="008A7AF9"/>
    <w:rsid w:val="008B341F"/>
    <w:rsid w:val="008B4963"/>
    <w:rsid w:val="008B5489"/>
    <w:rsid w:val="008B77D4"/>
    <w:rsid w:val="008B7ECF"/>
    <w:rsid w:val="008C572A"/>
    <w:rsid w:val="008C6AF9"/>
    <w:rsid w:val="008C7E91"/>
    <w:rsid w:val="008C7FE5"/>
    <w:rsid w:val="008D1149"/>
    <w:rsid w:val="008D1A6A"/>
    <w:rsid w:val="008D5AA4"/>
    <w:rsid w:val="008D6972"/>
    <w:rsid w:val="008E191F"/>
    <w:rsid w:val="008E1EAB"/>
    <w:rsid w:val="008E27ED"/>
    <w:rsid w:val="008E2ACF"/>
    <w:rsid w:val="008F1CFE"/>
    <w:rsid w:val="008F25FD"/>
    <w:rsid w:val="008F341D"/>
    <w:rsid w:val="008F521F"/>
    <w:rsid w:val="00903AAA"/>
    <w:rsid w:val="009050F4"/>
    <w:rsid w:val="0090661A"/>
    <w:rsid w:val="0091174A"/>
    <w:rsid w:val="009155F9"/>
    <w:rsid w:val="009211B0"/>
    <w:rsid w:val="009231AF"/>
    <w:rsid w:val="00923898"/>
    <w:rsid w:val="00923C05"/>
    <w:rsid w:val="009249C5"/>
    <w:rsid w:val="009269D8"/>
    <w:rsid w:val="00932E3F"/>
    <w:rsid w:val="00933752"/>
    <w:rsid w:val="00936775"/>
    <w:rsid w:val="009368C9"/>
    <w:rsid w:val="00943783"/>
    <w:rsid w:val="00947E27"/>
    <w:rsid w:val="009505F8"/>
    <w:rsid w:val="009548CB"/>
    <w:rsid w:val="00956068"/>
    <w:rsid w:val="00957E4A"/>
    <w:rsid w:val="00962804"/>
    <w:rsid w:val="00962CB5"/>
    <w:rsid w:val="00962EE1"/>
    <w:rsid w:val="00963B20"/>
    <w:rsid w:val="0096523D"/>
    <w:rsid w:val="0096571C"/>
    <w:rsid w:val="00965891"/>
    <w:rsid w:val="00970034"/>
    <w:rsid w:val="009700ED"/>
    <w:rsid w:val="009709B8"/>
    <w:rsid w:val="00971732"/>
    <w:rsid w:val="00973055"/>
    <w:rsid w:val="009740CE"/>
    <w:rsid w:val="00975D6D"/>
    <w:rsid w:val="00977312"/>
    <w:rsid w:val="00984E5E"/>
    <w:rsid w:val="00986541"/>
    <w:rsid w:val="00991E1A"/>
    <w:rsid w:val="00995D35"/>
    <w:rsid w:val="009977C5"/>
    <w:rsid w:val="009A4EE7"/>
    <w:rsid w:val="009A6292"/>
    <w:rsid w:val="009A7759"/>
    <w:rsid w:val="009B3C5A"/>
    <w:rsid w:val="009B69E7"/>
    <w:rsid w:val="009C048A"/>
    <w:rsid w:val="009C2448"/>
    <w:rsid w:val="009C3FC7"/>
    <w:rsid w:val="009C59DB"/>
    <w:rsid w:val="009C5AFB"/>
    <w:rsid w:val="009D03C9"/>
    <w:rsid w:val="009D4FD1"/>
    <w:rsid w:val="009D6936"/>
    <w:rsid w:val="009F04E3"/>
    <w:rsid w:val="009F5DFA"/>
    <w:rsid w:val="009F7385"/>
    <w:rsid w:val="00A01CCB"/>
    <w:rsid w:val="00A057F6"/>
    <w:rsid w:val="00A1387A"/>
    <w:rsid w:val="00A16580"/>
    <w:rsid w:val="00A22720"/>
    <w:rsid w:val="00A24733"/>
    <w:rsid w:val="00A36962"/>
    <w:rsid w:val="00A36D51"/>
    <w:rsid w:val="00A438C4"/>
    <w:rsid w:val="00A4396E"/>
    <w:rsid w:val="00A43DCE"/>
    <w:rsid w:val="00A44CF3"/>
    <w:rsid w:val="00A46FF6"/>
    <w:rsid w:val="00A5013F"/>
    <w:rsid w:val="00A51D14"/>
    <w:rsid w:val="00A5275A"/>
    <w:rsid w:val="00A6263D"/>
    <w:rsid w:val="00A62FD6"/>
    <w:rsid w:val="00A636A8"/>
    <w:rsid w:val="00A63C17"/>
    <w:rsid w:val="00A63E63"/>
    <w:rsid w:val="00A66EDB"/>
    <w:rsid w:val="00A71E22"/>
    <w:rsid w:val="00A720F0"/>
    <w:rsid w:val="00A741DC"/>
    <w:rsid w:val="00A8231B"/>
    <w:rsid w:val="00A85A40"/>
    <w:rsid w:val="00A86677"/>
    <w:rsid w:val="00A8716B"/>
    <w:rsid w:val="00A871D7"/>
    <w:rsid w:val="00A879EB"/>
    <w:rsid w:val="00A91E7A"/>
    <w:rsid w:val="00A93523"/>
    <w:rsid w:val="00A93EC0"/>
    <w:rsid w:val="00A96A23"/>
    <w:rsid w:val="00A96A3B"/>
    <w:rsid w:val="00A97CE1"/>
    <w:rsid w:val="00A97ED8"/>
    <w:rsid w:val="00AA1741"/>
    <w:rsid w:val="00AA2F48"/>
    <w:rsid w:val="00AA36AD"/>
    <w:rsid w:val="00AB06FB"/>
    <w:rsid w:val="00AC33AD"/>
    <w:rsid w:val="00AC4335"/>
    <w:rsid w:val="00AD14B0"/>
    <w:rsid w:val="00AD216D"/>
    <w:rsid w:val="00AE14E0"/>
    <w:rsid w:val="00AE338D"/>
    <w:rsid w:val="00AE6DA0"/>
    <w:rsid w:val="00AF727A"/>
    <w:rsid w:val="00B016A4"/>
    <w:rsid w:val="00B01C2E"/>
    <w:rsid w:val="00B06A4B"/>
    <w:rsid w:val="00B17ABD"/>
    <w:rsid w:val="00B20841"/>
    <w:rsid w:val="00B21EF9"/>
    <w:rsid w:val="00B25815"/>
    <w:rsid w:val="00B33FC6"/>
    <w:rsid w:val="00B43322"/>
    <w:rsid w:val="00B46042"/>
    <w:rsid w:val="00B46305"/>
    <w:rsid w:val="00B514C6"/>
    <w:rsid w:val="00B51DA5"/>
    <w:rsid w:val="00B7183F"/>
    <w:rsid w:val="00B72007"/>
    <w:rsid w:val="00B7726A"/>
    <w:rsid w:val="00B77EA5"/>
    <w:rsid w:val="00B81C75"/>
    <w:rsid w:val="00B8248A"/>
    <w:rsid w:val="00B90C87"/>
    <w:rsid w:val="00BA2421"/>
    <w:rsid w:val="00BB0258"/>
    <w:rsid w:val="00BB09BC"/>
    <w:rsid w:val="00BB2B93"/>
    <w:rsid w:val="00BB2D0D"/>
    <w:rsid w:val="00BC15B6"/>
    <w:rsid w:val="00BC17F1"/>
    <w:rsid w:val="00BC2086"/>
    <w:rsid w:val="00BC35EA"/>
    <w:rsid w:val="00BC4058"/>
    <w:rsid w:val="00BC483F"/>
    <w:rsid w:val="00BC7AE8"/>
    <w:rsid w:val="00BD0F80"/>
    <w:rsid w:val="00BD2FEB"/>
    <w:rsid w:val="00BE03FE"/>
    <w:rsid w:val="00BF3F32"/>
    <w:rsid w:val="00C03787"/>
    <w:rsid w:val="00C0793C"/>
    <w:rsid w:val="00C15C32"/>
    <w:rsid w:val="00C16617"/>
    <w:rsid w:val="00C2114C"/>
    <w:rsid w:val="00C30332"/>
    <w:rsid w:val="00C30DB3"/>
    <w:rsid w:val="00C3562B"/>
    <w:rsid w:val="00C35C35"/>
    <w:rsid w:val="00C36DDA"/>
    <w:rsid w:val="00C408DC"/>
    <w:rsid w:val="00C420B1"/>
    <w:rsid w:val="00C4573D"/>
    <w:rsid w:val="00C53A7C"/>
    <w:rsid w:val="00C60A55"/>
    <w:rsid w:val="00C639EC"/>
    <w:rsid w:val="00C64BBF"/>
    <w:rsid w:val="00C65350"/>
    <w:rsid w:val="00C71AD3"/>
    <w:rsid w:val="00C733E7"/>
    <w:rsid w:val="00C77124"/>
    <w:rsid w:val="00C773B8"/>
    <w:rsid w:val="00C815F2"/>
    <w:rsid w:val="00C818F1"/>
    <w:rsid w:val="00C82D3E"/>
    <w:rsid w:val="00C9270D"/>
    <w:rsid w:val="00C9702B"/>
    <w:rsid w:val="00C970F2"/>
    <w:rsid w:val="00C97EBF"/>
    <w:rsid w:val="00CA5177"/>
    <w:rsid w:val="00CB0EC1"/>
    <w:rsid w:val="00CB5AF1"/>
    <w:rsid w:val="00CC0705"/>
    <w:rsid w:val="00CC1D70"/>
    <w:rsid w:val="00CC326A"/>
    <w:rsid w:val="00CC48DF"/>
    <w:rsid w:val="00CC4FD4"/>
    <w:rsid w:val="00CC6239"/>
    <w:rsid w:val="00CD176A"/>
    <w:rsid w:val="00CD21C9"/>
    <w:rsid w:val="00CD2F34"/>
    <w:rsid w:val="00CD476F"/>
    <w:rsid w:val="00CE19C7"/>
    <w:rsid w:val="00CE66B1"/>
    <w:rsid w:val="00CF1AA8"/>
    <w:rsid w:val="00CF25A2"/>
    <w:rsid w:val="00CF6F84"/>
    <w:rsid w:val="00D00693"/>
    <w:rsid w:val="00D00A74"/>
    <w:rsid w:val="00D01B23"/>
    <w:rsid w:val="00D13722"/>
    <w:rsid w:val="00D207F3"/>
    <w:rsid w:val="00D22095"/>
    <w:rsid w:val="00D23DA5"/>
    <w:rsid w:val="00D42F3B"/>
    <w:rsid w:val="00D4360C"/>
    <w:rsid w:val="00D44DA6"/>
    <w:rsid w:val="00D44FAB"/>
    <w:rsid w:val="00D4543C"/>
    <w:rsid w:val="00D45FF5"/>
    <w:rsid w:val="00D53E75"/>
    <w:rsid w:val="00D5402C"/>
    <w:rsid w:val="00D55672"/>
    <w:rsid w:val="00D6118A"/>
    <w:rsid w:val="00D633E3"/>
    <w:rsid w:val="00D66639"/>
    <w:rsid w:val="00D6677F"/>
    <w:rsid w:val="00D71CCC"/>
    <w:rsid w:val="00D741C2"/>
    <w:rsid w:val="00D77436"/>
    <w:rsid w:val="00D86B04"/>
    <w:rsid w:val="00D87108"/>
    <w:rsid w:val="00DA029C"/>
    <w:rsid w:val="00DA39EF"/>
    <w:rsid w:val="00DB0006"/>
    <w:rsid w:val="00DB074B"/>
    <w:rsid w:val="00DB0CE2"/>
    <w:rsid w:val="00DB5316"/>
    <w:rsid w:val="00DB554B"/>
    <w:rsid w:val="00DC005F"/>
    <w:rsid w:val="00DC0BD0"/>
    <w:rsid w:val="00DD1633"/>
    <w:rsid w:val="00DD7084"/>
    <w:rsid w:val="00DE15FC"/>
    <w:rsid w:val="00DE3EFB"/>
    <w:rsid w:val="00DE4324"/>
    <w:rsid w:val="00DE4A35"/>
    <w:rsid w:val="00DE5248"/>
    <w:rsid w:val="00DE7909"/>
    <w:rsid w:val="00DF0063"/>
    <w:rsid w:val="00E018F4"/>
    <w:rsid w:val="00E03092"/>
    <w:rsid w:val="00E04E90"/>
    <w:rsid w:val="00E07792"/>
    <w:rsid w:val="00E07BF0"/>
    <w:rsid w:val="00E07E70"/>
    <w:rsid w:val="00E14FBD"/>
    <w:rsid w:val="00E15992"/>
    <w:rsid w:val="00E26588"/>
    <w:rsid w:val="00E32517"/>
    <w:rsid w:val="00E34334"/>
    <w:rsid w:val="00E35883"/>
    <w:rsid w:val="00E37E2B"/>
    <w:rsid w:val="00E4235B"/>
    <w:rsid w:val="00E46813"/>
    <w:rsid w:val="00E47636"/>
    <w:rsid w:val="00E653F7"/>
    <w:rsid w:val="00E705D9"/>
    <w:rsid w:val="00E72118"/>
    <w:rsid w:val="00E80BB6"/>
    <w:rsid w:val="00E80DF8"/>
    <w:rsid w:val="00E828EB"/>
    <w:rsid w:val="00E82B93"/>
    <w:rsid w:val="00E82F4E"/>
    <w:rsid w:val="00E924FC"/>
    <w:rsid w:val="00E93F27"/>
    <w:rsid w:val="00EA1BB2"/>
    <w:rsid w:val="00EA21A3"/>
    <w:rsid w:val="00EA3EE7"/>
    <w:rsid w:val="00EA3FBE"/>
    <w:rsid w:val="00EA475F"/>
    <w:rsid w:val="00EA4812"/>
    <w:rsid w:val="00EB007C"/>
    <w:rsid w:val="00EB4FB1"/>
    <w:rsid w:val="00EC24CD"/>
    <w:rsid w:val="00EC26A5"/>
    <w:rsid w:val="00EC36DB"/>
    <w:rsid w:val="00EC5375"/>
    <w:rsid w:val="00ED27BC"/>
    <w:rsid w:val="00ED6016"/>
    <w:rsid w:val="00ED6125"/>
    <w:rsid w:val="00EE0883"/>
    <w:rsid w:val="00EE7903"/>
    <w:rsid w:val="00EF06DB"/>
    <w:rsid w:val="00EF2D4B"/>
    <w:rsid w:val="00EF4174"/>
    <w:rsid w:val="00EF580D"/>
    <w:rsid w:val="00EF5BBD"/>
    <w:rsid w:val="00F03F21"/>
    <w:rsid w:val="00F04692"/>
    <w:rsid w:val="00F06C7E"/>
    <w:rsid w:val="00F07808"/>
    <w:rsid w:val="00F078F8"/>
    <w:rsid w:val="00F13BD0"/>
    <w:rsid w:val="00F14B81"/>
    <w:rsid w:val="00F14D28"/>
    <w:rsid w:val="00F30C9C"/>
    <w:rsid w:val="00F310E1"/>
    <w:rsid w:val="00F35E99"/>
    <w:rsid w:val="00F40347"/>
    <w:rsid w:val="00F42BE2"/>
    <w:rsid w:val="00F45F4E"/>
    <w:rsid w:val="00F514B6"/>
    <w:rsid w:val="00F54A32"/>
    <w:rsid w:val="00F5572B"/>
    <w:rsid w:val="00F5600D"/>
    <w:rsid w:val="00F57023"/>
    <w:rsid w:val="00F60B91"/>
    <w:rsid w:val="00F6350F"/>
    <w:rsid w:val="00F64554"/>
    <w:rsid w:val="00F728AB"/>
    <w:rsid w:val="00F80970"/>
    <w:rsid w:val="00F81748"/>
    <w:rsid w:val="00F82FF2"/>
    <w:rsid w:val="00F90964"/>
    <w:rsid w:val="00F915EB"/>
    <w:rsid w:val="00F9172D"/>
    <w:rsid w:val="00F955B6"/>
    <w:rsid w:val="00F96C10"/>
    <w:rsid w:val="00F96D09"/>
    <w:rsid w:val="00F96F4C"/>
    <w:rsid w:val="00FA2AC4"/>
    <w:rsid w:val="00FB008D"/>
    <w:rsid w:val="00FB2A2F"/>
    <w:rsid w:val="00FB40B4"/>
    <w:rsid w:val="00FB7E59"/>
    <w:rsid w:val="00FC0061"/>
    <w:rsid w:val="00FC1680"/>
    <w:rsid w:val="00FC424E"/>
    <w:rsid w:val="00FC47D8"/>
    <w:rsid w:val="00FC76A0"/>
    <w:rsid w:val="00FD3ED9"/>
    <w:rsid w:val="00FD4058"/>
    <w:rsid w:val="00FE078E"/>
    <w:rsid w:val="00FE0A35"/>
    <w:rsid w:val="00FE338D"/>
    <w:rsid w:val="00FE76B2"/>
    <w:rsid w:val="00FF01A1"/>
    <w:rsid w:val="00FF2E3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D0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D0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F22C-5F62-4B0F-B737-F493269A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4108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lzasadzinska</dc:creator>
  <cp:lastModifiedBy>lzasadzinska</cp:lastModifiedBy>
  <cp:revision>67</cp:revision>
  <cp:lastPrinted>2018-03-21T09:39:00Z</cp:lastPrinted>
  <dcterms:created xsi:type="dcterms:W3CDTF">2018-03-09T12:36:00Z</dcterms:created>
  <dcterms:modified xsi:type="dcterms:W3CDTF">2018-03-23T10:37:00Z</dcterms:modified>
</cp:coreProperties>
</file>