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F1" w:rsidRDefault="002E4AF1" w:rsidP="002E4A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XXX</w:t>
      </w:r>
      <w:r w:rsidR="009506F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posiedzenia Komisji Rewizyjnej Rady Miasta Świnoujście, </w:t>
      </w:r>
    </w:p>
    <w:p w:rsidR="002E4AF1" w:rsidRPr="005E33F9" w:rsidRDefault="002E4AF1" w:rsidP="002E4AF1">
      <w:pPr>
        <w:spacing w:line="276" w:lineRule="auto"/>
        <w:jc w:val="center"/>
        <w:rPr>
          <w:vertAlign w:val="subscript"/>
        </w:rPr>
      </w:pPr>
      <w:r>
        <w:rPr>
          <w:b/>
          <w:sz w:val="28"/>
          <w:szCs w:val="28"/>
        </w:rPr>
        <w:t xml:space="preserve">które odbyło się w dniu </w:t>
      </w:r>
      <w:r w:rsidR="009506F7">
        <w:rPr>
          <w:b/>
          <w:sz w:val="28"/>
          <w:szCs w:val="28"/>
        </w:rPr>
        <w:t>5 grudnia</w:t>
      </w:r>
      <w:r>
        <w:rPr>
          <w:b/>
          <w:sz w:val="28"/>
          <w:szCs w:val="28"/>
        </w:rPr>
        <w:t xml:space="preserve"> 2017 roku od godz. 13</w:t>
      </w:r>
      <w:r w:rsidR="000963CF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do godz.14</w:t>
      </w:r>
      <w:r w:rsidR="009506F7">
        <w:rPr>
          <w:b/>
          <w:sz w:val="28"/>
          <w:szCs w:val="28"/>
          <w:vertAlign w:val="superscript"/>
        </w:rPr>
        <w:t>07</w:t>
      </w:r>
      <w:r>
        <w:rPr>
          <w:b/>
          <w:sz w:val="28"/>
          <w:szCs w:val="28"/>
        </w:rPr>
        <w:t>.</w:t>
      </w:r>
    </w:p>
    <w:p w:rsidR="002E4AF1" w:rsidRDefault="002E4AF1" w:rsidP="002E4AF1">
      <w:pPr>
        <w:jc w:val="both"/>
      </w:pPr>
    </w:p>
    <w:p w:rsidR="002E4AF1" w:rsidRDefault="002E4AF1" w:rsidP="002E4AF1">
      <w:pPr>
        <w:jc w:val="both"/>
      </w:pPr>
      <w:r>
        <w:t>Na posiedzeniu obecni byli:</w:t>
      </w:r>
    </w:p>
    <w:p w:rsidR="002E4AF1" w:rsidRDefault="002E4AF1" w:rsidP="002E4AF1">
      <w:pPr>
        <w:jc w:val="both"/>
      </w:pPr>
      <w:r>
        <w:t>Członkowie Komisji wg listy obecności: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 xml:space="preserve">Jan Borowski, 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Robert Gawroński,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Sławomir Nowicki,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Andrzej Staszyński,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Jarosław Włodarczyk.</w:t>
      </w:r>
    </w:p>
    <w:p w:rsidR="00DC0090" w:rsidRDefault="00DC0090" w:rsidP="002E4AF1">
      <w:r>
        <w:t xml:space="preserve">Naczelnik Wydziału </w:t>
      </w:r>
      <w:r w:rsidR="005019D0">
        <w:t xml:space="preserve">Ochrony </w:t>
      </w:r>
      <w:r>
        <w:t>Środowiska Pani Beata Tułodziecka-Terenda,</w:t>
      </w:r>
    </w:p>
    <w:p w:rsidR="00DC0090" w:rsidRDefault="00DC0090" w:rsidP="002E4AF1">
      <w:r>
        <w:t xml:space="preserve">Naczelnik Wydziału Inżyniera Miasta Pan Rafał Łysiak, </w:t>
      </w:r>
    </w:p>
    <w:p w:rsidR="00DC0090" w:rsidRDefault="00DC0090" w:rsidP="002E4AF1">
      <w:r>
        <w:t>Główny Specjalista Biura Prawnego i Koordynacji Zamówień Publicznych Pani Agnieszka Zygadlewicz.</w:t>
      </w:r>
    </w:p>
    <w:p w:rsidR="002E4AF1" w:rsidRDefault="002E4AF1" w:rsidP="002E4AF1">
      <w:r>
        <w:tab/>
      </w:r>
    </w:p>
    <w:p w:rsidR="002E4AF1" w:rsidRDefault="002E4AF1" w:rsidP="00DC0090">
      <w:pPr>
        <w:rPr>
          <w:b/>
        </w:rPr>
      </w:pPr>
      <w:r>
        <w:rPr>
          <w:b/>
        </w:rPr>
        <w:t xml:space="preserve">Ad. pkt 1 – Sprawy organizacyjne (stwierdzenie </w:t>
      </w:r>
      <w:r w:rsidR="004B5B27">
        <w:rPr>
          <w:b/>
        </w:rPr>
        <w:t>kworum</w:t>
      </w:r>
      <w:r>
        <w:rPr>
          <w:b/>
        </w:rPr>
        <w:t>, przyjęcie porządku obrad).</w:t>
      </w:r>
    </w:p>
    <w:p w:rsidR="004B5B27" w:rsidRDefault="004B5B27" w:rsidP="00DC0090">
      <w:pPr>
        <w:rPr>
          <w:b/>
        </w:rPr>
      </w:pPr>
    </w:p>
    <w:p w:rsidR="002E4AF1" w:rsidRDefault="002E4AF1" w:rsidP="002E4AF1">
      <w:pPr>
        <w:spacing w:line="276" w:lineRule="auto"/>
        <w:jc w:val="both"/>
      </w:pPr>
      <w:r>
        <w:t xml:space="preserve">Posiedzenie Komisji Rewizyjnej w dniu </w:t>
      </w:r>
      <w:r w:rsidR="009506F7">
        <w:t>5 grudnia</w:t>
      </w:r>
      <w:r>
        <w:t xml:space="preserve"> 2017 roku o godzinie 13</w:t>
      </w:r>
      <w:r w:rsidR="000963CF">
        <w:rPr>
          <w:vertAlign w:val="superscript"/>
        </w:rPr>
        <w:t>0</w:t>
      </w:r>
      <w:r>
        <w:rPr>
          <w:vertAlign w:val="superscript"/>
        </w:rPr>
        <w:t xml:space="preserve">0 </w:t>
      </w:r>
      <w:r>
        <w:t xml:space="preserve">po stwierdzeniu </w:t>
      </w:r>
      <w:r w:rsidR="00F26D46">
        <w:t>kworum</w:t>
      </w:r>
      <w:r w:rsidR="005019D0">
        <w:t xml:space="preserve"> </w:t>
      </w:r>
      <w:r>
        <w:t xml:space="preserve">otworzyła i prowadziła </w:t>
      </w:r>
      <w:r>
        <w:rPr>
          <w:b/>
        </w:rPr>
        <w:t xml:space="preserve">Przewodnicząca Komisji </w:t>
      </w:r>
      <w:r w:rsidR="005019D0">
        <w:rPr>
          <w:b/>
        </w:rPr>
        <w:t xml:space="preserve">Rewizyjnej – Elżbieta Jabłońska.  </w:t>
      </w:r>
    </w:p>
    <w:p w:rsidR="002E4AF1" w:rsidRPr="00B703BD" w:rsidRDefault="002E4AF1" w:rsidP="002E4AF1">
      <w:pPr>
        <w:spacing w:line="276" w:lineRule="auto"/>
        <w:jc w:val="both"/>
      </w:pPr>
      <w:r>
        <w:t xml:space="preserve">Porządek obrad został przyjęty przy </w:t>
      </w:r>
      <w:r w:rsidR="00BF2D4E">
        <w:t>4</w:t>
      </w:r>
      <w:r>
        <w:t xml:space="preserve"> głosach</w:t>
      </w:r>
      <w:r w:rsidRPr="00B703BD">
        <w:t xml:space="preserve"> za, głosów przeciwnych i wstrzymujących się</w:t>
      </w:r>
      <w:r>
        <w:t xml:space="preserve"> nie było</w:t>
      </w:r>
      <w:r w:rsidRPr="00B703BD">
        <w:t>.</w:t>
      </w:r>
      <w:r>
        <w:t xml:space="preserve"> </w:t>
      </w:r>
    </w:p>
    <w:p w:rsidR="00657B03" w:rsidRDefault="00657B03" w:rsidP="002E4AF1">
      <w:pPr>
        <w:spacing w:line="276" w:lineRule="auto"/>
        <w:jc w:val="both"/>
      </w:pPr>
    </w:p>
    <w:p w:rsidR="002E4AF1" w:rsidRDefault="002E4AF1" w:rsidP="002E4AF1">
      <w:pPr>
        <w:spacing w:line="276" w:lineRule="auto"/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2E4AF1" w:rsidRDefault="002E4AF1" w:rsidP="002E4AF1">
      <w:pPr>
        <w:spacing w:line="276" w:lineRule="auto"/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2E4AF1" w:rsidRDefault="002E4AF1" w:rsidP="002E4AF1">
      <w:pPr>
        <w:spacing w:line="276" w:lineRule="auto"/>
        <w:jc w:val="both"/>
      </w:pPr>
    </w:p>
    <w:p w:rsidR="005019D0" w:rsidRDefault="005019D0" w:rsidP="002E4AF1">
      <w:pPr>
        <w:spacing w:line="276" w:lineRule="auto"/>
        <w:jc w:val="both"/>
      </w:pPr>
      <w:r>
        <w:t xml:space="preserve">Kolejno Przewodnicząca Komisji zaproponowała aby w punkcie 2 planu pracy Komisji na 2018 rok dopisać „kwiecień”. Propozycja została przyjęta przy 4 głosach za. </w:t>
      </w:r>
    </w:p>
    <w:p w:rsidR="005019D0" w:rsidRDefault="005019D0" w:rsidP="002E4AF1">
      <w:pPr>
        <w:spacing w:line="276" w:lineRule="auto"/>
        <w:jc w:val="both"/>
      </w:pPr>
      <w:r>
        <w:t xml:space="preserve"> </w:t>
      </w:r>
    </w:p>
    <w:p w:rsidR="002E4AF1" w:rsidRDefault="002E4AF1" w:rsidP="002E4AF1">
      <w:pPr>
        <w:autoSpaceDE w:val="0"/>
        <w:autoSpaceDN w:val="0"/>
        <w:adjustRightInd w:val="0"/>
        <w:jc w:val="both"/>
        <w:rPr>
          <w:b/>
        </w:rPr>
      </w:pPr>
      <w:r w:rsidRPr="002E4AF1">
        <w:rPr>
          <w:b/>
        </w:rPr>
        <w:t xml:space="preserve">Ad. pkt 2 – </w:t>
      </w:r>
      <w:r w:rsidR="00BF2D4E" w:rsidRPr="00BF2D4E">
        <w:rPr>
          <w:b/>
        </w:rPr>
        <w:t>Kontrola w zakresie prawidłowości udzielania zamówień publicznych w Urzędzie Miasta Świnoujście oraz w wybranych jednostkach organizacyjnych gminy (pkt 6 planu pracy komisji).</w:t>
      </w:r>
    </w:p>
    <w:p w:rsidR="002E4AF1" w:rsidRDefault="002E4AF1" w:rsidP="002E4AF1">
      <w:pPr>
        <w:spacing w:line="276" w:lineRule="auto"/>
        <w:jc w:val="both"/>
        <w:rPr>
          <w:b/>
        </w:rPr>
      </w:pPr>
    </w:p>
    <w:p w:rsidR="005019D0" w:rsidRPr="005019D0" w:rsidRDefault="002E4AF1" w:rsidP="005019D0">
      <w:pPr>
        <w:jc w:val="both"/>
        <w:rPr>
          <w:rFonts w:ascii="Arial" w:hAnsi="Arial" w:cs="Arial"/>
          <w:sz w:val="25"/>
          <w:szCs w:val="25"/>
        </w:rPr>
      </w:pPr>
      <w:r>
        <w:rPr>
          <w:b/>
        </w:rPr>
        <w:t xml:space="preserve">Przewodnicząca Komisji Rewizyjnej – Elżbieta Jabłońska </w:t>
      </w:r>
      <w:r w:rsidR="00CF7BCB">
        <w:t>poinformowała, że wybrane przeta</w:t>
      </w:r>
      <w:r w:rsidR="00DC0090">
        <w:t>r</w:t>
      </w:r>
      <w:r w:rsidR="00CF7BCB">
        <w:t>gi zostały szczegó</w:t>
      </w:r>
      <w:r w:rsidR="00DC0090">
        <w:t>łowo przeanalizowane</w:t>
      </w:r>
      <w:r w:rsidR="004B5B27">
        <w:t xml:space="preserve"> i przedstawiła wnioski z analizy</w:t>
      </w:r>
      <w:r w:rsidR="00D768D5">
        <w:t xml:space="preserve">. Postępowanie o udzielenie </w:t>
      </w:r>
      <w:r w:rsidR="00DA7007">
        <w:t xml:space="preserve"> </w:t>
      </w:r>
      <w:r w:rsidR="00D768D5">
        <w:t xml:space="preserve">zamówienia publicznego prowadzonego w trybie – przetarg nieograniczony, którego przedmiotem jest - Zwalczanie komarów w mieście Świnoujście w roku 2016 </w:t>
      </w:r>
      <w:r w:rsidR="00A64F3B">
        <w:t xml:space="preserve">o sygnaturze postępowania WOS.271.16.2016 </w:t>
      </w:r>
      <w:r w:rsidR="00DC0090">
        <w:t>był</w:t>
      </w:r>
      <w:r w:rsidR="00A64F3B">
        <w:t>o</w:t>
      </w:r>
      <w:r w:rsidR="00DC0090">
        <w:t xml:space="preserve"> przeprowadzone zgodnie z ustawą </w:t>
      </w:r>
      <w:r w:rsidR="005019D0">
        <w:t xml:space="preserve">z dnia 29 stycznia 2004 r. </w:t>
      </w:r>
      <w:r w:rsidR="00DA7007">
        <w:t>Prawo zamówień publicznych</w:t>
      </w:r>
      <w:r w:rsidR="005019D0">
        <w:t xml:space="preserve"> </w:t>
      </w:r>
      <w:r w:rsidR="005019D0" w:rsidRPr="005019D0">
        <w:t>(</w:t>
      </w:r>
      <w:r w:rsidR="00DA7007" w:rsidRPr="005019D0">
        <w:t xml:space="preserve"> </w:t>
      </w:r>
      <w:r w:rsidR="005019D0" w:rsidRPr="005019D0">
        <w:t>Dz. U. z 2017 r. poz. 1579, 2018)</w:t>
      </w:r>
      <w:r w:rsidR="005019D0" w:rsidRPr="005019D0">
        <w:rPr>
          <w:rFonts w:ascii="Arial" w:hAnsi="Arial" w:cs="Arial"/>
          <w:sz w:val="25"/>
          <w:szCs w:val="25"/>
        </w:rPr>
        <w:t>.</w:t>
      </w:r>
    </w:p>
    <w:p w:rsidR="00A64F3B" w:rsidRDefault="00A64F3B" w:rsidP="00CA37CB">
      <w:pPr>
        <w:autoSpaceDE w:val="0"/>
        <w:autoSpaceDN w:val="0"/>
        <w:adjustRightInd w:val="0"/>
        <w:jc w:val="both"/>
      </w:pPr>
    </w:p>
    <w:p w:rsidR="004B5B27" w:rsidRDefault="004B5B27" w:rsidP="00CA37CB">
      <w:pPr>
        <w:autoSpaceDE w:val="0"/>
        <w:autoSpaceDN w:val="0"/>
        <w:adjustRightInd w:val="0"/>
        <w:jc w:val="both"/>
      </w:pPr>
      <w:r>
        <w:t xml:space="preserve">Kolejno poprosiła Radnego Roberta Gawrońskiego o przedstawienie wniosków z analizy przetargu w trybie z wolnej ręki. </w:t>
      </w:r>
    </w:p>
    <w:p w:rsidR="00327FBC" w:rsidRDefault="004B5B27" w:rsidP="00CA37CB">
      <w:pPr>
        <w:autoSpaceDE w:val="0"/>
        <w:autoSpaceDN w:val="0"/>
        <w:adjustRightInd w:val="0"/>
        <w:jc w:val="both"/>
      </w:pPr>
      <w:r>
        <w:t xml:space="preserve"> </w:t>
      </w:r>
    </w:p>
    <w:p w:rsidR="00CA37CB" w:rsidRDefault="00327FBC" w:rsidP="00CA37CB">
      <w:pPr>
        <w:autoSpaceDE w:val="0"/>
        <w:autoSpaceDN w:val="0"/>
        <w:adjustRightInd w:val="0"/>
        <w:jc w:val="both"/>
        <w:rPr>
          <w:b/>
        </w:rPr>
      </w:pPr>
      <w:r w:rsidRPr="00327FBC">
        <w:rPr>
          <w:b/>
        </w:rPr>
        <w:t>Radny Robert Gawroński</w:t>
      </w:r>
      <w:r>
        <w:t xml:space="preserve"> poinformował, że p</w:t>
      </w:r>
      <w:r w:rsidR="00A64F3B">
        <w:t xml:space="preserve">ostępowanie o udzielenie zamówienia publicznego </w:t>
      </w:r>
      <w:r w:rsidR="00FC71D7">
        <w:t>prowadzonego w trybie zamówienia z wolnej ręki, którego przedmiotem jest – Budowa oświetlenia ulicy: Mieczowej i Warzywnej na odcinku pomiędzy ulicami Łęgową i Prostą – zamówienie uzupełniające do zamówienia nr WIM.271.1.4.2013</w:t>
      </w:r>
      <w:r w:rsidR="00CD55DB">
        <w:t xml:space="preserve"> pn. wykonanie prac elektroenergetycznych oraz konserwacja i utrzymanie bieżące oświetlenia ulicznego na terenie miasta Świnoujście w latach 2013-2017 o sygnaturze postępowania WIM.271.1.13.2016 zostało przeprowadzone zgodnie </w:t>
      </w:r>
      <w:r w:rsidR="005019D0">
        <w:t xml:space="preserve">z ustawą </w:t>
      </w:r>
      <w:r w:rsidR="005019D0">
        <w:br/>
      </w:r>
      <w:r w:rsidR="005019D0">
        <w:lastRenderedPageBreak/>
        <w:t xml:space="preserve">z dnia 29 stycznia 2004 r. Prawo zamówień publicznych </w:t>
      </w:r>
      <w:r w:rsidR="005019D0" w:rsidRPr="005019D0">
        <w:t xml:space="preserve">(Dz. U. z 2017 r. poz. 1579, </w:t>
      </w:r>
      <w:r w:rsidR="005019D0">
        <w:t>2</w:t>
      </w:r>
      <w:r w:rsidR="005019D0" w:rsidRPr="005019D0">
        <w:t>018)</w:t>
      </w:r>
      <w:r w:rsidR="005019D0" w:rsidRPr="005019D0">
        <w:rPr>
          <w:rFonts w:ascii="Arial" w:hAnsi="Arial" w:cs="Arial"/>
          <w:sz w:val="25"/>
          <w:szCs w:val="25"/>
        </w:rPr>
        <w:t>.</w:t>
      </w:r>
      <w:r w:rsidR="00DA7007">
        <w:t xml:space="preserve">Przedstawiona dokumentacja nie budzi zastrzeżeń.  </w:t>
      </w:r>
    </w:p>
    <w:p w:rsidR="00327FBC" w:rsidRDefault="00327FBC" w:rsidP="002E4AF1">
      <w:pPr>
        <w:spacing w:line="276" w:lineRule="auto"/>
        <w:jc w:val="both"/>
      </w:pPr>
    </w:p>
    <w:p w:rsidR="005019D0" w:rsidRDefault="004B5B27" w:rsidP="005019D0">
      <w:pPr>
        <w:jc w:val="both"/>
      </w:pPr>
      <w:r>
        <w:t>Dyskusja. Wyjaśnień i odpowiedzi na pytania członków Komisji udzielali</w:t>
      </w:r>
      <w:r w:rsidR="005019D0">
        <w:t>:</w:t>
      </w:r>
      <w:r w:rsidR="005019D0">
        <w:br/>
      </w:r>
      <w:r w:rsidR="005019D0">
        <w:t>Naczelnik Wydziału Ochrony Środowiska Pani Beata Tułodziecka-Terenda,</w:t>
      </w:r>
    </w:p>
    <w:p w:rsidR="005019D0" w:rsidRDefault="005019D0" w:rsidP="005019D0">
      <w:r>
        <w:t xml:space="preserve">Naczelnik Wydziału Inżyniera Miasta Pan Rafał Łysiak, </w:t>
      </w:r>
    </w:p>
    <w:p w:rsidR="005019D0" w:rsidRDefault="005019D0" w:rsidP="005019D0">
      <w:r>
        <w:t>Główny Specjalista Biura Prawnego i Koordynacji Zamówień Publicznych Pani Agnieszka Zygadlewicz.</w:t>
      </w:r>
    </w:p>
    <w:p w:rsidR="005019D0" w:rsidRDefault="005019D0" w:rsidP="005019D0">
      <w:pPr>
        <w:spacing w:line="276" w:lineRule="auto"/>
        <w:jc w:val="both"/>
        <w:rPr>
          <w:b/>
        </w:rPr>
      </w:pPr>
    </w:p>
    <w:p w:rsidR="009E329E" w:rsidRDefault="002E4AF1" w:rsidP="005019D0">
      <w:pPr>
        <w:spacing w:line="276" w:lineRule="auto"/>
        <w:jc w:val="both"/>
        <w:rPr>
          <w:b/>
        </w:rPr>
      </w:pPr>
      <w:r>
        <w:rPr>
          <w:b/>
        </w:rPr>
        <w:t xml:space="preserve">Przewodnicząca Komisji Rewizyjnej – Elżbieta Jabłońska </w:t>
      </w:r>
      <w:r w:rsidR="00327FBC">
        <w:t xml:space="preserve">podsumowała przebieg kontroli </w:t>
      </w:r>
      <w:r w:rsidR="007D35FC">
        <w:br/>
      </w:r>
      <w:r w:rsidR="00327FBC">
        <w:t>i poinformowała, że przygotuje projekt protokołu pokontrolnego, który zostanie przekazany członkom Komisji w celu zapoznania się i wniesienia ewentualnych uwag. Kolejne posiedzenie wyznaczyła na dzień 11.1</w:t>
      </w:r>
      <w:r w:rsidR="005019D0">
        <w:t>2</w:t>
      </w:r>
      <w:r w:rsidR="00327FBC">
        <w:t>.2017 r. na godz. 11</w:t>
      </w:r>
      <w:r w:rsidR="007D35FC">
        <w:rPr>
          <w:vertAlign w:val="superscript"/>
        </w:rPr>
        <w:t>0</w:t>
      </w:r>
      <w:r w:rsidR="00327FBC">
        <w:rPr>
          <w:vertAlign w:val="superscript"/>
        </w:rPr>
        <w:t>0</w:t>
      </w:r>
      <w:r w:rsidR="00327FBC">
        <w:t xml:space="preserve">.  </w:t>
      </w:r>
      <w:r w:rsidR="00327FBC">
        <w:rPr>
          <w:b/>
        </w:rPr>
        <w:t xml:space="preserve"> </w:t>
      </w:r>
    </w:p>
    <w:p w:rsidR="00DA7007" w:rsidRDefault="00DA7007" w:rsidP="00DA7007">
      <w:pPr>
        <w:autoSpaceDE w:val="0"/>
        <w:autoSpaceDN w:val="0"/>
        <w:adjustRightInd w:val="0"/>
        <w:jc w:val="both"/>
      </w:pP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</w:t>
      </w:r>
      <w:r w:rsidR="00BF2D4E">
        <w:rPr>
          <w:b/>
        </w:rPr>
        <w:t>3</w:t>
      </w:r>
      <w:r>
        <w:rPr>
          <w:b/>
        </w:rPr>
        <w:t xml:space="preserve"> – Wolne wnioski.</w:t>
      </w:r>
    </w:p>
    <w:p w:rsidR="002E4AF1" w:rsidRDefault="002E4AF1" w:rsidP="002E4AF1">
      <w:pPr>
        <w:spacing w:line="276" w:lineRule="auto"/>
        <w:jc w:val="both"/>
        <w:rPr>
          <w:b/>
        </w:rPr>
      </w:pPr>
    </w:p>
    <w:p w:rsidR="002E4AF1" w:rsidRPr="006F0F1B" w:rsidRDefault="009E329E" w:rsidP="002E4AF1">
      <w:pPr>
        <w:spacing w:line="276" w:lineRule="auto"/>
        <w:jc w:val="both"/>
      </w:pPr>
      <w:r>
        <w:rPr>
          <w:b/>
        </w:rPr>
        <w:t>Przewodnicząca Komisji Rewizyjnej – Elżbieta Jabłońska</w:t>
      </w:r>
      <w:r w:rsidR="00A4796B">
        <w:rPr>
          <w:b/>
        </w:rPr>
        <w:t xml:space="preserve"> </w:t>
      </w:r>
      <w:r w:rsidR="00A4796B" w:rsidRPr="00A4796B">
        <w:t>poinformowała</w:t>
      </w:r>
      <w:r w:rsidR="00A4796B">
        <w:t xml:space="preserve">, że </w:t>
      </w:r>
      <w:r w:rsidR="000A184D">
        <w:t xml:space="preserve">w związku </w:t>
      </w:r>
      <w:r w:rsidR="007D35FC">
        <w:br/>
      </w:r>
      <w:r w:rsidR="000A184D">
        <w:t xml:space="preserve">z podjęciem przez Radę Miasta Uchwały Nr L/381/2017 w sprawie zlecenia Komisji Rewizyjnej zbadania </w:t>
      </w:r>
      <w:r w:rsidR="00A4796B">
        <w:t>s</w:t>
      </w:r>
      <w:r w:rsidR="000A184D">
        <w:t>prawozdania finansowego Zarządu Osiedla</w:t>
      </w:r>
      <w:r w:rsidR="000A184D">
        <w:rPr>
          <w:b/>
        </w:rPr>
        <w:t xml:space="preserve"> </w:t>
      </w:r>
      <w:r w:rsidR="000A184D" w:rsidRPr="000A184D">
        <w:t>Warszów za okres</w:t>
      </w:r>
      <w:r w:rsidR="000A184D">
        <w:t xml:space="preserve"> od 26.02.2016 r. do 23.06.2017 r. Przewodniczący Rady Miasta zobowiązał </w:t>
      </w:r>
      <w:r w:rsidR="00B94F57">
        <w:t xml:space="preserve">Komisję Rewizyjną </w:t>
      </w:r>
      <w:r w:rsidR="000A184D">
        <w:t xml:space="preserve">do podjęcia działań </w:t>
      </w:r>
      <w:r w:rsidR="00B94F57">
        <w:br/>
      </w:r>
      <w:r w:rsidR="000A184D">
        <w:t xml:space="preserve">w celu wykonania </w:t>
      </w:r>
      <w:bookmarkStart w:id="0" w:name="_GoBack"/>
      <w:bookmarkEnd w:id="0"/>
      <w:r w:rsidR="000A184D">
        <w:t xml:space="preserve">zadania zleconego przedmiotową uchwałą. </w:t>
      </w:r>
    </w:p>
    <w:p w:rsidR="002E4AF1" w:rsidRPr="004A0F26" w:rsidRDefault="002E4AF1" w:rsidP="002E4AF1">
      <w:pPr>
        <w:spacing w:line="276" w:lineRule="auto"/>
        <w:jc w:val="both"/>
      </w:pPr>
      <w:r>
        <w:t xml:space="preserve">  </w:t>
      </w: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</w:t>
      </w:r>
      <w:r w:rsidR="00BF2D4E">
        <w:rPr>
          <w:b/>
        </w:rPr>
        <w:t>4</w:t>
      </w:r>
      <w:r>
        <w:rPr>
          <w:b/>
        </w:rPr>
        <w:t xml:space="preserve"> - Zamknięcie obrad.</w:t>
      </w:r>
    </w:p>
    <w:p w:rsidR="002E4AF1" w:rsidRDefault="002E4AF1" w:rsidP="002E4AF1">
      <w:pPr>
        <w:spacing w:line="276" w:lineRule="auto"/>
        <w:jc w:val="both"/>
      </w:pPr>
    </w:p>
    <w:p w:rsidR="002E4AF1" w:rsidRDefault="002E4AF1" w:rsidP="002E4AF1">
      <w:pPr>
        <w:spacing w:line="276" w:lineRule="auto"/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komisji w dniu </w:t>
      </w:r>
      <w:r w:rsidR="009506F7">
        <w:t>5 grudnia</w:t>
      </w:r>
      <w:r>
        <w:t xml:space="preserve"> 2017 roku o godz.</w:t>
      </w:r>
      <w:r w:rsidRPr="001174D8">
        <w:t>14</w:t>
      </w:r>
      <w:r w:rsidR="009506F7">
        <w:rPr>
          <w:vertAlign w:val="superscript"/>
        </w:rPr>
        <w:t>07</w:t>
      </w:r>
      <w:r>
        <w:rPr>
          <w:vertAlign w:val="subscript"/>
        </w:rPr>
        <w:t>.</w:t>
      </w:r>
    </w:p>
    <w:p w:rsidR="00DB4470" w:rsidRPr="005E33F9" w:rsidRDefault="00DB4470" w:rsidP="002E4AF1">
      <w:pPr>
        <w:spacing w:line="276" w:lineRule="auto"/>
        <w:jc w:val="both"/>
        <w:rPr>
          <w:vertAlign w:val="subscript"/>
        </w:rPr>
      </w:pPr>
    </w:p>
    <w:p w:rsidR="002E4AF1" w:rsidRDefault="002E4AF1" w:rsidP="002E4AF1">
      <w:pPr>
        <w:spacing w:line="276" w:lineRule="auto"/>
        <w:jc w:val="both"/>
      </w:pPr>
      <w:r>
        <w:t xml:space="preserve">Nagranie w formacie mp3 z przebiegu obrad komisji stanowi </w:t>
      </w:r>
      <w:r>
        <w:rPr>
          <w:b/>
        </w:rPr>
        <w:t xml:space="preserve">załącznik nr </w:t>
      </w:r>
      <w:r w:rsidR="00DB4470">
        <w:rPr>
          <w:b/>
        </w:rPr>
        <w:t>3</w:t>
      </w:r>
      <w:r>
        <w:rPr>
          <w:b/>
        </w:rPr>
        <w:t xml:space="preserve"> </w:t>
      </w:r>
      <w:r>
        <w:t>do protokołu.</w:t>
      </w:r>
    </w:p>
    <w:p w:rsidR="002E4AF1" w:rsidRDefault="002E4AF1" w:rsidP="002E4AF1">
      <w:pPr>
        <w:spacing w:line="276" w:lineRule="auto"/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E4AF1" w:rsidRDefault="002E4AF1" w:rsidP="002E4AF1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E4AF1" w:rsidRPr="00027819" w:rsidRDefault="002E4AF1" w:rsidP="002E4AF1">
      <w:pPr>
        <w:ind w:left="3540"/>
        <w:jc w:val="both"/>
      </w:pPr>
      <w:r w:rsidRPr="00027819">
        <w:tab/>
      </w:r>
      <w:r w:rsidRPr="00027819">
        <w:tab/>
        <w:t xml:space="preserve">Przewodnicząca Komisji Rewizyjnej </w:t>
      </w:r>
    </w:p>
    <w:p w:rsidR="002E4AF1" w:rsidRDefault="002E4AF1" w:rsidP="002E4AF1">
      <w:pPr>
        <w:ind w:left="3540"/>
        <w:jc w:val="both"/>
      </w:pPr>
      <w:r w:rsidRPr="00027819">
        <w:tab/>
      </w:r>
      <w:r w:rsidRPr="00027819">
        <w:tab/>
      </w:r>
    </w:p>
    <w:p w:rsidR="002E4AF1" w:rsidRPr="00027819" w:rsidRDefault="002E4AF1" w:rsidP="002E4AF1">
      <w:pPr>
        <w:ind w:left="3540"/>
        <w:jc w:val="both"/>
        <w:rPr>
          <w:iCs/>
        </w:rPr>
      </w:pPr>
      <w:r>
        <w:tab/>
      </w:r>
      <w:r>
        <w:tab/>
        <w:t xml:space="preserve"> </w:t>
      </w:r>
      <w:r w:rsidRPr="00027819">
        <w:tab/>
        <w:t>Elżbieta Jabłońska</w:t>
      </w: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DB4470" w:rsidRDefault="00DB4470" w:rsidP="002E4AF1">
      <w:pPr>
        <w:pStyle w:val="Bezodstpw"/>
        <w:rPr>
          <w:rFonts w:ascii="Times New Roman" w:hAnsi="Times New Roman"/>
        </w:rPr>
      </w:pPr>
    </w:p>
    <w:p w:rsidR="00DB4470" w:rsidRDefault="00DB4470" w:rsidP="002E4AF1">
      <w:pPr>
        <w:pStyle w:val="Bezodstpw"/>
        <w:rPr>
          <w:rFonts w:ascii="Times New Roman" w:hAnsi="Times New Roman"/>
        </w:rPr>
      </w:pPr>
    </w:p>
    <w:p w:rsidR="00DB4470" w:rsidRDefault="00DB4470" w:rsidP="002E4AF1">
      <w:pPr>
        <w:pStyle w:val="Bezodstpw"/>
        <w:rPr>
          <w:rFonts w:ascii="Times New Roman" w:hAnsi="Times New Roman"/>
        </w:rPr>
      </w:pPr>
    </w:p>
    <w:p w:rsidR="00DB4470" w:rsidRDefault="00DB4470" w:rsidP="002E4AF1">
      <w:pPr>
        <w:pStyle w:val="Bezodstpw"/>
        <w:rPr>
          <w:rFonts w:ascii="Times New Roman" w:hAnsi="Times New Roman"/>
        </w:rPr>
      </w:pPr>
    </w:p>
    <w:p w:rsidR="00DB4470" w:rsidRDefault="00DB4470" w:rsidP="002E4AF1">
      <w:pPr>
        <w:pStyle w:val="Bezodstpw"/>
        <w:rPr>
          <w:rFonts w:ascii="Times New Roman" w:hAnsi="Times New Roman"/>
        </w:rPr>
      </w:pPr>
    </w:p>
    <w:p w:rsidR="00293B42" w:rsidRDefault="002E4AF1" w:rsidP="00BC3281">
      <w:pPr>
        <w:pStyle w:val="Bezodstpw"/>
      </w:pPr>
      <w:r>
        <w:rPr>
          <w:rFonts w:ascii="Times New Roman" w:hAnsi="Times New Roman"/>
        </w:rPr>
        <w:t>P</w:t>
      </w:r>
      <w:r w:rsidRPr="00536A83">
        <w:rPr>
          <w:rFonts w:ascii="Times New Roman" w:hAnsi="Times New Roman"/>
        </w:rPr>
        <w:t>rotokołowała:</w:t>
      </w:r>
      <w:r>
        <w:rPr>
          <w:rFonts w:ascii="Times New Roman" w:hAnsi="Times New Roman"/>
        </w:rPr>
        <w:t xml:space="preserve"> </w:t>
      </w:r>
      <w:r w:rsidR="00BD3C83">
        <w:rPr>
          <w:rFonts w:ascii="Times New Roman" w:hAnsi="Times New Roman"/>
        </w:rPr>
        <w:t>Lizabetta Zasadzińska-Reich</w:t>
      </w:r>
      <w:r>
        <w:rPr>
          <w:rFonts w:ascii="Times New Roman" w:hAnsi="Times New Roman"/>
        </w:rPr>
        <w:t xml:space="preserve"> </w:t>
      </w:r>
    </w:p>
    <w:sectPr w:rsidR="00293B42" w:rsidSect="004B5B27">
      <w:footerReference w:type="default" r:id="rId8"/>
      <w:pgSz w:w="11906" w:h="16838"/>
      <w:pgMar w:top="1276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C2" w:rsidRDefault="00EA62C2">
      <w:r>
        <w:separator/>
      </w:r>
    </w:p>
  </w:endnote>
  <w:endnote w:type="continuationSeparator" w:id="0">
    <w:p w:rsidR="00EA62C2" w:rsidRDefault="00EA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131"/>
      <w:docPartObj>
        <w:docPartGallery w:val="Page Numbers (Bottom of Page)"/>
        <w:docPartUnique/>
      </w:docPartObj>
    </w:sdtPr>
    <w:sdtEndPr/>
    <w:sdtContent>
      <w:p w:rsidR="000610C8" w:rsidRDefault="00BC32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0C8" w:rsidRDefault="00B9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C2" w:rsidRDefault="00EA62C2">
      <w:r>
        <w:separator/>
      </w:r>
    </w:p>
  </w:footnote>
  <w:footnote w:type="continuationSeparator" w:id="0">
    <w:p w:rsidR="00EA62C2" w:rsidRDefault="00EA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1"/>
    <w:rsid w:val="000963CF"/>
    <w:rsid w:val="000A184D"/>
    <w:rsid w:val="00265E6B"/>
    <w:rsid w:val="00293B42"/>
    <w:rsid w:val="002E4AF1"/>
    <w:rsid w:val="00327FBC"/>
    <w:rsid w:val="003509E6"/>
    <w:rsid w:val="0043710D"/>
    <w:rsid w:val="004B5B27"/>
    <w:rsid w:val="005019D0"/>
    <w:rsid w:val="00657B03"/>
    <w:rsid w:val="00663373"/>
    <w:rsid w:val="006F0F1B"/>
    <w:rsid w:val="00757109"/>
    <w:rsid w:val="00766427"/>
    <w:rsid w:val="007D35FC"/>
    <w:rsid w:val="009506F7"/>
    <w:rsid w:val="009E329E"/>
    <w:rsid w:val="00A44ACD"/>
    <w:rsid w:val="00A4796B"/>
    <w:rsid w:val="00A50E39"/>
    <w:rsid w:val="00A64F3B"/>
    <w:rsid w:val="00B47C44"/>
    <w:rsid w:val="00B80C69"/>
    <w:rsid w:val="00B90A64"/>
    <w:rsid w:val="00B94F57"/>
    <w:rsid w:val="00BC3281"/>
    <w:rsid w:val="00BD3C83"/>
    <w:rsid w:val="00BF2D4E"/>
    <w:rsid w:val="00CA37CB"/>
    <w:rsid w:val="00CD55DB"/>
    <w:rsid w:val="00CF7BCB"/>
    <w:rsid w:val="00D768D5"/>
    <w:rsid w:val="00DA7007"/>
    <w:rsid w:val="00DB4470"/>
    <w:rsid w:val="00DC0090"/>
    <w:rsid w:val="00DD108C"/>
    <w:rsid w:val="00DD3053"/>
    <w:rsid w:val="00EA62C2"/>
    <w:rsid w:val="00F26D46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454"/>
  <w15:docId w15:val="{C8C6A199-5B00-4DB3-A939-8CF47EC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AF1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AF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5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31CA-3952-4FF5-9708-A6F9B95D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12</cp:revision>
  <cp:lastPrinted>2018-01-04T10:31:00Z</cp:lastPrinted>
  <dcterms:created xsi:type="dcterms:W3CDTF">2017-12-22T13:45:00Z</dcterms:created>
  <dcterms:modified xsi:type="dcterms:W3CDTF">2018-01-04T10:32:00Z</dcterms:modified>
</cp:coreProperties>
</file>