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5D" w:rsidRPr="0022135D" w:rsidRDefault="0022135D" w:rsidP="0022135D">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2135D">
        <w:rPr>
          <w:rFonts w:ascii="Arial" w:eastAsia="Times New Roman" w:hAnsi="Arial" w:cs="Arial"/>
          <w:vanish/>
          <w:sz w:val="16"/>
          <w:szCs w:val="16"/>
          <w:lang w:eastAsia="pl-PL"/>
        </w:rPr>
        <w:t>Początek formularza</w:t>
      </w:r>
    </w:p>
    <w:p w:rsidR="0022135D" w:rsidRPr="0022135D" w:rsidRDefault="0022135D" w:rsidP="0022135D">
      <w:pPr>
        <w:spacing w:after="24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Ogłoszenie nr 514439-N-2018 z dnia 2018-02-06 r. </w:t>
      </w:r>
    </w:p>
    <w:p w:rsidR="0022135D" w:rsidRPr="0022135D" w:rsidRDefault="0022135D" w:rsidP="0022135D">
      <w:pPr>
        <w:spacing w:after="0" w:line="240" w:lineRule="auto"/>
        <w:jc w:val="center"/>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Gmina Miasto Świnoujście: UBEZPIECZENIE MIENIA I ODPOWIEDZIALNOŚCI GMINY MIASTO ŚWINOUJŚCIE W ZAKRESIE UBEZPIECZEŃ MAJĄTKOWYCH </w:t>
      </w:r>
      <w:r w:rsidRPr="0022135D">
        <w:rPr>
          <w:rFonts w:ascii="Times New Roman" w:eastAsia="Times New Roman" w:hAnsi="Times New Roman" w:cs="Times New Roman"/>
          <w:sz w:val="24"/>
          <w:szCs w:val="24"/>
          <w:lang w:eastAsia="pl-PL"/>
        </w:rPr>
        <w:br/>
        <w:t xml:space="preserve">OGŁOSZENIE O ZAMÓWIENIU - Usługi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Zamieszczanie ogłoszenia:</w:t>
      </w:r>
      <w:r w:rsidRPr="0022135D">
        <w:rPr>
          <w:rFonts w:ascii="Times New Roman" w:eastAsia="Times New Roman" w:hAnsi="Times New Roman" w:cs="Times New Roman"/>
          <w:sz w:val="24"/>
          <w:szCs w:val="24"/>
          <w:lang w:eastAsia="pl-PL"/>
        </w:rPr>
        <w:t xml:space="preserve"> Zamieszczanie obowiązkowe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Ogłoszenie dotyczy:</w:t>
      </w:r>
      <w:r w:rsidRPr="0022135D">
        <w:rPr>
          <w:rFonts w:ascii="Times New Roman" w:eastAsia="Times New Roman" w:hAnsi="Times New Roman" w:cs="Times New Roman"/>
          <w:sz w:val="24"/>
          <w:szCs w:val="24"/>
          <w:lang w:eastAsia="pl-PL"/>
        </w:rPr>
        <w:t xml:space="preserve"> Zamówienia publicznego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Nazwa projektu lub programu</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135D">
        <w:rPr>
          <w:rFonts w:ascii="Times New Roman" w:eastAsia="Times New Roman" w:hAnsi="Times New Roman" w:cs="Times New Roman"/>
          <w:sz w:val="24"/>
          <w:szCs w:val="24"/>
          <w:lang w:eastAsia="pl-PL"/>
        </w:rPr>
        <w:t>Pzp</w:t>
      </w:r>
      <w:proofErr w:type="spellEnd"/>
      <w:r w:rsidRPr="002213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u w:val="single"/>
          <w:lang w:eastAsia="pl-PL"/>
        </w:rPr>
        <w:t>SEKCJA I: ZAMAWIAJĄCY</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Postępowanie przeprowadza centralny zamawiający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Informacje na temat podmiotu któremu zamawiający powierzył/powierzyli prowadzenie postępowania:</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Postępowanie jest przeprowadzane wspólnie przez zamawiających</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Informacje dodatkowe:</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 1) NAZWA I ADRES: </w:t>
      </w:r>
      <w:r w:rsidRPr="0022135D">
        <w:rPr>
          <w:rFonts w:ascii="Times New Roman" w:eastAsia="Times New Roman" w:hAnsi="Times New Roman" w:cs="Times New Roman"/>
          <w:sz w:val="24"/>
          <w:szCs w:val="24"/>
          <w:lang w:eastAsia="pl-PL"/>
        </w:rPr>
        <w:t xml:space="preserve">Gmina Miasto Świnoujście, krajowy numer identyfikacyjny 811684290, ul. ul. Wojska Polskiego  1/5 , 72-600   Świnoujście, woj. zachodniopomorskie, państwo Polska, tel. 91 3212780, e-mail sekretariat@um.swinoujscie.pl, faks 91 3215995.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lastRenderedPageBreak/>
        <w:t xml:space="preserve">Adres strony internetowej (URL): www.bip.um.swinoujscie.pl </w:t>
      </w:r>
      <w:r w:rsidRPr="0022135D">
        <w:rPr>
          <w:rFonts w:ascii="Times New Roman" w:eastAsia="Times New Roman" w:hAnsi="Times New Roman" w:cs="Times New Roman"/>
          <w:sz w:val="24"/>
          <w:szCs w:val="24"/>
          <w:lang w:eastAsia="pl-PL"/>
        </w:rPr>
        <w:br/>
        <w:t xml:space="preserve">Adres profilu nabywcy: </w:t>
      </w:r>
      <w:r w:rsidRPr="002213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 2) RODZAJ ZAMAWIAJĄCEGO: </w:t>
      </w:r>
      <w:r w:rsidRPr="0022135D">
        <w:rPr>
          <w:rFonts w:ascii="Times New Roman" w:eastAsia="Times New Roman" w:hAnsi="Times New Roman" w:cs="Times New Roman"/>
          <w:sz w:val="24"/>
          <w:szCs w:val="24"/>
          <w:lang w:eastAsia="pl-PL"/>
        </w:rPr>
        <w:t xml:space="preserve">Administracja samorządowa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I.3) WSPÓLNE UDZIELANIE ZAMÓWIENIA </w:t>
      </w:r>
      <w:r w:rsidRPr="0022135D">
        <w:rPr>
          <w:rFonts w:ascii="Times New Roman" w:eastAsia="Times New Roman" w:hAnsi="Times New Roman" w:cs="Times New Roman"/>
          <w:b/>
          <w:bCs/>
          <w:i/>
          <w:iCs/>
          <w:sz w:val="24"/>
          <w:szCs w:val="24"/>
          <w:lang w:eastAsia="pl-PL"/>
        </w:rPr>
        <w:t>(jeżeli dotyczy)</w:t>
      </w:r>
      <w:r w:rsidRPr="0022135D">
        <w:rPr>
          <w:rFonts w:ascii="Times New Roman" w:eastAsia="Times New Roman" w:hAnsi="Times New Roman" w:cs="Times New Roman"/>
          <w:b/>
          <w:bCs/>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I.4) KOMUNIKACJA: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Tak </w:t>
      </w:r>
      <w:r w:rsidRPr="0022135D">
        <w:rPr>
          <w:rFonts w:ascii="Times New Roman" w:eastAsia="Times New Roman" w:hAnsi="Times New Roman" w:cs="Times New Roman"/>
          <w:sz w:val="24"/>
          <w:szCs w:val="24"/>
          <w:lang w:eastAsia="pl-PL"/>
        </w:rPr>
        <w:br/>
        <w:t xml:space="preserve">www.bip.um.swinoujscie.pl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Tak </w:t>
      </w:r>
      <w:r w:rsidRPr="0022135D">
        <w:rPr>
          <w:rFonts w:ascii="Times New Roman" w:eastAsia="Times New Roman" w:hAnsi="Times New Roman" w:cs="Times New Roman"/>
          <w:sz w:val="24"/>
          <w:szCs w:val="24"/>
          <w:lang w:eastAsia="pl-PL"/>
        </w:rPr>
        <w:br/>
        <w:t xml:space="preserve">www.bip.um.swinoujscie.pl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Oferty lub wnioski o dopuszczenie do udziału w postępowaniu należy przesyłać:</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Elektronicznie</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adres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Nie </w:t>
      </w:r>
      <w:r w:rsidRPr="0022135D">
        <w:rPr>
          <w:rFonts w:ascii="Times New Roman" w:eastAsia="Times New Roman" w:hAnsi="Times New Roman" w:cs="Times New Roman"/>
          <w:sz w:val="24"/>
          <w:szCs w:val="24"/>
          <w:lang w:eastAsia="pl-PL"/>
        </w:rPr>
        <w:br/>
        <w:t xml:space="preserve">Inny sposób: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Tak </w:t>
      </w:r>
      <w:r w:rsidRPr="0022135D">
        <w:rPr>
          <w:rFonts w:ascii="Times New Roman" w:eastAsia="Times New Roman" w:hAnsi="Times New Roman" w:cs="Times New Roman"/>
          <w:sz w:val="24"/>
          <w:szCs w:val="24"/>
          <w:lang w:eastAsia="pl-PL"/>
        </w:rPr>
        <w:br/>
        <w:t xml:space="preserve">Inny sposób: </w:t>
      </w:r>
      <w:r w:rsidRPr="0022135D">
        <w:rPr>
          <w:rFonts w:ascii="Times New Roman" w:eastAsia="Times New Roman" w:hAnsi="Times New Roman" w:cs="Times New Roman"/>
          <w:sz w:val="24"/>
          <w:szCs w:val="24"/>
          <w:lang w:eastAsia="pl-PL"/>
        </w:rPr>
        <w:br/>
        <w:t xml:space="preserve">tak, w formie pisemnej </w:t>
      </w:r>
      <w:r w:rsidRPr="0022135D">
        <w:rPr>
          <w:rFonts w:ascii="Times New Roman" w:eastAsia="Times New Roman" w:hAnsi="Times New Roman" w:cs="Times New Roman"/>
          <w:sz w:val="24"/>
          <w:szCs w:val="24"/>
          <w:lang w:eastAsia="pl-PL"/>
        </w:rPr>
        <w:br/>
        <w:t xml:space="preserve">Adres: </w:t>
      </w:r>
      <w:r w:rsidRPr="0022135D">
        <w:rPr>
          <w:rFonts w:ascii="Times New Roman" w:eastAsia="Times New Roman" w:hAnsi="Times New Roman" w:cs="Times New Roman"/>
          <w:sz w:val="24"/>
          <w:szCs w:val="24"/>
          <w:lang w:eastAsia="pl-PL"/>
        </w:rPr>
        <w:br/>
        <w:t xml:space="preserve">Gmina Miasto Świnoujście, 72-600 Świnoujście, ul. Wojska Polskiego 1/5, Stanowisko Obsługi Interesantów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lastRenderedPageBreak/>
        <w:br/>
      </w:r>
      <w:r w:rsidRPr="002213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u w:val="single"/>
          <w:lang w:eastAsia="pl-PL"/>
        </w:rPr>
        <w:t xml:space="preserve">SEKCJA II: PRZEDMIOT ZAMÓWIENIA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II.1) Nazwa nadana zamówieniu przez zamawiającego: </w:t>
      </w:r>
      <w:r w:rsidRPr="0022135D">
        <w:rPr>
          <w:rFonts w:ascii="Times New Roman" w:eastAsia="Times New Roman" w:hAnsi="Times New Roman" w:cs="Times New Roman"/>
          <w:sz w:val="24"/>
          <w:szCs w:val="24"/>
          <w:lang w:eastAsia="pl-PL"/>
        </w:rPr>
        <w:t xml:space="preserve">UBEZPIECZENIE MIENIA I ODPOWIEDZIALNOŚCI GMINY MIASTO ŚWINOUJŚCIE W ZAKRESIE UBEZPIECZEŃ MAJĄTKOWYCH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Numer referencyjny: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135D" w:rsidRPr="0022135D" w:rsidRDefault="0022135D" w:rsidP="0022135D">
      <w:pPr>
        <w:spacing w:after="0" w:line="240" w:lineRule="auto"/>
        <w:jc w:val="both"/>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II.2) Rodzaj zamówienia: </w:t>
      </w:r>
      <w:r w:rsidRPr="0022135D">
        <w:rPr>
          <w:rFonts w:ascii="Times New Roman" w:eastAsia="Times New Roman" w:hAnsi="Times New Roman" w:cs="Times New Roman"/>
          <w:sz w:val="24"/>
          <w:szCs w:val="24"/>
          <w:lang w:eastAsia="pl-PL"/>
        </w:rPr>
        <w:t xml:space="preserve">Usługi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II.3) Informacja o możliwości składania ofert częściowych</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Zamówienie podzielone jest na części: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Oferty lub wnioski o dopuszczenie do udziału w postępowaniu można składać w odniesieniu do:</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II.4) Krótki opis przedmiotu zamówienia </w:t>
      </w:r>
      <w:r w:rsidRPr="002213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13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135D">
        <w:rPr>
          <w:rFonts w:ascii="Times New Roman" w:eastAsia="Times New Roman" w:hAnsi="Times New Roman" w:cs="Times New Roman"/>
          <w:sz w:val="24"/>
          <w:szCs w:val="24"/>
          <w:lang w:eastAsia="pl-PL"/>
        </w:rPr>
        <w:t xml:space="preserve">Ubezpieczenie mienia od wszystkich </w:t>
      </w:r>
      <w:proofErr w:type="spellStart"/>
      <w:r w:rsidRPr="0022135D">
        <w:rPr>
          <w:rFonts w:ascii="Times New Roman" w:eastAsia="Times New Roman" w:hAnsi="Times New Roman" w:cs="Times New Roman"/>
          <w:sz w:val="24"/>
          <w:szCs w:val="24"/>
          <w:lang w:eastAsia="pl-PL"/>
        </w:rPr>
        <w:t>ryzyk</w:t>
      </w:r>
      <w:proofErr w:type="spellEnd"/>
      <w:r w:rsidRPr="0022135D">
        <w:rPr>
          <w:rFonts w:ascii="Times New Roman" w:eastAsia="Times New Roman" w:hAnsi="Times New Roman" w:cs="Times New Roman"/>
          <w:sz w:val="24"/>
          <w:szCs w:val="24"/>
          <w:lang w:eastAsia="pl-PL"/>
        </w:rPr>
        <w:t xml:space="preserve">, Ubezpieczenie sprzętu elektronicznego od wszystkich </w:t>
      </w:r>
      <w:proofErr w:type="spellStart"/>
      <w:r w:rsidRPr="0022135D">
        <w:rPr>
          <w:rFonts w:ascii="Times New Roman" w:eastAsia="Times New Roman" w:hAnsi="Times New Roman" w:cs="Times New Roman"/>
          <w:sz w:val="24"/>
          <w:szCs w:val="24"/>
          <w:lang w:eastAsia="pl-PL"/>
        </w:rPr>
        <w:t>ryzyk</w:t>
      </w:r>
      <w:proofErr w:type="spellEnd"/>
      <w:r w:rsidRPr="0022135D">
        <w:rPr>
          <w:rFonts w:ascii="Times New Roman" w:eastAsia="Times New Roman" w:hAnsi="Times New Roman" w:cs="Times New Roman"/>
          <w:sz w:val="24"/>
          <w:szCs w:val="24"/>
          <w:lang w:eastAsia="pl-PL"/>
        </w:rPr>
        <w:t xml:space="preserve">, Ubezpieczenie odpowiedzialności cywilnej, Ubezpieczenie następstw nieszczęśliwych wypadków, Ubezpieczenie maszyn od uszkodzeń od wszystkich </w:t>
      </w:r>
      <w:proofErr w:type="spellStart"/>
      <w:r w:rsidRPr="0022135D">
        <w:rPr>
          <w:rFonts w:ascii="Times New Roman" w:eastAsia="Times New Roman" w:hAnsi="Times New Roman" w:cs="Times New Roman"/>
          <w:sz w:val="24"/>
          <w:szCs w:val="24"/>
          <w:lang w:eastAsia="pl-PL"/>
        </w:rPr>
        <w:t>ryzyk</w:t>
      </w:r>
      <w:proofErr w:type="spellEnd"/>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II.5) Główny kod CPV: </w:t>
      </w:r>
      <w:r w:rsidRPr="0022135D">
        <w:rPr>
          <w:rFonts w:ascii="Times New Roman" w:eastAsia="Times New Roman" w:hAnsi="Times New Roman" w:cs="Times New Roman"/>
          <w:sz w:val="24"/>
          <w:szCs w:val="24"/>
          <w:lang w:eastAsia="pl-PL"/>
        </w:rPr>
        <w:t xml:space="preserve">66510000-8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Dodatkowe kody CPV:</w:t>
      </w:r>
      <w:r w:rsidRPr="002213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Kod CPV</w:t>
            </w:r>
          </w:p>
        </w:tc>
      </w:tr>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66515000-3</w:t>
            </w:r>
          </w:p>
        </w:tc>
      </w:tr>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66516000-0</w:t>
            </w:r>
          </w:p>
        </w:tc>
      </w:tr>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66512100-3</w:t>
            </w:r>
          </w:p>
        </w:tc>
      </w:tr>
    </w:tbl>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II.6) Całkowita wartość zamówienia </w:t>
      </w:r>
      <w:r w:rsidRPr="0022135D">
        <w:rPr>
          <w:rFonts w:ascii="Times New Roman" w:eastAsia="Times New Roman" w:hAnsi="Times New Roman" w:cs="Times New Roman"/>
          <w:i/>
          <w:iCs/>
          <w:sz w:val="24"/>
          <w:szCs w:val="24"/>
          <w:lang w:eastAsia="pl-PL"/>
        </w:rPr>
        <w:t>(jeżeli zamawiający podaje informacje o wartości zamówienia)</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lastRenderedPageBreak/>
        <w:t xml:space="preserve">Wartość bez VAT: </w:t>
      </w:r>
      <w:r w:rsidRPr="0022135D">
        <w:rPr>
          <w:rFonts w:ascii="Times New Roman" w:eastAsia="Times New Roman" w:hAnsi="Times New Roman" w:cs="Times New Roman"/>
          <w:sz w:val="24"/>
          <w:szCs w:val="24"/>
          <w:lang w:eastAsia="pl-PL"/>
        </w:rPr>
        <w:br/>
        <w:t xml:space="preserve">Waluta: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135D">
        <w:rPr>
          <w:rFonts w:ascii="Times New Roman" w:eastAsia="Times New Roman" w:hAnsi="Times New Roman" w:cs="Times New Roman"/>
          <w:b/>
          <w:bCs/>
          <w:sz w:val="24"/>
          <w:szCs w:val="24"/>
          <w:lang w:eastAsia="pl-PL"/>
        </w:rPr>
        <w:t>Pzp</w:t>
      </w:r>
      <w:proofErr w:type="spellEnd"/>
      <w:r w:rsidRPr="0022135D">
        <w:rPr>
          <w:rFonts w:ascii="Times New Roman" w:eastAsia="Times New Roman" w:hAnsi="Times New Roman" w:cs="Times New Roman"/>
          <w:b/>
          <w:bCs/>
          <w:sz w:val="24"/>
          <w:szCs w:val="24"/>
          <w:lang w:eastAsia="pl-PL"/>
        </w:rPr>
        <w:t xml:space="preserve">: </w:t>
      </w: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135D">
        <w:rPr>
          <w:rFonts w:ascii="Times New Roman" w:eastAsia="Times New Roman" w:hAnsi="Times New Roman" w:cs="Times New Roman"/>
          <w:sz w:val="24"/>
          <w:szCs w:val="24"/>
          <w:lang w:eastAsia="pl-PL"/>
        </w:rPr>
        <w:t>Pzp</w:t>
      </w:r>
      <w:proofErr w:type="spellEnd"/>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miesiącach:   </w:t>
      </w:r>
      <w:r w:rsidRPr="0022135D">
        <w:rPr>
          <w:rFonts w:ascii="Times New Roman" w:eastAsia="Times New Roman" w:hAnsi="Times New Roman" w:cs="Times New Roman"/>
          <w:i/>
          <w:iCs/>
          <w:sz w:val="24"/>
          <w:szCs w:val="24"/>
          <w:lang w:eastAsia="pl-PL"/>
        </w:rPr>
        <w:t xml:space="preserve"> lub </w:t>
      </w:r>
      <w:r w:rsidRPr="0022135D">
        <w:rPr>
          <w:rFonts w:ascii="Times New Roman" w:eastAsia="Times New Roman" w:hAnsi="Times New Roman" w:cs="Times New Roman"/>
          <w:b/>
          <w:bCs/>
          <w:sz w:val="24"/>
          <w:szCs w:val="24"/>
          <w:lang w:eastAsia="pl-PL"/>
        </w:rPr>
        <w:t>dniach:</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i/>
          <w:iCs/>
          <w:sz w:val="24"/>
          <w:szCs w:val="24"/>
          <w:lang w:eastAsia="pl-PL"/>
        </w:rPr>
        <w:t>lub</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data rozpoczęcia: </w:t>
      </w:r>
      <w:r w:rsidRPr="0022135D">
        <w:rPr>
          <w:rFonts w:ascii="Times New Roman" w:eastAsia="Times New Roman" w:hAnsi="Times New Roman" w:cs="Times New Roman"/>
          <w:sz w:val="24"/>
          <w:szCs w:val="24"/>
          <w:lang w:eastAsia="pl-PL"/>
        </w:rPr>
        <w:t>2018-03-01  </w:t>
      </w:r>
      <w:r w:rsidRPr="0022135D">
        <w:rPr>
          <w:rFonts w:ascii="Times New Roman" w:eastAsia="Times New Roman" w:hAnsi="Times New Roman" w:cs="Times New Roman"/>
          <w:i/>
          <w:iCs/>
          <w:sz w:val="24"/>
          <w:szCs w:val="24"/>
          <w:lang w:eastAsia="pl-PL"/>
        </w:rPr>
        <w:t xml:space="preserve"> lub </w:t>
      </w:r>
      <w:r w:rsidRPr="0022135D">
        <w:rPr>
          <w:rFonts w:ascii="Times New Roman" w:eastAsia="Times New Roman" w:hAnsi="Times New Roman" w:cs="Times New Roman"/>
          <w:b/>
          <w:bCs/>
          <w:sz w:val="24"/>
          <w:szCs w:val="24"/>
          <w:lang w:eastAsia="pl-PL"/>
        </w:rPr>
        <w:t xml:space="preserve">zakończenia: </w:t>
      </w:r>
      <w:r w:rsidRPr="0022135D">
        <w:rPr>
          <w:rFonts w:ascii="Times New Roman" w:eastAsia="Times New Roman" w:hAnsi="Times New Roman" w:cs="Times New Roman"/>
          <w:sz w:val="24"/>
          <w:szCs w:val="24"/>
          <w:lang w:eastAsia="pl-PL"/>
        </w:rPr>
        <w:t xml:space="preserve">2019-02-28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II.9) Informacje dodatkowe: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III.1) WARUNKI UDZIAŁU W POSTĘPOWANIU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Określenie warunków: Wykonawca musi posiadać zezwolenie na prowadzenie działalności ubezpieczeniowej. </w:t>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III.1.2) Sytuacja finansowa lub ekonomiczna </w:t>
      </w:r>
      <w:r w:rsidRPr="0022135D">
        <w:rPr>
          <w:rFonts w:ascii="Times New Roman" w:eastAsia="Times New Roman" w:hAnsi="Times New Roman" w:cs="Times New Roman"/>
          <w:sz w:val="24"/>
          <w:szCs w:val="24"/>
          <w:lang w:eastAsia="pl-PL"/>
        </w:rPr>
        <w:br/>
        <w:t xml:space="preserve">Określenie warunków: Zamawiający nie określa warunków. </w:t>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III.1.3) Zdolność techniczna lub zawodowa </w:t>
      </w:r>
      <w:r w:rsidRPr="0022135D">
        <w:rPr>
          <w:rFonts w:ascii="Times New Roman" w:eastAsia="Times New Roman" w:hAnsi="Times New Roman" w:cs="Times New Roman"/>
          <w:sz w:val="24"/>
          <w:szCs w:val="24"/>
          <w:lang w:eastAsia="pl-PL"/>
        </w:rPr>
        <w:br/>
        <w:t xml:space="preserve">Określenie warunków: Zamawiający nie określa warunków. </w:t>
      </w:r>
      <w:r w:rsidRPr="002213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2135D">
        <w:rPr>
          <w:rFonts w:ascii="Times New Roman" w:eastAsia="Times New Roman" w:hAnsi="Times New Roman" w:cs="Times New Roman"/>
          <w:sz w:val="24"/>
          <w:szCs w:val="24"/>
          <w:lang w:eastAsia="pl-PL"/>
        </w:rPr>
        <w:br/>
        <w:t xml:space="preserve">Informacje dodatkowe: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III.2) PODSTAWY WYKLUCZENIA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135D">
        <w:rPr>
          <w:rFonts w:ascii="Times New Roman" w:eastAsia="Times New Roman" w:hAnsi="Times New Roman" w:cs="Times New Roman"/>
          <w:b/>
          <w:bCs/>
          <w:sz w:val="24"/>
          <w:szCs w:val="24"/>
          <w:lang w:eastAsia="pl-PL"/>
        </w:rPr>
        <w:t>Pzp</w:t>
      </w:r>
      <w:proofErr w:type="spellEnd"/>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135D">
        <w:rPr>
          <w:rFonts w:ascii="Times New Roman" w:eastAsia="Times New Roman" w:hAnsi="Times New Roman" w:cs="Times New Roman"/>
          <w:b/>
          <w:bCs/>
          <w:sz w:val="24"/>
          <w:szCs w:val="24"/>
          <w:lang w:eastAsia="pl-PL"/>
        </w:rPr>
        <w:t>Pzp</w:t>
      </w:r>
      <w:proofErr w:type="spellEnd"/>
      <w:r w:rsidRPr="002213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135D">
        <w:rPr>
          <w:rFonts w:ascii="Times New Roman" w:eastAsia="Times New Roman" w:hAnsi="Times New Roman" w:cs="Times New Roman"/>
          <w:sz w:val="24"/>
          <w:szCs w:val="24"/>
          <w:lang w:eastAsia="pl-PL"/>
        </w:rPr>
        <w:t>Pzp</w:t>
      </w:r>
      <w:proofErr w:type="spellEnd"/>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22135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135D">
        <w:rPr>
          <w:rFonts w:ascii="Times New Roman" w:eastAsia="Times New Roman" w:hAnsi="Times New Roman" w:cs="Times New Roman"/>
          <w:sz w:val="24"/>
          <w:szCs w:val="24"/>
          <w:lang w:eastAsia="pl-PL"/>
        </w:rPr>
        <w:br/>
        <w:t xml:space="preserve">Tak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Oświadczenie o spełnianiu kryteriów selekcji </w:t>
      </w:r>
      <w:r w:rsidRPr="0022135D">
        <w:rPr>
          <w:rFonts w:ascii="Times New Roman" w:eastAsia="Times New Roman" w:hAnsi="Times New Roman" w:cs="Times New Roman"/>
          <w:sz w:val="24"/>
          <w:szCs w:val="24"/>
          <w:lang w:eastAsia="pl-PL"/>
        </w:rPr>
        <w:br/>
        <w:t xml:space="preserve">Nie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Każdy z Wykonawców występujących wspólnie na wezwanie Zamawiającego musi złożyć odrębnie dokumenty określone w pkt 9.8.1. oraz pkt 9.8.2 SIWZ.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22135D">
        <w:rPr>
          <w:rFonts w:ascii="Times New Roman" w:eastAsia="Times New Roman" w:hAnsi="Times New Roman" w:cs="Times New Roman"/>
          <w:sz w:val="24"/>
          <w:szCs w:val="24"/>
          <w:lang w:eastAsia="pl-PL"/>
        </w:rPr>
        <w:t>póź</w:t>
      </w:r>
      <w:proofErr w:type="spellEnd"/>
      <w:r w:rsidRPr="0022135D">
        <w:rPr>
          <w:rFonts w:ascii="Times New Roman" w:eastAsia="Times New Roman" w:hAnsi="Times New Roman" w:cs="Times New Roman"/>
          <w:sz w:val="24"/>
          <w:szCs w:val="24"/>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Zamawiający na potwierdzenie spełnienia warunków udziału w postępowaniu oraz braku podstaw do wykluczenia z postępowania może żądać tylko takich dokumentów, o których mowa w rozporządzeniu Ministra Rozwoju z dnia 26 lipca 2016 r. w sprawie rodzajów </w:t>
      </w:r>
      <w:r w:rsidRPr="0022135D">
        <w:rPr>
          <w:rFonts w:ascii="Times New Roman" w:eastAsia="Times New Roman" w:hAnsi="Times New Roman" w:cs="Times New Roman"/>
          <w:sz w:val="24"/>
          <w:szCs w:val="24"/>
          <w:lang w:eastAsia="pl-PL"/>
        </w:rPr>
        <w:lastRenderedPageBreak/>
        <w:t xml:space="preserve">dokumentów, jakich może żądać Zamawiający od Wykonawcy w postępowaniu o udzielenie zamówienia (Dz. U. z 2016 r. poz. 1126).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III.5.1) W ZAKRESIE SPEŁNIANIA WARUNKÓW UDZIAŁU W POSTĘPOWANIU:</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W zakresie warunku posiadania uprawnień do prowadzenia określonej działalności zawodowej, o ile wynika to z odrębnych przepisów: zezwolenie organu nadzoru na wykonywanie działalności ubezpieczeniowej, o którym mowa w art. 7 ust. 1 ustawy z dnia 11 września 2015 r. o działalności ubezpieczeniowej i reasekuracyjnej (Dz. U. z 2017 r. poz. 1170, z </w:t>
      </w:r>
      <w:proofErr w:type="spellStart"/>
      <w:r w:rsidRPr="0022135D">
        <w:rPr>
          <w:rFonts w:ascii="Times New Roman" w:eastAsia="Times New Roman" w:hAnsi="Times New Roman" w:cs="Times New Roman"/>
          <w:sz w:val="24"/>
          <w:szCs w:val="24"/>
          <w:lang w:eastAsia="pl-PL"/>
        </w:rPr>
        <w:t>późn</w:t>
      </w:r>
      <w:proofErr w:type="spellEnd"/>
      <w:r w:rsidRPr="0022135D">
        <w:rPr>
          <w:rFonts w:ascii="Times New Roman" w:eastAsia="Times New Roman" w:hAnsi="Times New Roman" w:cs="Times New Roman"/>
          <w:sz w:val="24"/>
          <w:szCs w:val="24"/>
          <w:lang w:eastAsia="pl-PL"/>
        </w:rPr>
        <w:t xml:space="preserve">. zm.), tzn. kopia zezwolenia Komisji Nadzoru Finansowego bądź Ministra Finansów (jeżeli uzyskali zezwolenie przed 1 stycznia 2004 r.) na prowadzenie działalności ubezpieczeniowej lub potwierdzenie Komisji Nadzoru Finansowego o posiadaniu uprawnień do prowadzenia działalności ubezpieczeniowej (jeżeli rozpoczęli działalność przed 28 sierpnia 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22135D">
        <w:rPr>
          <w:rFonts w:ascii="Times New Roman" w:eastAsia="Times New Roman" w:hAnsi="Times New Roman" w:cs="Times New Roman"/>
          <w:sz w:val="24"/>
          <w:szCs w:val="24"/>
          <w:lang w:eastAsia="pl-PL"/>
        </w:rPr>
        <w:t>ryzyk</w:t>
      </w:r>
      <w:proofErr w:type="spellEnd"/>
      <w:r w:rsidRPr="0022135D">
        <w:rPr>
          <w:rFonts w:ascii="Times New Roman" w:eastAsia="Times New Roman" w:hAnsi="Times New Roman" w:cs="Times New Roman"/>
          <w:sz w:val="24"/>
          <w:szCs w:val="24"/>
          <w:lang w:eastAsia="pl-PL"/>
        </w:rPr>
        <w:t xml:space="preserve"> objętych przedmiotem Zamówienia.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III.5.2) W ZAKRESIE KRYTERIÓW SELEKCJI:</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III.7) INNE DOKUMENTY NIE WYMIENIONE W pkt III.3) - III.6)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Do oferty Wykonawca dołącza aktualne na dzień składania ofert oświadczenie, stanowiące wstępne potwierdzenie, że Wykonawca nie podlega wykluczeniu w okolicznościach, o których mowa w art. 24 ust. 1 pkt 12-23 i ust. 5 pkt 1 oraz spełnia wskazane w pkt 8.1. SIWZ warunki udziału w postępowaniu. Dokument ten będzie stanowić załącznik do oferty, wg załączonego wzoru (Oświadczenie nr 1). Wykonawca, który zamierza powierzyć wykonanie części zamówienia podwykonawcom, w celu wykazania braku istnienia wobec nich podstaw wykluczenia z udziału w postępowaniu, zamieszcza informacje o podwykonawcach w oświadczeniu nr 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 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zawarciu umowy. Pełnomocnictwo winno być podpisane przez uprawnionych przedstawicieli każdego z partnerów. Pełnomocnictwo powinno być złożone w oryginale lub kopii potwierdzonej za zgodność z oryginałem przez notariusza. Wykonawcy, składający ofertę wspólną, ponoszą solidarną odpowiedzialność za prawidłową realizację zamówienia. Wypełniony i podpisany Formularz Oferty. Do oferty Wykonawca dołącza aktualne na dzień składania ofert oświadczenie, stanowiące wstępne potwierdzenie, że Wykonawca nie podlega wykluczeniu w okolicznościach, o których mowa w art. 24 ust. 1 pkt 12-23 i ust. 5 pkt 1 oraz spełnia wskazane w pkt 8.1. SIWZ warunki udziału w postępowaniu. Dokument ten będzie stanowić załącznik do oferty, wg załączonego wzoru (Oświadczenie nr 1). Wykonawca, który zamierza </w:t>
      </w:r>
      <w:r w:rsidRPr="0022135D">
        <w:rPr>
          <w:rFonts w:ascii="Times New Roman" w:eastAsia="Times New Roman" w:hAnsi="Times New Roman" w:cs="Times New Roman"/>
          <w:sz w:val="24"/>
          <w:szCs w:val="24"/>
          <w:lang w:eastAsia="pl-PL"/>
        </w:rPr>
        <w:lastRenderedPageBreak/>
        <w:t xml:space="preserve">powierzyć wykonanie części zamówienia podwykonawcom, w celu wykazania braku istnienia wobec nich podstaw wykluczenia z udziału w postępowaniu, zamieszcza informacje o podwykonawcach w oświadczeniu nr 1.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u w:val="single"/>
          <w:lang w:eastAsia="pl-PL"/>
        </w:rPr>
        <w:t xml:space="preserve">SEKCJA IV: PROCEDURA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 xml:space="preserve">IV.1) OPIS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IV.1.1) Tryb udzielenia zamówienia: </w:t>
      </w:r>
      <w:r w:rsidRPr="0022135D">
        <w:rPr>
          <w:rFonts w:ascii="Times New Roman" w:eastAsia="Times New Roman" w:hAnsi="Times New Roman" w:cs="Times New Roman"/>
          <w:sz w:val="24"/>
          <w:szCs w:val="24"/>
          <w:lang w:eastAsia="pl-PL"/>
        </w:rPr>
        <w:t xml:space="preserve">Przetarg nieograniczony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IV.1.2) Zamawiający żąda wniesienia wadium:</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Informacja na temat wadium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IV.1.3) Przewiduje się udzielenie zaliczek na poczet wykonania zamówienia:</w:t>
      </w:r>
      <w:r w:rsidRPr="0022135D">
        <w:rPr>
          <w:rFonts w:ascii="Times New Roman" w:eastAsia="Times New Roman" w:hAnsi="Times New Roman" w:cs="Times New Roman"/>
          <w:sz w:val="24"/>
          <w:szCs w:val="24"/>
          <w:lang w:eastAsia="pl-PL"/>
        </w:rPr>
        <w:t xml:space="preserv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Należy podać informacje na temat udzielania zaliczek: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135D">
        <w:rPr>
          <w:rFonts w:ascii="Times New Roman" w:eastAsia="Times New Roman" w:hAnsi="Times New Roman" w:cs="Times New Roman"/>
          <w:sz w:val="24"/>
          <w:szCs w:val="24"/>
          <w:lang w:eastAsia="pl-PL"/>
        </w:rPr>
        <w:br/>
        <w:t xml:space="preserve">Nie </w:t>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IV.1.5.) Wymaga się złożenia oferty wariantowej: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Dopuszcza się złożenie oferty wariantowej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Liczba wykonawców   </w:t>
      </w:r>
      <w:r w:rsidRPr="0022135D">
        <w:rPr>
          <w:rFonts w:ascii="Times New Roman" w:eastAsia="Times New Roman" w:hAnsi="Times New Roman" w:cs="Times New Roman"/>
          <w:sz w:val="24"/>
          <w:szCs w:val="24"/>
          <w:lang w:eastAsia="pl-PL"/>
        </w:rPr>
        <w:br/>
        <w:t xml:space="preserve">Przewidywana minimalna liczba wykonawców </w:t>
      </w:r>
      <w:r w:rsidRPr="0022135D">
        <w:rPr>
          <w:rFonts w:ascii="Times New Roman" w:eastAsia="Times New Roman" w:hAnsi="Times New Roman" w:cs="Times New Roman"/>
          <w:sz w:val="24"/>
          <w:szCs w:val="24"/>
          <w:lang w:eastAsia="pl-PL"/>
        </w:rPr>
        <w:br/>
        <w:t xml:space="preserve">Maksymalna liczba wykonawców   </w:t>
      </w:r>
      <w:r w:rsidRPr="0022135D">
        <w:rPr>
          <w:rFonts w:ascii="Times New Roman" w:eastAsia="Times New Roman" w:hAnsi="Times New Roman" w:cs="Times New Roman"/>
          <w:sz w:val="24"/>
          <w:szCs w:val="24"/>
          <w:lang w:eastAsia="pl-PL"/>
        </w:rPr>
        <w:br/>
        <w:t xml:space="preserve">Kryteria selekcji wykonawców: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IV.1.7) Informacje na temat umowy ramowej lub dynamicznego systemu zakupów: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Umowa ramowa będzie zawarta: </w:t>
      </w:r>
      <w:r w:rsidRPr="0022135D">
        <w:rPr>
          <w:rFonts w:ascii="Times New Roman" w:eastAsia="Times New Roman" w:hAnsi="Times New Roman" w:cs="Times New Roman"/>
          <w:sz w:val="24"/>
          <w:szCs w:val="24"/>
          <w:lang w:eastAsia="pl-PL"/>
        </w:rPr>
        <w:br/>
        <w:t xml:space="preserve">z jednym wykonawcą </w:t>
      </w:r>
      <w:r w:rsidRPr="0022135D">
        <w:rPr>
          <w:rFonts w:ascii="Times New Roman" w:eastAsia="Times New Roman" w:hAnsi="Times New Roman" w:cs="Times New Roman"/>
          <w:sz w:val="24"/>
          <w:szCs w:val="24"/>
          <w:lang w:eastAsia="pl-PL"/>
        </w:rPr>
        <w:br/>
        <w:t xml:space="preserve">Czy przewiduje się ograniczenie liczby uczestników umowy ramowej: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Przewidziana maksymalna liczba uczestników umowy ramowej: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lastRenderedPageBreak/>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Zamówienie obejmuje ustanowienie dynamicznego systemu zakupów: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IV.1.8) Aukcja elektroniczna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Przewidziane jest przeprowadzenie aukcji elektronicznej </w:t>
      </w:r>
      <w:r w:rsidRPr="0022135D">
        <w:rPr>
          <w:rFonts w:ascii="Times New Roman" w:eastAsia="Times New Roman" w:hAnsi="Times New Roman" w:cs="Times New Roman"/>
          <w:i/>
          <w:iCs/>
          <w:sz w:val="24"/>
          <w:szCs w:val="24"/>
          <w:lang w:eastAsia="pl-PL"/>
        </w:rPr>
        <w:t xml:space="preserve">(przetarg nieograniczony, przetarg ograniczony, negocjacje z ogłoszeniem) </w:t>
      </w:r>
      <w:r w:rsidRPr="0022135D">
        <w:rPr>
          <w:rFonts w:ascii="Times New Roman" w:eastAsia="Times New Roman" w:hAnsi="Times New Roman" w:cs="Times New Roman"/>
          <w:sz w:val="24"/>
          <w:szCs w:val="24"/>
          <w:lang w:eastAsia="pl-PL"/>
        </w:rPr>
        <w:t xml:space="preserve">Nie </w:t>
      </w:r>
      <w:r w:rsidRPr="0022135D">
        <w:rPr>
          <w:rFonts w:ascii="Times New Roman" w:eastAsia="Times New Roman" w:hAnsi="Times New Roman" w:cs="Times New Roman"/>
          <w:sz w:val="24"/>
          <w:szCs w:val="24"/>
          <w:lang w:eastAsia="pl-PL"/>
        </w:rPr>
        <w:br/>
        <w:t xml:space="preserve">Należy podać adres strony internetowej, na której aukcja będzie prowadzona: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135D">
        <w:rPr>
          <w:rFonts w:ascii="Times New Roman" w:eastAsia="Times New Roman" w:hAnsi="Times New Roman" w:cs="Times New Roman"/>
          <w:sz w:val="24"/>
          <w:szCs w:val="24"/>
          <w:lang w:eastAsia="pl-PL"/>
        </w:rPr>
        <w:br/>
        <w:t xml:space="preserve">Informacje dotyczące przebiegu aukcji elektronicznej: </w:t>
      </w:r>
      <w:r w:rsidRPr="002213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13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13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135D">
        <w:rPr>
          <w:rFonts w:ascii="Times New Roman" w:eastAsia="Times New Roman" w:hAnsi="Times New Roman" w:cs="Times New Roman"/>
          <w:sz w:val="24"/>
          <w:szCs w:val="24"/>
          <w:lang w:eastAsia="pl-PL"/>
        </w:rPr>
        <w:br/>
        <w:t xml:space="preserve">Informacje o liczbie etapów aukcji elektronicznej i czasie ich trwania: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t xml:space="preserve">Czas trwania: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135D">
        <w:rPr>
          <w:rFonts w:ascii="Times New Roman" w:eastAsia="Times New Roman" w:hAnsi="Times New Roman" w:cs="Times New Roman"/>
          <w:sz w:val="24"/>
          <w:szCs w:val="24"/>
          <w:lang w:eastAsia="pl-PL"/>
        </w:rPr>
        <w:br/>
        <w:t xml:space="preserve">Warunki zamknięcia aukcji elektronicznej: </w:t>
      </w:r>
      <w:r w:rsidRPr="0022135D">
        <w:rPr>
          <w:rFonts w:ascii="Times New Roman" w:eastAsia="Times New Roman" w:hAnsi="Times New Roman" w:cs="Times New Roman"/>
          <w:sz w:val="24"/>
          <w:szCs w:val="24"/>
          <w:lang w:eastAsia="pl-PL"/>
        </w:rPr>
        <w:br/>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IV.2) KRYTERIA OCENY OFERT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IV.2.1) Kryteria oceny ofert: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IV.2.2) Kryteria</w:t>
      </w:r>
      <w:r w:rsidRPr="002213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9"/>
        <w:gridCol w:w="1016"/>
      </w:tblGrid>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Znaczenie</w:t>
            </w:r>
          </w:p>
        </w:tc>
      </w:tr>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60,00</w:t>
            </w:r>
          </w:p>
        </w:tc>
      </w:tr>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25,00</w:t>
            </w:r>
          </w:p>
        </w:tc>
      </w:tr>
      <w:tr w:rsidR="0022135D" w:rsidRPr="0022135D" w:rsidTr="0022135D">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15,00</w:t>
            </w:r>
          </w:p>
        </w:tc>
      </w:tr>
    </w:tbl>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lastRenderedPageBreak/>
        <w:br/>
      </w:r>
      <w:r w:rsidRPr="002213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135D">
        <w:rPr>
          <w:rFonts w:ascii="Times New Roman" w:eastAsia="Times New Roman" w:hAnsi="Times New Roman" w:cs="Times New Roman"/>
          <w:b/>
          <w:bCs/>
          <w:sz w:val="24"/>
          <w:szCs w:val="24"/>
          <w:lang w:eastAsia="pl-PL"/>
        </w:rPr>
        <w:t>Pzp</w:t>
      </w:r>
      <w:proofErr w:type="spellEnd"/>
      <w:r w:rsidRPr="0022135D">
        <w:rPr>
          <w:rFonts w:ascii="Times New Roman" w:eastAsia="Times New Roman" w:hAnsi="Times New Roman" w:cs="Times New Roman"/>
          <w:b/>
          <w:bCs/>
          <w:sz w:val="24"/>
          <w:szCs w:val="24"/>
          <w:lang w:eastAsia="pl-PL"/>
        </w:rPr>
        <w:t xml:space="preserve"> </w:t>
      </w:r>
      <w:r w:rsidRPr="0022135D">
        <w:rPr>
          <w:rFonts w:ascii="Times New Roman" w:eastAsia="Times New Roman" w:hAnsi="Times New Roman" w:cs="Times New Roman"/>
          <w:sz w:val="24"/>
          <w:szCs w:val="24"/>
          <w:lang w:eastAsia="pl-PL"/>
        </w:rPr>
        <w:t xml:space="preserve">(przetarg nieograniczony) </w:t>
      </w:r>
      <w:r w:rsidRPr="0022135D">
        <w:rPr>
          <w:rFonts w:ascii="Times New Roman" w:eastAsia="Times New Roman" w:hAnsi="Times New Roman" w:cs="Times New Roman"/>
          <w:sz w:val="24"/>
          <w:szCs w:val="24"/>
          <w:lang w:eastAsia="pl-PL"/>
        </w:rPr>
        <w:br/>
        <w:t xml:space="preserve">Tak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IV.3) Negocjacje z ogłoszeniem, dialog konkurencyjny, partnerstwo innowacyjne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IV.3.1) Informacje na temat negocjacji z ogłoszeniem</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Minimalne wymagania, które muszą spełniać wszystkie oferty: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135D">
        <w:rPr>
          <w:rFonts w:ascii="Times New Roman" w:eastAsia="Times New Roman" w:hAnsi="Times New Roman" w:cs="Times New Roman"/>
          <w:sz w:val="24"/>
          <w:szCs w:val="24"/>
          <w:lang w:eastAsia="pl-PL"/>
        </w:rPr>
        <w:br/>
        <w:t xml:space="preserve">Przewidziany jest podział negocjacji na etapy w celu ograniczenia liczby ofert: </w:t>
      </w:r>
      <w:r w:rsidRPr="0022135D">
        <w:rPr>
          <w:rFonts w:ascii="Times New Roman" w:eastAsia="Times New Roman" w:hAnsi="Times New Roman" w:cs="Times New Roman"/>
          <w:sz w:val="24"/>
          <w:szCs w:val="24"/>
          <w:lang w:eastAsia="pl-PL"/>
        </w:rPr>
        <w:br/>
        <w:t xml:space="preserve">Należy podać informacje na temat etapów negocjacji (w tym liczbę etapów):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IV.3.2) Informacje na temat dialogu konkurencyjnego</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Wstępny harmonogram postępowania: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Podział dialogu na etapy w celu ograniczenia liczby rozwiązań: </w:t>
      </w:r>
      <w:r w:rsidRPr="0022135D">
        <w:rPr>
          <w:rFonts w:ascii="Times New Roman" w:eastAsia="Times New Roman" w:hAnsi="Times New Roman" w:cs="Times New Roman"/>
          <w:sz w:val="24"/>
          <w:szCs w:val="24"/>
          <w:lang w:eastAsia="pl-PL"/>
        </w:rPr>
        <w:br/>
        <w:t xml:space="preserve">Należy podać informacje na temat etapów dialogu: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IV.3.3) Informacje na temat partnerstwa innowacyjnego</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Informacje dodatkowe: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IV.4) Licytacja elektroniczna </w:t>
      </w:r>
      <w:r w:rsidRPr="0022135D">
        <w:rPr>
          <w:rFonts w:ascii="Times New Roman" w:eastAsia="Times New Roman" w:hAnsi="Times New Roman" w:cs="Times New Roman"/>
          <w:sz w:val="24"/>
          <w:szCs w:val="24"/>
          <w:lang w:eastAsia="pl-PL"/>
        </w:rPr>
        <w:br/>
        <w:t xml:space="preserve">Adres strony internetowej, na której będzie prowadzona licytacja elektroniczna: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Informacje o liczbie etapów licytacji elektronicznej i czasie ich trwania: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lastRenderedPageBreak/>
        <w:t xml:space="preserve">Czas trwania: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Termin składania wniosków o dopuszczenie do udziału w licytacji elektronicznej: </w:t>
      </w:r>
      <w:r w:rsidRPr="0022135D">
        <w:rPr>
          <w:rFonts w:ascii="Times New Roman" w:eastAsia="Times New Roman" w:hAnsi="Times New Roman" w:cs="Times New Roman"/>
          <w:sz w:val="24"/>
          <w:szCs w:val="24"/>
          <w:lang w:eastAsia="pl-PL"/>
        </w:rPr>
        <w:br/>
        <w:t xml:space="preserve">Data: godzina: </w:t>
      </w:r>
      <w:r w:rsidRPr="0022135D">
        <w:rPr>
          <w:rFonts w:ascii="Times New Roman" w:eastAsia="Times New Roman" w:hAnsi="Times New Roman" w:cs="Times New Roman"/>
          <w:sz w:val="24"/>
          <w:szCs w:val="24"/>
          <w:lang w:eastAsia="pl-PL"/>
        </w:rPr>
        <w:br/>
        <w:t xml:space="preserve">Termin otwarcia licytacji elektronicznej: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t xml:space="preserve">Termin i warunki zamknięcia licytacji elektronicznej: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t xml:space="preserve">Wymagania dotyczące zabezpieczenia należytego wykonania umowy: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lang w:eastAsia="pl-PL"/>
        </w:rPr>
        <w:br/>
        <w:t xml:space="preserve">Informacje dodatkowe: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r w:rsidRPr="0022135D">
        <w:rPr>
          <w:rFonts w:ascii="Times New Roman" w:eastAsia="Times New Roman" w:hAnsi="Times New Roman" w:cs="Times New Roman"/>
          <w:b/>
          <w:bCs/>
          <w:sz w:val="24"/>
          <w:szCs w:val="24"/>
          <w:lang w:eastAsia="pl-PL"/>
        </w:rPr>
        <w:t>IV.5) ZMIANA UMOWY</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135D">
        <w:rPr>
          <w:rFonts w:ascii="Times New Roman" w:eastAsia="Times New Roman" w:hAnsi="Times New Roman" w:cs="Times New Roman"/>
          <w:sz w:val="24"/>
          <w:szCs w:val="24"/>
          <w:lang w:eastAsia="pl-PL"/>
        </w:rPr>
        <w:t xml:space="preserve"> Tak </w:t>
      </w:r>
      <w:r w:rsidRPr="0022135D">
        <w:rPr>
          <w:rFonts w:ascii="Times New Roman" w:eastAsia="Times New Roman" w:hAnsi="Times New Roman" w:cs="Times New Roman"/>
          <w:sz w:val="24"/>
          <w:szCs w:val="24"/>
          <w:lang w:eastAsia="pl-PL"/>
        </w:rPr>
        <w:br/>
        <w:t xml:space="preserve">Należy wskazać zakres, charakter zmian oraz warunki wprowadzenia zmian: </w:t>
      </w:r>
      <w:r w:rsidRPr="0022135D">
        <w:rPr>
          <w:rFonts w:ascii="Times New Roman" w:eastAsia="Times New Roman" w:hAnsi="Times New Roman" w:cs="Times New Roman"/>
          <w:sz w:val="24"/>
          <w:szCs w:val="24"/>
          <w:lang w:eastAsia="pl-PL"/>
        </w:rPr>
        <w:br/>
        <w:t xml:space="preserve">Zmiany umowy zawarte są w załączniku nr 4 do SIWZ - Istotne postanowienia umowne.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IV.6) INFORMACJE ADMINISTRACYJNE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IV.6.1) Sposób udostępniania informacji o charakterze poufnym </w:t>
      </w:r>
      <w:r w:rsidRPr="0022135D">
        <w:rPr>
          <w:rFonts w:ascii="Times New Roman" w:eastAsia="Times New Roman" w:hAnsi="Times New Roman" w:cs="Times New Roman"/>
          <w:i/>
          <w:iCs/>
          <w:sz w:val="24"/>
          <w:szCs w:val="24"/>
          <w:lang w:eastAsia="pl-PL"/>
        </w:rPr>
        <w:t xml:space="preserve">(jeżeli dotyczy):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Środki służące ochronie informacji o charakterze poufnym</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135D">
        <w:rPr>
          <w:rFonts w:ascii="Times New Roman" w:eastAsia="Times New Roman" w:hAnsi="Times New Roman" w:cs="Times New Roman"/>
          <w:sz w:val="24"/>
          <w:szCs w:val="24"/>
          <w:lang w:eastAsia="pl-PL"/>
        </w:rPr>
        <w:br/>
        <w:t xml:space="preserve">Data: 2018-02-16, godzina: 08:30, </w:t>
      </w:r>
      <w:r w:rsidRPr="002213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Wskazać powody: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135D">
        <w:rPr>
          <w:rFonts w:ascii="Times New Roman" w:eastAsia="Times New Roman" w:hAnsi="Times New Roman" w:cs="Times New Roman"/>
          <w:sz w:val="24"/>
          <w:szCs w:val="24"/>
          <w:lang w:eastAsia="pl-PL"/>
        </w:rPr>
        <w:br/>
        <w:t xml:space="preserve">&gt;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 xml:space="preserve">IV.6.3) Termin związania ofertą: </w:t>
      </w:r>
      <w:r w:rsidRPr="0022135D">
        <w:rPr>
          <w:rFonts w:ascii="Times New Roman" w:eastAsia="Times New Roman" w:hAnsi="Times New Roman" w:cs="Times New Roman"/>
          <w:sz w:val="24"/>
          <w:szCs w:val="24"/>
          <w:lang w:eastAsia="pl-PL"/>
        </w:rPr>
        <w:t xml:space="preserve">do: okres w dniach: 30 dni (od ostatecznego terminu składania ofert)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135D">
        <w:rPr>
          <w:rFonts w:ascii="Times New Roman" w:eastAsia="Times New Roman" w:hAnsi="Times New Roman" w:cs="Times New Roman"/>
          <w:sz w:val="24"/>
          <w:szCs w:val="24"/>
          <w:lang w:eastAsia="pl-PL"/>
        </w:rPr>
        <w:t xml:space="preserve"> Nie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135D">
        <w:rPr>
          <w:rFonts w:ascii="Times New Roman" w:eastAsia="Times New Roman" w:hAnsi="Times New Roman" w:cs="Times New Roman"/>
          <w:sz w:val="24"/>
          <w:szCs w:val="24"/>
          <w:lang w:eastAsia="pl-PL"/>
        </w:rPr>
        <w:t xml:space="preserve"> Nie </w:t>
      </w:r>
      <w:r w:rsidRPr="0022135D">
        <w:rPr>
          <w:rFonts w:ascii="Times New Roman" w:eastAsia="Times New Roman" w:hAnsi="Times New Roman" w:cs="Times New Roman"/>
          <w:sz w:val="24"/>
          <w:szCs w:val="24"/>
          <w:lang w:eastAsia="pl-PL"/>
        </w:rPr>
        <w:br/>
      </w:r>
      <w:r w:rsidRPr="0022135D">
        <w:rPr>
          <w:rFonts w:ascii="Times New Roman" w:eastAsia="Times New Roman" w:hAnsi="Times New Roman" w:cs="Times New Roman"/>
          <w:b/>
          <w:bCs/>
          <w:sz w:val="24"/>
          <w:szCs w:val="24"/>
          <w:lang w:eastAsia="pl-PL"/>
        </w:rPr>
        <w:t>IV.6.6) Informacje dodatkowe:</w:t>
      </w:r>
      <w:r w:rsidRPr="0022135D">
        <w:rPr>
          <w:rFonts w:ascii="Times New Roman" w:eastAsia="Times New Roman" w:hAnsi="Times New Roman" w:cs="Times New Roman"/>
          <w:sz w:val="24"/>
          <w:szCs w:val="24"/>
          <w:lang w:eastAsia="pl-PL"/>
        </w:rPr>
        <w:t xml:space="preserve"> </w:t>
      </w:r>
      <w:r w:rsidRPr="0022135D">
        <w:rPr>
          <w:rFonts w:ascii="Times New Roman" w:eastAsia="Times New Roman" w:hAnsi="Times New Roman" w:cs="Times New Roman"/>
          <w:sz w:val="24"/>
          <w:szCs w:val="24"/>
          <w:lang w:eastAsia="pl-PL"/>
        </w:rPr>
        <w:br/>
        <w:t xml:space="preserve">I. Grupa kapitałowa: 1. Oświadczenie o przynależności lub braku przynależności do tej samej </w:t>
      </w:r>
      <w:r w:rsidRPr="0022135D">
        <w:rPr>
          <w:rFonts w:ascii="Times New Roman" w:eastAsia="Times New Roman" w:hAnsi="Times New Roman" w:cs="Times New Roman"/>
          <w:sz w:val="24"/>
          <w:szCs w:val="24"/>
          <w:lang w:eastAsia="pl-PL"/>
        </w:rPr>
        <w:lastRenderedPageBreak/>
        <w:t xml:space="preserve">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II. W celu udokumentowania zatrudnienia osób, o których mowa w art. 29 ust. 3a Ustawy Wykonawca powinien oświadczyć w formularzu ofertowym, że osoby wykonujące określone w pkt 12 SIWZ czynności w zakresie realizacji zamówienia będą zatrudnione na podstawie umowy o </w:t>
      </w:r>
      <w:proofErr w:type="spellStart"/>
      <w:r w:rsidRPr="0022135D">
        <w:rPr>
          <w:rFonts w:ascii="Times New Roman" w:eastAsia="Times New Roman" w:hAnsi="Times New Roman" w:cs="Times New Roman"/>
          <w:sz w:val="24"/>
          <w:szCs w:val="24"/>
          <w:lang w:eastAsia="pl-PL"/>
        </w:rPr>
        <w:t>pracę.Zamawiający</w:t>
      </w:r>
      <w:proofErr w:type="spellEnd"/>
      <w:r w:rsidRPr="0022135D">
        <w:rPr>
          <w:rFonts w:ascii="Times New Roman" w:eastAsia="Times New Roman" w:hAnsi="Times New Roman" w:cs="Times New Roman"/>
          <w:sz w:val="24"/>
          <w:szCs w:val="24"/>
          <w:lang w:eastAsia="pl-PL"/>
        </w:rPr>
        <w:t xml:space="preserve"> ma prawo do skontrolowania Wykonawcy w zakresie zatrudnienia osób, o których mowa w art. 29 ust. 3a Ustawy, wzywając go na piśmie do przekazania informacji, o których mowa w pkt 12 SIWZ w terminie 14 dni od otrzymania takiego wezwania. W przypadku, gdy Wykonawca nie dochowa w/w terminu, Wykonawca zapłaci Zamawiającemu karę umowną w wysokości minimalnego wynagrodzenia brutto, określonego na podstawie ustawy z dnia 10 października 2002 r. o minimalnym wynagrodzeniu za pracę (Dz. U. z 2017 r. poz. 847). </w:t>
      </w:r>
    </w:p>
    <w:p w:rsidR="0022135D" w:rsidRPr="0022135D" w:rsidRDefault="0022135D" w:rsidP="0022135D">
      <w:pPr>
        <w:spacing w:after="0" w:line="240" w:lineRule="auto"/>
        <w:jc w:val="center"/>
        <w:rPr>
          <w:rFonts w:ascii="Times New Roman" w:eastAsia="Times New Roman" w:hAnsi="Times New Roman" w:cs="Times New Roman"/>
          <w:sz w:val="24"/>
          <w:szCs w:val="24"/>
          <w:lang w:eastAsia="pl-PL"/>
        </w:rPr>
      </w:pPr>
      <w:r w:rsidRPr="0022135D">
        <w:rPr>
          <w:rFonts w:ascii="Times New Roman" w:eastAsia="Times New Roman" w:hAnsi="Times New Roman" w:cs="Times New Roman"/>
          <w:sz w:val="24"/>
          <w:szCs w:val="24"/>
          <w:u w:val="single"/>
          <w:lang w:eastAsia="pl-PL"/>
        </w:rPr>
        <w:t xml:space="preserve">ZAŁĄCZNIK I - INFORMACJE DOTYCZĄCE OFERT CZĘŚCIOWYCH </w:t>
      </w:r>
    </w:p>
    <w:p w:rsidR="0022135D" w:rsidRPr="0022135D" w:rsidRDefault="0022135D" w:rsidP="0022135D">
      <w:pPr>
        <w:spacing w:after="0" w:line="240" w:lineRule="auto"/>
        <w:rPr>
          <w:rFonts w:ascii="Times New Roman" w:eastAsia="Times New Roman" w:hAnsi="Times New Roman" w:cs="Times New Roman"/>
          <w:sz w:val="24"/>
          <w:szCs w:val="24"/>
          <w:lang w:eastAsia="pl-PL"/>
        </w:rPr>
      </w:pPr>
    </w:p>
    <w:p w:rsidR="0022135D" w:rsidRPr="0022135D" w:rsidRDefault="0022135D" w:rsidP="0022135D">
      <w:pPr>
        <w:spacing w:after="0" w:line="240" w:lineRule="auto"/>
        <w:rPr>
          <w:rFonts w:ascii="Times New Roman" w:eastAsia="Times New Roman" w:hAnsi="Times New Roman" w:cs="Times New Roman"/>
          <w:sz w:val="24"/>
          <w:szCs w:val="24"/>
          <w:lang w:eastAsia="pl-PL"/>
        </w:rPr>
      </w:pPr>
    </w:p>
    <w:p w:rsidR="0022135D" w:rsidRPr="0022135D" w:rsidRDefault="0022135D" w:rsidP="0022135D">
      <w:pPr>
        <w:spacing w:after="240" w:line="240" w:lineRule="auto"/>
        <w:rPr>
          <w:rFonts w:ascii="Times New Roman" w:eastAsia="Times New Roman" w:hAnsi="Times New Roman" w:cs="Times New Roman"/>
          <w:sz w:val="24"/>
          <w:szCs w:val="24"/>
          <w:lang w:eastAsia="pl-PL"/>
        </w:rPr>
      </w:pPr>
    </w:p>
    <w:p w:rsidR="0022135D" w:rsidRPr="0022135D" w:rsidRDefault="0022135D" w:rsidP="002213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2135D" w:rsidRPr="0022135D" w:rsidTr="0022135D">
        <w:trPr>
          <w:tblCellSpacing w:w="15" w:type="dxa"/>
        </w:trPr>
        <w:tc>
          <w:tcPr>
            <w:tcW w:w="0" w:type="auto"/>
            <w:vAlign w:val="center"/>
            <w:hideMark/>
          </w:tcPr>
          <w:p w:rsidR="0022135D" w:rsidRPr="0022135D" w:rsidRDefault="0022135D" w:rsidP="0022135D">
            <w:pPr>
              <w:spacing w:after="240" w:line="240" w:lineRule="auto"/>
              <w:rPr>
                <w:rFonts w:ascii="Times New Roman" w:eastAsia="Times New Roman" w:hAnsi="Times New Roman" w:cs="Times New Roman"/>
                <w:sz w:val="24"/>
                <w:szCs w:val="24"/>
                <w:lang w:eastAsia="pl-PL"/>
              </w:rPr>
            </w:pPr>
          </w:p>
        </w:tc>
      </w:tr>
    </w:tbl>
    <w:p w:rsidR="0022135D" w:rsidRPr="0022135D" w:rsidRDefault="0022135D" w:rsidP="0022135D">
      <w:pPr>
        <w:pBdr>
          <w:top w:val="single" w:sz="6" w:space="1" w:color="auto"/>
        </w:pBdr>
        <w:spacing w:after="0" w:line="240" w:lineRule="auto"/>
        <w:jc w:val="center"/>
        <w:rPr>
          <w:rFonts w:ascii="Arial" w:eastAsia="Times New Roman" w:hAnsi="Arial" w:cs="Arial"/>
          <w:vanish/>
          <w:sz w:val="16"/>
          <w:szCs w:val="16"/>
          <w:lang w:eastAsia="pl-PL"/>
        </w:rPr>
      </w:pPr>
      <w:r w:rsidRPr="0022135D">
        <w:rPr>
          <w:rFonts w:ascii="Arial" w:eastAsia="Times New Roman" w:hAnsi="Arial" w:cs="Arial"/>
          <w:vanish/>
          <w:sz w:val="16"/>
          <w:szCs w:val="16"/>
          <w:lang w:eastAsia="pl-PL"/>
        </w:rPr>
        <w:t>Dół formularza</w:t>
      </w:r>
    </w:p>
    <w:p w:rsidR="0022135D" w:rsidRPr="0022135D" w:rsidRDefault="0022135D" w:rsidP="0022135D">
      <w:pPr>
        <w:pBdr>
          <w:bottom w:val="single" w:sz="6" w:space="1" w:color="auto"/>
        </w:pBdr>
        <w:spacing w:after="0" w:line="240" w:lineRule="auto"/>
        <w:jc w:val="center"/>
        <w:rPr>
          <w:rFonts w:ascii="Arial" w:eastAsia="Times New Roman" w:hAnsi="Arial" w:cs="Arial"/>
          <w:vanish/>
          <w:sz w:val="16"/>
          <w:szCs w:val="16"/>
          <w:lang w:eastAsia="pl-PL"/>
        </w:rPr>
      </w:pPr>
      <w:r w:rsidRPr="0022135D">
        <w:rPr>
          <w:rFonts w:ascii="Arial" w:eastAsia="Times New Roman" w:hAnsi="Arial" w:cs="Arial"/>
          <w:vanish/>
          <w:sz w:val="16"/>
          <w:szCs w:val="16"/>
          <w:lang w:eastAsia="pl-PL"/>
        </w:rPr>
        <w:t>Początek formularza</w:t>
      </w:r>
    </w:p>
    <w:p w:rsidR="0022135D" w:rsidRPr="0022135D" w:rsidRDefault="0022135D" w:rsidP="0022135D">
      <w:pPr>
        <w:pBdr>
          <w:top w:val="single" w:sz="6" w:space="1" w:color="auto"/>
        </w:pBdr>
        <w:spacing w:after="0" w:line="240" w:lineRule="auto"/>
        <w:jc w:val="center"/>
        <w:rPr>
          <w:rFonts w:ascii="Arial" w:eastAsia="Times New Roman" w:hAnsi="Arial" w:cs="Arial"/>
          <w:vanish/>
          <w:sz w:val="16"/>
          <w:szCs w:val="16"/>
          <w:lang w:eastAsia="pl-PL"/>
        </w:rPr>
      </w:pPr>
      <w:r w:rsidRPr="0022135D">
        <w:rPr>
          <w:rFonts w:ascii="Arial" w:eastAsia="Times New Roman" w:hAnsi="Arial" w:cs="Arial"/>
          <w:vanish/>
          <w:sz w:val="16"/>
          <w:szCs w:val="16"/>
          <w:lang w:eastAsia="pl-PL"/>
        </w:rPr>
        <w:t>Dół formularza</w:t>
      </w:r>
    </w:p>
    <w:p w:rsidR="001006FC" w:rsidRDefault="001006FC"/>
    <w:sectPr w:rsidR="0010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4A"/>
    <w:rsid w:val="001006FC"/>
    <w:rsid w:val="0022135D"/>
    <w:rsid w:val="002A2A06"/>
    <w:rsid w:val="00836686"/>
    <w:rsid w:val="0093794A"/>
    <w:rsid w:val="00A7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213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13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13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135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213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213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13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2135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1573">
      <w:bodyDiv w:val="1"/>
      <w:marLeft w:val="0"/>
      <w:marRight w:val="0"/>
      <w:marTop w:val="0"/>
      <w:marBottom w:val="0"/>
      <w:divBdr>
        <w:top w:val="none" w:sz="0" w:space="0" w:color="auto"/>
        <w:left w:val="none" w:sz="0" w:space="0" w:color="auto"/>
        <w:bottom w:val="none" w:sz="0" w:space="0" w:color="auto"/>
        <w:right w:val="none" w:sz="0" w:space="0" w:color="auto"/>
      </w:divBdr>
      <w:divsChild>
        <w:div w:id="1165899984">
          <w:marLeft w:val="0"/>
          <w:marRight w:val="0"/>
          <w:marTop w:val="0"/>
          <w:marBottom w:val="0"/>
          <w:divBdr>
            <w:top w:val="none" w:sz="0" w:space="0" w:color="auto"/>
            <w:left w:val="none" w:sz="0" w:space="0" w:color="auto"/>
            <w:bottom w:val="none" w:sz="0" w:space="0" w:color="auto"/>
            <w:right w:val="none" w:sz="0" w:space="0" w:color="auto"/>
          </w:divBdr>
          <w:divsChild>
            <w:div w:id="261112410">
              <w:marLeft w:val="0"/>
              <w:marRight w:val="0"/>
              <w:marTop w:val="0"/>
              <w:marBottom w:val="0"/>
              <w:divBdr>
                <w:top w:val="none" w:sz="0" w:space="0" w:color="auto"/>
                <w:left w:val="none" w:sz="0" w:space="0" w:color="auto"/>
                <w:bottom w:val="none" w:sz="0" w:space="0" w:color="auto"/>
                <w:right w:val="none" w:sz="0" w:space="0" w:color="auto"/>
              </w:divBdr>
              <w:divsChild>
                <w:div w:id="96951911">
                  <w:marLeft w:val="0"/>
                  <w:marRight w:val="0"/>
                  <w:marTop w:val="0"/>
                  <w:marBottom w:val="0"/>
                  <w:divBdr>
                    <w:top w:val="none" w:sz="0" w:space="0" w:color="auto"/>
                    <w:left w:val="none" w:sz="0" w:space="0" w:color="auto"/>
                    <w:bottom w:val="none" w:sz="0" w:space="0" w:color="auto"/>
                    <w:right w:val="none" w:sz="0" w:space="0" w:color="auto"/>
                  </w:divBdr>
                </w:div>
                <w:div w:id="1248418028">
                  <w:marLeft w:val="0"/>
                  <w:marRight w:val="0"/>
                  <w:marTop w:val="0"/>
                  <w:marBottom w:val="0"/>
                  <w:divBdr>
                    <w:top w:val="none" w:sz="0" w:space="0" w:color="auto"/>
                    <w:left w:val="none" w:sz="0" w:space="0" w:color="auto"/>
                    <w:bottom w:val="none" w:sz="0" w:space="0" w:color="auto"/>
                    <w:right w:val="none" w:sz="0" w:space="0" w:color="auto"/>
                  </w:divBdr>
                </w:div>
                <w:div w:id="2075278429">
                  <w:marLeft w:val="0"/>
                  <w:marRight w:val="0"/>
                  <w:marTop w:val="0"/>
                  <w:marBottom w:val="0"/>
                  <w:divBdr>
                    <w:top w:val="none" w:sz="0" w:space="0" w:color="auto"/>
                    <w:left w:val="none" w:sz="0" w:space="0" w:color="auto"/>
                    <w:bottom w:val="none" w:sz="0" w:space="0" w:color="auto"/>
                    <w:right w:val="none" w:sz="0" w:space="0" w:color="auto"/>
                  </w:divBdr>
                  <w:divsChild>
                    <w:div w:id="131214939">
                      <w:marLeft w:val="0"/>
                      <w:marRight w:val="0"/>
                      <w:marTop w:val="0"/>
                      <w:marBottom w:val="0"/>
                      <w:divBdr>
                        <w:top w:val="none" w:sz="0" w:space="0" w:color="auto"/>
                        <w:left w:val="none" w:sz="0" w:space="0" w:color="auto"/>
                        <w:bottom w:val="none" w:sz="0" w:space="0" w:color="auto"/>
                        <w:right w:val="none" w:sz="0" w:space="0" w:color="auto"/>
                      </w:divBdr>
                    </w:div>
                  </w:divsChild>
                </w:div>
                <w:div w:id="1785419048">
                  <w:marLeft w:val="0"/>
                  <w:marRight w:val="0"/>
                  <w:marTop w:val="0"/>
                  <w:marBottom w:val="0"/>
                  <w:divBdr>
                    <w:top w:val="none" w:sz="0" w:space="0" w:color="auto"/>
                    <w:left w:val="none" w:sz="0" w:space="0" w:color="auto"/>
                    <w:bottom w:val="none" w:sz="0" w:space="0" w:color="auto"/>
                    <w:right w:val="none" w:sz="0" w:space="0" w:color="auto"/>
                  </w:divBdr>
                  <w:divsChild>
                    <w:div w:id="1358002381">
                      <w:marLeft w:val="0"/>
                      <w:marRight w:val="0"/>
                      <w:marTop w:val="0"/>
                      <w:marBottom w:val="0"/>
                      <w:divBdr>
                        <w:top w:val="none" w:sz="0" w:space="0" w:color="auto"/>
                        <w:left w:val="none" w:sz="0" w:space="0" w:color="auto"/>
                        <w:bottom w:val="none" w:sz="0" w:space="0" w:color="auto"/>
                        <w:right w:val="none" w:sz="0" w:space="0" w:color="auto"/>
                      </w:divBdr>
                    </w:div>
                  </w:divsChild>
                </w:div>
                <w:div w:id="1459378016">
                  <w:marLeft w:val="0"/>
                  <w:marRight w:val="0"/>
                  <w:marTop w:val="0"/>
                  <w:marBottom w:val="0"/>
                  <w:divBdr>
                    <w:top w:val="none" w:sz="0" w:space="0" w:color="auto"/>
                    <w:left w:val="none" w:sz="0" w:space="0" w:color="auto"/>
                    <w:bottom w:val="none" w:sz="0" w:space="0" w:color="auto"/>
                    <w:right w:val="none" w:sz="0" w:space="0" w:color="auto"/>
                  </w:divBdr>
                  <w:divsChild>
                    <w:div w:id="1860048170">
                      <w:marLeft w:val="0"/>
                      <w:marRight w:val="0"/>
                      <w:marTop w:val="0"/>
                      <w:marBottom w:val="0"/>
                      <w:divBdr>
                        <w:top w:val="none" w:sz="0" w:space="0" w:color="auto"/>
                        <w:left w:val="none" w:sz="0" w:space="0" w:color="auto"/>
                        <w:bottom w:val="none" w:sz="0" w:space="0" w:color="auto"/>
                        <w:right w:val="none" w:sz="0" w:space="0" w:color="auto"/>
                      </w:divBdr>
                    </w:div>
                    <w:div w:id="53432917">
                      <w:marLeft w:val="0"/>
                      <w:marRight w:val="0"/>
                      <w:marTop w:val="0"/>
                      <w:marBottom w:val="0"/>
                      <w:divBdr>
                        <w:top w:val="none" w:sz="0" w:space="0" w:color="auto"/>
                        <w:left w:val="none" w:sz="0" w:space="0" w:color="auto"/>
                        <w:bottom w:val="none" w:sz="0" w:space="0" w:color="auto"/>
                        <w:right w:val="none" w:sz="0" w:space="0" w:color="auto"/>
                      </w:divBdr>
                    </w:div>
                    <w:div w:id="446852188">
                      <w:marLeft w:val="0"/>
                      <w:marRight w:val="0"/>
                      <w:marTop w:val="0"/>
                      <w:marBottom w:val="0"/>
                      <w:divBdr>
                        <w:top w:val="none" w:sz="0" w:space="0" w:color="auto"/>
                        <w:left w:val="none" w:sz="0" w:space="0" w:color="auto"/>
                        <w:bottom w:val="none" w:sz="0" w:space="0" w:color="auto"/>
                        <w:right w:val="none" w:sz="0" w:space="0" w:color="auto"/>
                      </w:divBdr>
                    </w:div>
                    <w:div w:id="552274643">
                      <w:marLeft w:val="0"/>
                      <w:marRight w:val="0"/>
                      <w:marTop w:val="0"/>
                      <w:marBottom w:val="0"/>
                      <w:divBdr>
                        <w:top w:val="none" w:sz="0" w:space="0" w:color="auto"/>
                        <w:left w:val="none" w:sz="0" w:space="0" w:color="auto"/>
                        <w:bottom w:val="none" w:sz="0" w:space="0" w:color="auto"/>
                        <w:right w:val="none" w:sz="0" w:space="0" w:color="auto"/>
                      </w:divBdr>
                    </w:div>
                  </w:divsChild>
                </w:div>
                <w:div w:id="1273319278">
                  <w:marLeft w:val="0"/>
                  <w:marRight w:val="0"/>
                  <w:marTop w:val="0"/>
                  <w:marBottom w:val="0"/>
                  <w:divBdr>
                    <w:top w:val="none" w:sz="0" w:space="0" w:color="auto"/>
                    <w:left w:val="none" w:sz="0" w:space="0" w:color="auto"/>
                    <w:bottom w:val="none" w:sz="0" w:space="0" w:color="auto"/>
                    <w:right w:val="none" w:sz="0" w:space="0" w:color="auto"/>
                  </w:divBdr>
                  <w:divsChild>
                    <w:div w:id="801508150">
                      <w:marLeft w:val="0"/>
                      <w:marRight w:val="0"/>
                      <w:marTop w:val="0"/>
                      <w:marBottom w:val="0"/>
                      <w:divBdr>
                        <w:top w:val="none" w:sz="0" w:space="0" w:color="auto"/>
                        <w:left w:val="none" w:sz="0" w:space="0" w:color="auto"/>
                        <w:bottom w:val="none" w:sz="0" w:space="0" w:color="auto"/>
                        <w:right w:val="none" w:sz="0" w:space="0" w:color="auto"/>
                      </w:divBdr>
                    </w:div>
                    <w:div w:id="464155272">
                      <w:marLeft w:val="0"/>
                      <w:marRight w:val="0"/>
                      <w:marTop w:val="0"/>
                      <w:marBottom w:val="0"/>
                      <w:divBdr>
                        <w:top w:val="none" w:sz="0" w:space="0" w:color="auto"/>
                        <w:left w:val="none" w:sz="0" w:space="0" w:color="auto"/>
                        <w:bottom w:val="none" w:sz="0" w:space="0" w:color="auto"/>
                        <w:right w:val="none" w:sz="0" w:space="0" w:color="auto"/>
                      </w:divBdr>
                    </w:div>
                    <w:div w:id="2109542847">
                      <w:marLeft w:val="0"/>
                      <w:marRight w:val="0"/>
                      <w:marTop w:val="0"/>
                      <w:marBottom w:val="0"/>
                      <w:divBdr>
                        <w:top w:val="none" w:sz="0" w:space="0" w:color="auto"/>
                        <w:left w:val="none" w:sz="0" w:space="0" w:color="auto"/>
                        <w:bottom w:val="none" w:sz="0" w:space="0" w:color="auto"/>
                        <w:right w:val="none" w:sz="0" w:space="0" w:color="auto"/>
                      </w:divBdr>
                    </w:div>
                    <w:div w:id="1670861395">
                      <w:marLeft w:val="0"/>
                      <w:marRight w:val="0"/>
                      <w:marTop w:val="0"/>
                      <w:marBottom w:val="0"/>
                      <w:divBdr>
                        <w:top w:val="none" w:sz="0" w:space="0" w:color="auto"/>
                        <w:left w:val="none" w:sz="0" w:space="0" w:color="auto"/>
                        <w:bottom w:val="none" w:sz="0" w:space="0" w:color="auto"/>
                        <w:right w:val="none" w:sz="0" w:space="0" w:color="auto"/>
                      </w:divBdr>
                    </w:div>
                    <w:div w:id="1303805051">
                      <w:marLeft w:val="0"/>
                      <w:marRight w:val="0"/>
                      <w:marTop w:val="0"/>
                      <w:marBottom w:val="0"/>
                      <w:divBdr>
                        <w:top w:val="none" w:sz="0" w:space="0" w:color="auto"/>
                        <w:left w:val="none" w:sz="0" w:space="0" w:color="auto"/>
                        <w:bottom w:val="none" w:sz="0" w:space="0" w:color="auto"/>
                        <w:right w:val="none" w:sz="0" w:space="0" w:color="auto"/>
                      </w:divBdr>
                    </w:div>
                    <w:div w:id="865367619">
                      <w:marLeft w:val="0"/>
                      <w:marRight w:val="0"/>
                      <w:marTop w:val="0"/>
                      <w:marBottom w:val="0"/>
                      <w:divBdr>
                        <w:top w:val="none" w:sz="0" w:space="0" w:color="auto"/>
                        <w:left w:val="none" w:sz="0" w:space="0" w:color="auto"/>
                        <w:bottom w:val="none" w:sz="0" w:space="0" w:color="auto"/>
                        <w:right w:val="none" w:sz="0" w:space="0" w:color="auto"/>
                      </w:divBdr>
                    </w:div>
                    <w:div w:id="236594501">
                      <w:marLeft w:val="0"/>
                      <w:marRight w:val="0"/>
                      <w:marTop w:val="0"/>
                      <w:marBottom w:val="0"/>
                      <w:divBdr>
                        <w:top w:val="none" w:sz="0" w:space="0" w:color="auto"/>
                        <w:left w:val="none" w:sz="0" w:space="0" w:color="auto"/>
                        <w:bottom w:val="none" w:sz="0" w:space="0" w:color="auto"/>
                        <w:right w:val="none" w:sz="0" w:space="0" w:color="auto"/>
                      </w:divBdr>
                    </w:div>
                  </w:divsChild>
                </w:div>
                <w:div w:id="996035986">
                  <w:marLeft w:val="0"/>
                  <w:marRight w:val="0"/>
                  <w:marTop w:val="0"/>
                  <w:marBottom w:val="0"/>
                  <w:divBdr>
                    <w:top w:val="none" w:sz="0" w:space="0" w:color="auto"/>
                    <w:left w:val="none" w:sz="0" w:space="0" w:color="auto"/>
                    <w:bottom w:val="none" w:sz="0" w:space="0" w:color="auto"/>
                    <w:right w:val="none" w:sz="0" w:space="0" w:color="auto"/>
                  </w:divBdr>
                  <w:divsChild>
                    <w:div w:id="1017661338">
                      <w:marLeft w:val="0"/>
                      <w:marRight w:val="0"/>
                      <w:marTop w:val="0"/>
                      <w:marBottom w:val="0"/>
                      <w:divBdr>
                        <w:top w:val="none" w:sz="0" w:space="0" w:color="auto"/>
                        <w:left w:val="none" w:sz="0" w:space="0" w:color="auto"/>
                        <w:bottom w:val="none" w:sz="0" w:space="0" w:color="auto"/>
                        <w:right w:val="none" w:sz="0" w:space="0" w:color="auto"/>
                      </w:divBdr>
                    </w:div>
                    <w:div w:id="168252787">
                      <w:marLeft w:val="0"/>
                      <w:marRight w:val="0"/>
                      <w:marTop w:val="0"/>
                      <w:marBottom w:val="0"/>
                      <w:divBdr>
                        <w:top w:val="none" w:sz="0" w:space="0" w:color="auto"/>
                        <w:left w:val="none" w:sz="0" w:space="0" w:color="auto"/>
                        <w:bottom w:val="none" w:sz="0" w:space="0" w:color="auto"/>
                        <w:right w:val="none" w:sz="0" w:space="0" w:color="auto"/>
                      </w:divBdr>
                    </w:div>
                  </w:divsChild>
                </w:div>
                <w:div w:id="1936357412">
                  <w:marLeft w:val="0"/>
                  <w:marRight w:val="0"/>
                  <w:marTop w:val="0"/>
                  <w:marBottom w:val="0"/>
                  <w:divBdr>
                    <w:top w:val="none" w:sz="0" w:space="0" w:color="auto"/>
                    <w:left w:val="none" w:sz="0" w:space="0" w:color="auto"/>
                    <w:bottom w:val="none" w:sz="0" w:space="0" w:color="auto"/>
                    <w:right w:val="none" w:sz="0" w:space="0" w:color="auto"/>
                  </w:divBdr>
                  <w:divsChild>
                    <w:div w:id="2009291008">
                      <w:marLeft w:val="0"/>
                      <w:marRight w:val="0"/>
                      <w:marTop w:val="0"/>
                      <w:marBottom w:val="0"/>
                      <w:divBdr>
                        <w:top w:val="none" w:sz="0" w:space="0" w:color="auto"/>
                        <w:left w:val="none" w:sz="0" w:space="0" w:color="auto"/>
                        <w:bottom w:val="none" w:sz="0" w:space="0" w:color="auto"/>
                        <w:right w:val="none" w:sz="0" w:space="0" w:color="auto"/>
                      </w:divBdr>
                    </w:div>
                    <w:div w:id="1685398707">
                      <w:marLeft w:val="0"/>
                      <w:marRight w:val="0"/>
                      <w:marTop w:val="0"/>
                      <w:marBottom w:val="0"/>
                      <w:divBdr>
                        <w:top w:val="none" w:sz="0" w:space="0" w:color="auto"/>
                        <w:left w:val="none" w:sz="0" w:space="0" w:color="auto"/>
                        <w:bottom w:val="none" w:sz="0" w:space="0" w:color="auto"/>
                        <w:right w:val="none" w:sz="0" w:space="0" w:color="auto"/>
                      </w:divBdr>
                    </w:div>
                    <w:div w:id="2076663117">
                      <w:marLeft w:val="0"/>
                      <w:marRight w:val="0"/>
                      <w:marTop w:val="0"/>
                      <w:marBottom w:val="0"/>
                      <w:divBdr>
                        <w:top w:val="none" w:sz="0" w:space="0" w:color="auto"/>
                        <w:left w:val="none" w:sz="0" w:space="0" w:color="auto"/>
                        <w:bottom w:val="none" w:sz="0" w:space="0" w:color="auto"/>
                        <w:right w:val="none" w:sz="0" w:space="0" w:color="auto"/>
                      </w:divBdr>
                    </w:div>
                    <w:div w:id="1827084769">
                      <w:marLeft w:val="0"/>
                      <w:marRight w:val="0"/>
                      <w:marTop w:val="0"/>
                      <w:marBottom w:val="0"/>
                      <w:divBdr>
                        <w:top w:val="none" w:sz="0" w:space="0" w:color="auto"/>
                        <w:left w:val="none" w:sz="0" w:space="0" w:color="auto"/>
                        <w:bottom w:val="none" w:sz="0" w:space="0" w:color="auto"/>
                        <w:right w:val="none" w:sz="0" w:space="0" w:color="auto"/>
                      </w:divBdr>
                    </w:div>
                    <w:div w:id="1299073367">
                      <w:marLeft w:val="0"/>
                      <w:marRight w:val="0"/>
                      <w:marTop w:val="0"/>
                      <w:marBottom w:val="0"/>
                      <w:divBdr>
                        <w:top w:val="none" w:sz="0" w:space="0" w:color="auto"/>
                        <w:left w:val="none" w:sz="0" w:space="0" w:color="auto"/>
                        <w:bottom w:val="none" w:sz="0" w:space="0" w:color="auto"/>
                        <w:right w:val="none" w:sz="0" w:space="0" w:color="auto"/>
                      </w:divBdr>
                    </w:div>
                    <w:div w:id="1052774474">
                      <w:marLeft w:val="0"/>
                      <w:marRight w:val="0"/>
                      <w:marTop w:val="0"/>
                      <w:marBottom w:val="0"/>
                      <w:divBdr>
                        <w:top w:val="none" w:sz="0" w:space="0" w:color="auto"/>
                        <w:left w:val="none" w:sz="0" w:space="0" w:color="auto"/>
                        <w:bottom w:val="none" w:sz="0" w:space="0" w:color="auto"/>
                        <w:right w:val="none" w:sz="0" w:space="0" w:color="auto"/>
                      </w:divBdr>
                    </w:div>
                  </w:divsChild>
                </w:div>
                <w:div w:id="230119158">
                  <w:marLeft w:val="0"/>
                  <w:marRight w:val="0"/>
                  <w:marTop w:val="0"/>
                  <w:marBottom w:val="0"/>
                  <w:divBdr>
                    <w:top w:val="none" w:sz="0" w:space="0" w:color="auto"/>
                    <w:left w:val="none" w:sz="0" w:space="0" w:color="auto"/>
                    <w:bottom w:val="none" w:sz="0" w:space="0" w:color="auto"/>
                    <w:right w:val="none" w:sz="0" w:space="0" w:color="auto"/>
                  </w:divBdr>
                  <w:divsChild>
                    <w:div w:id="930357476">
                      <w:marLeft w:val="0"/>
                      <w:marRight w:val="0"/>
                      <w:marTop w:val="0"/>
                      <w:marBottom w:val="0"/>
                      <w:divBdr>
                        <w:top w:val="none" w:sz="0" w:space="0" w:color="auto"/>
                        <w:left w:val="none" w:sz="0" w:space="0" w:color="auto"/>
                        <w:bottom w:val="none" w:sz="0" w:space="0" w:color="auto"/>
                        <w:right w:val="none" w:sz="0" w:space="0" w:color="auto"/>
                      </w:divBdr>
                    </w:div>
                    <w:div w:id="1403913884">
                      <w:marLeft w:val="0"/>
                      <w:marRight w:val="0"/>
                      <w:marTop w:val="0"/>
                      <w:marBottom w:val="0"/>
                      <w:divBdr>
                        <w:top w:val="none" w:sz="0" w:space="0" w:color="auto"/>
                        <w:left w:val="none" w:sz="0" w:space="0" w:color="auto"/>
                        <w:bottom w:val="none" w:sz="0" w:space="0" w:color="auto"/>
                        <w:right w:val="none" w:sz="0" w:space="0" w:color="auto"/>
                      </w:divBdr>
                    </w:div>
                    <w:div w:id="333073862">
                      <w:marLeft w:val="0"/>
                      <w:marRight w:val="0"/>
                      <w:marTop w:val="0"/>
                      <w:marBottom w:val="0"/>
                      <w:divBdr>
                        <w:top w:val="none" w:sz="0" w:space="0" w:color="auto"/>
                        <w:left w:val="none" w:sz="0" w:space="0" w:color="auto"/>
                        <w:bottom w:val="none" w:sz="0" w:space="0" w:color="auto"/>
                        <w:right w:val="none" w:sz="0" w:space="0" w:color="auto"/>
                      </w:divBdr>
                    </w:div>
                    <w:div w:id="1312905511">
                      <w:marLeft w:val="0"/>
                      <w:marRight w:val="0"/>
                      <w:marTop w:val="0"/>
                      <w:marBottom w:val="0"/>
                      <w:divBdr>
                        <w:top w:val="none" w:sz="0" w:space="0" w:color="auto"/>
                        <w:left w:val="none" w:sz="0" w:space="0" w:color="auto"/>
                        <w:bottom w:val="none" w:sz="0" w:space="0" w:color="auto"/>
                        <w:right w:val="none" w:sz="0" w:space="0" w:color="auto"/>
                      </w:divBdr>
                    </w:div>
                    <w:div w:id="1236937600">
                      <w:marLeft w:val="0"/>
                      <w:marRight w:val="0"/>
                      <w:marTop w:val="0"/>
                      <w:marBottom w:val="0"/>
                      <w:divBdr>
                        <w:top w:val="none" w:sz="0" w:space="0" w:color="auto"/>
                        <w:left w:val="none" w:sz="0" w:space="0" w:color="auto"/>
                        <w:bottom w:val="none" w:sz="0" w:space="0" w:color="auto"/>
                        <w:right w:val="none" w:sz="0" w:space="0" w:color="auto"/>
                      </w:divBdr>
                    </w:div>
                    <w:div w:id="1933926513">
                      <w:marLeft w:val="0"/>
                      <w:marRight w:val="0"/>
                      <w:marTop w:val="0"/>
                      <w:marBottom w:val="0"/>
                      <w:divBdr>
                        <w:top w:val="none" w:sz="0" w:space="0" w:color="auto"/>
                        <w:left w:val="none" w:sz="0" w:space="0" w:color="auto"/>
                        <w:bottom w:val="none" w:sz="0" w:space="0" w:color="auto"/>
                        <w:right w:val="none" w:sz="0" w:space="0" w:color="auto"/>
                      </w:divBdr>
                    </w:div>
                    <w:div w:id="1997220235">
                      <w:marLeft w:val="0"/>
                      <w:marRight w:val="0"/>
                      <w:marTop w:val="0"/>
                      <w:marBottom w:val="0"/>
                      <w:divBdr>
                        <w:top w:val="none" w:sz="0" w:space="0" w:color="auto"/>
                        <w:left w:val="none" w:sz="0" w:space="0" w:color="auto"/>
                        <w:bottom w:val="none" w:sz="0" w:space="0" w:color="auto"/>
                        <w:right w:val="none" w:sz="0" w:space="0" w:color="auto"/>
                      </w:divBdr>
                    </w:div>
                    <w:div w:id="1382485847">
                      <w:marLeft w:val="0"/>
                      <w:marRight w:val="0"/>
                      <w:marTop w:val="0"/>
                      <w:marBottom w:val="0"/>
                      <w:divBdr>
                        <w:top w:val="none" w:sz="0" w:space="0" w:color="auto"/>
                        <w:left w:val="none" w:sz="0" w:space="0" w:color="auto"/>
                        <w:bottom w:val="none" w:sz="0" w:space="0" w:color="auto"/>
                        <w:right w:val="none" w:sz="0" w:space="0" w:color="auto"/>
                      </w:divBdr>
                    </w:div>
                  </w:divsChild>
                </w:div>
                <w:div w:id="8401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20938</Characters>
  <Application>Microsoft Office Word</Application>
  <DocSecurity>4</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azygadlewicz</dc:creator>
  <cp:lastModifiedBy>dgawlik</cp:lastModifiedBy>
  <cp:revision>2</cp:revision>
  <dcterms:created xsi:type="dcterms:W3CDTF">2018-02-06T13:28:00Z</dcterms:created>
  <dcterms:modified xsi:type="dcterms:W3CDTF">2018-02-06T13:28:00Z</dcterms:modified>
</cp:coreProperties>
</file>