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0" w:rsidRDefault="00AE35B0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0F7F11" w:rsidRPr="00AE35B0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AE35B0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Opis przedmiotu zamówienia</w:t>
      </w:r>
      <w:r w:rsidR="00D82809" w:rsidRPr="00AE35B0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– </w:t>
      </w:r>
      <w:r w:rsidR="00D82809" w:rsidRPr="00AE35B0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zmiana </w:t>
      </w:r>
      <w:r w:rsidR="00F53670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2</w:t>
      </w:r>
    </w:p>
    <w:p w:rsidR="000F7F11" w:rsidRPr="00AE35B0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6C70FA" w:rsidRDefault="000F7F11" w:rsidP="002D2AA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</w:rPr>
        <w:t>w postępowaniu nr WIM.271.1.</w:t>
      </w:r>
      <w:r w:rsidR="00BE3609" w:rsidRPr="006C70FA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 xml:space="preserve">.2017 dotyczącym wyboru wykonawcy usługi na realizację zamówienia publicznego pn.: </w:t>
      </w:r>
      <w:r w:rsidR="00BE3609" w:rsidRPr="006C70FA">
        <w:rPr>
          <w:rFonts w:ascii="Times New Roman" w:hAnsi="Times New Roman" w:cs="Times New Roman"/>
          <w:b/>
          <w:spacing w:val="-4"/>
          <w:sz w:val="24"/>
          <w:szCs w:val="24"/>
        </w:rPr>
        <w:t>„Usunięcie drzew i krzewów w związku z realizacją inwestycji drogowych na terenie Świnoujścia”</w:t>
      </w:r>
      <w:r w:rsidR="00D801A0" w:rsidRPr="006C70F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0F7F11" w:rsidRPr="006C70FA" w:rsidRDefault="006C70FA" w:rsidP="002D2A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Przedmiotem zamówienia jest całkowit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wycinka drzew i krzewów wraz z usunięciem i utylizacją gałęzi, karczy i innych pozostałości po wycince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F7F11" w:rsidRPr="006C70FA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</w:rPr>
        <w:t>Kody CPV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ab/>
        <w:t xml:space="preserve">77211400-6 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ab/>
        <w:t>Usługi wycinania drzew</w:t>
      </w:r>
    </w:p>
    <w:p w:rsidR="000F7F11" w:rsidRPr="006C70FA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609" w:rsidRPr="006C70FA" w:rsidRDefault="00BE3609" w:rsidP="002D2A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</w:rPr>
        <w:t xml:space="preserve">Zamówienie zostało podzielone na </w:t>
      </w:r>
      <w:r w:rsidR="00F536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</w:p>
    <w:p w:rsidR="006C70FA" w:rsidRPr="00F53670" w:rsidRDefault="006C70FA" w:rsidP="002D2AA6">
      <w:pPr>
        <w:tabs>
          <w:tab w:val="left" w:pos="851"/>
        </w:tabs>
        <w:spacing w:after="240"/>
        <w:ind w:left="1843" w:hanging="1276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6C70F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Część nr 1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– „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przy ul. Wojska Polskiego i na terenie nowo budowanego parkingu przy </w:t>
      </w:r>
      <w:r w:rsidRPr="00F5367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cmentarzu w Świnoujściu”,</w:t>
      </w:r>
    </w:p>
    <w:p w:rsidR="00BE3609" w:rsidRPr="006C70FA" w:rsidRDefault="006C70FA" w:rsidP="00F53670">
      <w:pPr>
        <w:tabs>
          <w:tab w:val="left" w:pos="851"/>
        </w:tabs>
        <w:spacing w:after="240"/>
        <w:ind w:left="1843" w:hanging="1276"/>
        <w:rPr>
          <w:rFonts w:ascii="Times New Roman" w:eastAsia="Times New Roman" w:hAnsi="Times New Roman" w:cs="Times New Roman"/>
          <w:sz w:val="24"/>
          <w:szCs w:val="24"/>
        </w:rPr>
      </w:pPr>
      <w:r w:rsidRPr="00F5367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Część nr 2</w:t>
      </w:r>
      <w:r w:rsidRPr="00F5367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–</w:t>
      </w:r>
      <w:r w:rsidRPr="00F53670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 „</w:t>
      </w:r>
      <w:r w:rsidRPr="00F53670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F53670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 przy ul. Jachtowej </w:t>
      </w:r>
      <w:r w:rsidR="00D82809" w:rsidRPr="00F53670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i ul. Gdańskiej </w:t>
      </w:r>
      <w:r w:rsidRPr="00F53670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>w Świnoujściu”.</w:t>
      </w:r>
    </w:p>
    <w:p w:rsidR="00BE3609" w:rsidRDefault="00BE3609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3609" w:rsidRDefault="006C70FA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Wykonawca może złożyć ofertę na dowolną ilość części. Umowa zostanie podpisana na każdą część odrębnie.</w:t>
      </w:r>
    </w:p>
    <w:p w:rsidR="00DF1024" w:rsidRDefault="00DF1024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C70FA" w:rsidRPr="008A5FFF" w:rsidRDefault="00DF1024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Wykaz dokumentacji stanowi załącznik nr 3 do umowy.</w:t>
      </w:r>
    </w:p>
    <w:p w:rsidR="000F7F11" w:rsidRPr="008A5FFF" w:rsidRDefault="006C70FA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Prace należy wykonać wg dokumentacji projektowej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oraz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decyzji pozwolenia na </w:t>
      </w:r>
      <w:r>
        <w:rPr>
          <w:rFonts w:ascii="Times New Roman" w:eastAsia="Times New Roman" w:hAnsi="Times New Roman" w:cs="Times New Roman"/>
          <w:sz w:val="24"/>
          <w:szCs w:val="20"/>
        </w:rPr>
        <w:t>usuni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ę</w:t>
      </w:r>
      <w:r>
        <w:rPr>
          <w:rFonts w:ascii="Times New Roman" w:eastAsia="Times New Roman" w:hAnsi="Times New Roman" w:cs="Times New Roman"/>
          <w:sz w:val="24"/>
          <w:szCs w:val="20"/>
        </w:rPr>
        <w:t>cie drzew</w:t>
      </w:r>
      <w:r w:rsidR="00DF1024">
        <w:rPr>
          <w:rFonts w:ascii="Times New Roman" w:eastAsia="Times New Roman" w:hAnsi="Times New Roman" w:cs="Times New Roman"/>
          <w:sz w:val="24"/>
          <w:szCs w:val="20"/>
        </w:rPr>
        <w:t xml:space="preserve"> z uwzględnieniem poniższych uwag</w:t>
      </w:r>
      <w:r w:rsidR="00FA73D9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F7F11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16553" w:rsidRPr="00116553" w:rsidRDefault="00116553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05719">
        <w:rPr>
          <w:rFonts w:ascii="Times New Roman" w:eastAsia="Times New Roman" w:hAnsi="Times New Roman" w:cs="Times New Roman"/>
          <w:sz w:val="24"/>
          <w:szCs w:val="20"/>
          <w:u w:val="single"/>
        </w:rPr>
        <w:t>Drzewa przy ul. Wojska Polskiego należy usunąć (ściąć</w:t>
      </w:r>
      <w:r w:rsidR="00137847" w:rsidRPr="00B0571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na wysokości max 20 cm powyżej nawierzchni gruntu</w:t>
      </w:r>
      <w:r w:rsidRPr="00B05719">
        <w:rPr>
          <w:rFonts w:ascii="Times New Roman" w:eastAsia="Times New Roman" w:hAnsi="Times New Roman" w:cs="Times New Roman"/>
          <w:sz w:val="24"/>
          <w:szCs w:val="20"/>
          <w:u w:val="single"/>
        </w:rPr>
        <w:t>) bez karczowanie korzeni.</w:t>
      </w:r>
    </w:p>
    <w:p w:rsidR="00116553" w:rsidRPr="008A5FFF" w:rsidRDefault="00116553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3114" w:rsidRPr="000B099F" w:rsidRDefault="000F7F11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>Wykonawca jest zobowiązany do</w:t>
      </w:r>
      <w:r w:rsidR="00CE3114" w:rsidRPr="000B099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116553" w:rsidRPr="000B099F" w:rsidRDefault="00116553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53670" w:rsidRPr="000B099F" w:rsidRDefault="00CE3114" w:rsidP="003860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ab/>
      </w:r>
      <w:r w:rsidR="000F7F11" w:rsidRPr="000B099F">
        <w:rPr>
          <w:rFonts w:ascii="Times New Roman" w:eastAsia="Times New Roman" w:hAnsi="Times New Roman" w:cs="Times New Roman"/>
          <w:sz w:val="24"/>
          <w:szCs w:val="20"/>
        </w:rPr>
        <w:t xml:space="preserve">pocięcia 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konarów i pni (o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średnicy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powyżej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10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cm) </w:t>
      </w:r>
      <w:r w:rsidR="000F7F11" w:rsidRPr="000B099F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 xml:space="preserve">odcinki o długości max </w:t>
      </w:r>
      <w:r w:rsidR="00F53670" w:rsidRPr="000B099F">
        <w:rPr>
          <w:rFonts w:ascii="Times New Roman" w:eastAsia="Times New Roman" w:hAnsi="Times New Roman" w:cs="Times New Roman"/>
          <w:sz w:val="24"/>
          <w:szCs w:val="20"/>
        </w:rPr>
        <w:t>100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cm</w:t>
      </w:r>
      <w:r w:rsidR="00F53670" w:rsidRPr="000B099F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F53670" w:rsidRPr="000B099F" w:rsidRDefault="00F53670" w:rsidP="003860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ab/>
      </w:r>
      <w:r w:rsidR="003860DC" w:rsidRPr="000B099F">
        <w:rPr>
          <w:rFonts w:ascii="Times New Roman" w:eastAsia="Times New Roman" w:hAnsi="Times New Roman" w:cs="Times New Roman"/>
          <w:sz w:val="24"/>
          <w:szCs w:val="20"/>
        </w:rPr>
        <w:t xml:space="preserve">segregacji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drewna na drewno iglaste i liściaste</w:t>
      </w:r>
    </w:p>
    <w:p w:rsidR="00E257F8" w:rsidRPr="000B099F" w:rsidRDefault="00F53670" w:rsidP="003860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ab/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>wywiezienia</w:t>
      </w:r>
      <w:r w:rsidR="000F7F11" w:rsidRPr="000B09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860DC" w:rsidRPr="000B099F">
        <w:rPr>
          <w:rFonts w:ascii="Times New Roman" w:eastAsia="Times New Roman" w:hAnsi="Times New Roman" w:cs="Times New Roman"/>
          <w:sz w:val="24"/>
          <w:szCs w:val="20"/>
        </w:rPr>
        <w:t xml:space="preserve">drewna pociętego 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>na miejsce wskazane przez Gminę Miasto Świnoujście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 xml:space="preserve"> na odległość do 9 km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 xml:space="preserve"> Wywiezienie drewna może nastąpić po oszacowaniu jego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 xml:space="preserve">wartości przez rzeczoznawcę pracującego w oparciu o odrębne zlecenie Zamawiającego. 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>O</w:t>
      </w:r>
      <w:r w:rsidR="003860DC" w:rsidRPr="000B099F">
        <w:rPr>
          <w:rFonts w:ascii="Times New Roman" w:eastAsia="Times New Roman" w:hAnsi="Times New Roman" w:cs="Times New Roman"/>
          <w:sz w:val="24"/>
          <w:szCs w:val="20"/>
        </w:rPr>
        <w:t> 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wskazanie miejsca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 xml:space="preserve">wywiezienia 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>występuje Wykonawca robót</w:t>
      </w:r>
      <w:r w:rsidR="00CE3114" w:rsidRPr="000B099F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CE3114" w:rsidRPr="000B099F" w:rsidRDefault="00CE3114" w:rsidP="003860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ab/>
        <w:t>wywiezienia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pozostał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ych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odpad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ów</w:t>
      </w:r>
      <w:r w:rsidR="00E257F8" w:rsidRPr="000B099F">
        <w:rPr>
          <w:rFonts w:ascii="Times New Roman" w:eastAsia="Times New Roman" w:hAnsi="Times New Roman" w:cs="Times New Roman"/>
          <w:sz w:val="24"/>
          <w:szCs w:val="20"/>
        </w:rPr>
        <w:t xml:space="preserve"> z wycinki na wysypisko lub do utylizacji. Wykonawca pokrywa wszelkie koszty opłat wysypiskowych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0F7F11" w:rsidRPr="000B099F" w:rsidRDefault="000F7F11" w:rsidP="002D2A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7F11" w:rsidRPr="00CE3114" w:rsidRDefault="00CE3114" w:rsidP="002D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099F">
        <w:rPr>
          <w:rFonts w:ascii="Times New Roman" w:eastAsia="Times New Roman" w:hAnsi="Times New Roman" w:cs="Times New Roman"/>
          <w:sz w:val="24"/>
          <w:szCs w:val="20"/>
        </w:rPr>
        <w:t xml:space="preserve">Wykonawca </w:t>
      </w:r>
      <w:r w:rsidR="000F7F11" w:rsidRPr="000B099F">
        <w:rPr>
          <w:rFonts w:ascii="Times New Roman" w:eastAsia="Times New Roman" w:hAnsi="Times New Roman" w:cs="Times New Roman"/>
          <w:sz w:val="24"/>
          <w:szCs w:val="20"/>
        </w:rPr>
        <w:t xml:space="preserve">uwzględni w oferowanej kwocie również koszt uprzątnięcia </w:t>
      </w:r>
      <w:r w:rsidRPr="000B099F">
        <w:rPr>
          <w:rFonts w:ascii="Times New Roman" w:eastAsia="Times New Roman" w:hAnsi="Times New Roman" w:cs="Times New Roman"/>
          <w:sz w:val="24"/>
          <w:szCs w:val="20"/>
        </w:rPr>
        <w:t>terenu</w:t>
      </w:r>
      <w:r w:rsidR="000F7F11" w:rsidRPr="000B099F">
        <w:rPr>
          <w:rFonts w:ascii="Times New Roman" w:eastAsia="Times New Roman" w:hAnsi="Times New Roman" w:cs="Times New Roman"/>
          <w:sz w:val="24"/>
          <w:szCs w:val="20"/>
        </w:rPr>
        <w:t xml:space="preserve"> ze śmieci komunalnych wraz z ich utylizacją</w:t>
      </w:r>
      <w:bookmarkStart w:id="0" w:name="_GoBack"/>
      <w:bookmarkEnd w:id="0"/>
      <w:r w:rsidR="00E257F8" w:rsidRPr="00CE3114">
        <w:rPr>
          <w:rFonts w:ascii="Times New Roman" w:eastAsia="Times New Roman" w:hAnsi="Times New Roman" w:cs="Times New Roman"/>
          <w:sz w:val="24"/>
          <w:szCs w:val="20"/>
        </w:rPr>
        <w:t>.</w:t>
      </w:r>
      <w:r w:rsidR="000F7F11" w:rsidRPr="00CE311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sectPr w:rsidR="000F7F11" w:rsidRPr="00CE3114" w:rsidSect="008326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70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9F">
          <w:rPr>
            <w:noProof/>
          </w:rPr>
          <w:t>1</w:t>
        </w:r>
        <w:r>
          <w:fldChar w:fldCharType="end"/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 w:rsidR="00716F02"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</w:t>
    </w:r>
    <w:r w:rsidR="00D04144" w:rsidRPr="00556A10">
      <w:rPr>
        <w:rFonts w:ascii="Times New Roman" w:hAnsi="Times New Roman" w:cs="Times New Roman"/>
        <w:sz w:val="20"/>
        <w:szCs w:val="20"/>
      </w:rPr>
      <w:t>.</w:t>
    </w:r>
    <w:r w:rsidR="00D801A0">
      <w:rPr>
        <w:rFonts w:ascii="Times New Roman" w:hAnsi="Times New Roman" w:cs="Times New Roman"/>
        <w:sz w:val="20"/>
        <w:szCs w:val="20"/>
      </w:rPr>
      <w:t>81</w:t>
    </w:r>
    <w:r w:rsidRPr="00556A10">
      <w:rPr>
        <w:rFonts w:ascii="Times New Roman" w:hAnsi="Times New Roman" w:cs="Times New Roman"/>
        <w:sz w:val="20"/>
        <w:szCs w:val="20"/>
      </w:rPr>
      <w:t>.201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  <w:r w:rsidR="00FA0FED">
      <w:rPr>
        <w:rFonts w:ascii="Times New Roman" w:hAnsi="Times New Roman" w:cs="Times New Roman"/>
        <w:sz w:val="20"/>
        <w:szCs w:val="20"/>
      </w:rPr>
      <w:t xml:space="preserve">-zmiana </w:t>
    </w:r>
    <w:r w:rsidR="00F53670">
      <w:rPr>
        <w:rFonts w:ascii="Times New Roman" w:hAnsi="Times New Roman" w:cs="Times New Roman"/>
        <w:sz w:val="20"/>
        <w:szCs w:val="20"/>
      </w:rPr>
      <w:t>2</w:t>
    </w:r>
  </w:p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</w:t>
    </w:r>
    <w:r w:rsidR="001E3735">
      <w:rPr>
        <w:rFonts w:ascii="Times New Roman" w:hAnsi="Times New Roman" w:cs="Times New Roman"/>
        <w:sz w:val="20"/>
        <w:szCs w:val="20"/>
      </w:rPr>
      <w:t>-zmiana</w:t>
    </w:r>
    <w:r w:rsidR="00F53670">
      <w:rPr>
        <w:rFonts w:ascii="Times New Roman" w:hAnsi="Times New Roman" w:cs="Times New Roman"/>
        <w:sz w:val="20"/>
        <w:szCs w:val="20"/>
      </w:rPr>
      <w:t>2</w:t>
    </w:r>
    <w:r w:rsidR="001E3735">
      <w:rPr>
        <w:rFonts w:ascii="Times New Roman" w:hAnsi="Times New Roman" w:cs="Times New Roman"/>
        <w:sz w:val="20"/>
        <w:szCs w:val="20"/>
      </w:rPr>
      <w:t xml:space="preserve"> </w:t>
    </w:r>
    <w:r w:rsidRPr="00556A10">
      <w:rPr>
        <w:rFonts w:ascii="Times New Roman" w:hAnsi="Times New Roman" w:cs="Times New Roman"/>
        <w:sz w:val="20"/>
        <w:szCs w:val="20"/>
      </w:rPr>
      <w:t>do umowy nr WIM/……./201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B099F"/>
    <w:rsid w:val="000C455D"/>
    <w:rsid w:val="000C46CB"/>
    <w:rsid w:val="000E35B2"/>
    <w:rsid w:val="000F1387"/>
    <w:rsid w:val="000F7F11"/>
    <w:rsid w:val="00110DDC"/>
    <w:rsid w:val="00116553"/>
    <w:rsid w:val="00130823"/>
    <w:rsid w:val="0013287E"/>
    <w:rsid w:val="00132BB6"/>
    <w:rsid w:val="00137847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3735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2AA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860DC"/>
    <w:rsid w:val="00395CAC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507E"/>
    <w:rsid w:val="006C0FEA"/>
    <w:rsid w:val="006C2ACE"/>
    <w:rsid w:val="006C70FA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B408A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775F5"/>
    <w:rsid w:val="00A82643"/>
    <w:rsid w:val="00A956B9"/>
    <w:rsid w:val="00AC1F6B"/>
    <w:rsid w:val="00AD0C0F"/>
    <w:rsid w:val="00AD157A"/>
    <w:rsid w:val="00AE35B0"/>
    <w:rsid w:val="00AE3CDA"/>
    <w:rsid w:val="00AE653E"/>
    <w:rsid w:val="00B05719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E3609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CE3114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801A0"/>
    <w:rsid w:val="00D82809"/>
    <w:rsid w:val="00D93BD9"/>
    <w:rsid w:val="00D95FB7"/>
    <w:rsid w:val="00DA0094"/>
    <w:rsid w:val="00DB0BEA"/>
    <w:rsid w:val="00DC13F7"/>
    <w:rsid w:val="00DC22CA"/>
    <w:rsid w:val="00DC3F4B"/>
    <w:rsid w:val="00DD06A7"/>
    <w:rsid w:val="00DE3E80"/>
    <w:rsid w:val="00DF1024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F111CC"/>
    <w:rsid w:val="00F13520"/>
    <w:rsid w:val="00F13D7D"/>
    <w:rsid w:val="00F17E93"/>
    <w:rsid w:val="00F236AE"/>
    <w:rsid w:val="00F27A7B"/>
    <w:rsid w:val="00F45B40"/>
    <w:rsid w:val="00F53670"/>
    <w:rsid w:val="00F6100E"/>
    <w:rsid w:val="00F624FD"/>
    <w:rsid w:val="00F974A6"/>
    <w:rsid w:val="00FA0FED"/>
    <w:rsid w:val="00FA2AD5"/>
    <w:rsid w:val="00FA73D9"/>
    <w:rsid w:val="00FB161B"/>
    <w:rsid w:val="00FB582E"/>
    <w:rsid w:val="00FC213A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4639-7353-4F56-BEA8-652FB9A1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rlysiak</dc:creator>
  <cp:lastModifiedBy>msoltysiak</cp:lastModifiedBy>
  <cp:revision>14</cp:revision>
  <cp:lastPrinted>2018-01-04T13:59:00Z</cp:lastPrinted>
  <dcterms:created xsi:type="dcterms:W3CDTF">2018-01-03T10:27:00Z</dcterms:created>
  <dcterms:modified xsi:type="dcterms:W3CDTF">2018-01-04T14:01:00Z</dcterms:modified>
</cp:coreProperties>
</file>