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36" w:rsidRDefault="000D4E36">
      <w:pPr>
        <w:jc w:val="right"/>
      </w:pPr>
    </w:p>
    <w:p w:rsidR="000D4E36" w:rsidRDefault="000D4E36">
      <w:pPr>
        <w:jc w:val="right"/>
      </w:pPr>
      <w:bookmarkStart w:id="0" w:name="_GoBack"/>
      <w:bookmarkEnd w:id="0"/>
    </w:p>
    <w:p w:rsidR="000D4E36" w:rsidRDefault="000D4E36" w:rsidP="00C7499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WIM.271.1.</w:t>
      </w:r>
      <w:r w:rsidR="000A63EC">
        <w:rPr>
          <w:rFonts w:ascii="Times New Roman" w:hAnsi="Times New Roman"/>
          <w:bCs/>
        </w:rPr>
        <w:t>6</w:t>
      </w:r>
      <w:r w:rsidR="009F43FC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.201</w:t>
      </w:r>
      <w:r w:rsidR="00D93E42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.MS</w:t>
      </w:r>
      <w:r w:rsidR="00C7499A">
        <w:rPr>
          <w:rFonts w:ascii="Times New Roman" w:hAnsi="Times New Roman"/>
          <w:bCs/>
        </w:rPr>
        <w:tab/>
      </w:r>
      <w:r w:rsidR="00C7499A">
        <w:rPr>
          <w:rFonts w:ascii="Times New Roman" w:hAnsi="Times New Roman"/>
          <w:bCs/>
        </w:rPr>
        <w:tab/>
        <w:t xml:space="preserve">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Świnoujście, dnia </w:t>
      </w:r>
      <w:r w:rsidR="000A63EC">
        <w:rPr>
          <w:rFonts w:ascii="Times New Roman" w:hAnsi="Times New Roman"/>
          <w:bCs/>
        </w:rPr>
        <w:t>13</w:t>
      </w:r>
      <w:r w:rsidR="008B1321">
        <w:rPr>
          <w:rFonts w:ascii="Times New Roman" w:hAnsi="Times New Roman"/>
          <w:bCs/>
        </w:rPr>
        <w:t>.</w:t>
      </w:r>
      <w:r w:rsidR="00FF60CF">
        <w:rPr>
          <w:rFonts w:ascii="Times New Roman" w:hAnsi="Times New Roman"/>
          <w:bCs/>
        </w:rPr>
        <w:t>11</w:t>
      </w:r>
      <w:r w:rsidR="008B1321">
        <w:rPr>
          <w:rFonts w:ascii="Times New Roman" w:hAnsi="Times New Roman"/>
          <w:bCs/>
        </w:rPr>
        <w:t>.</w:t>
      </w:r>
      <w:r w:rsidR="00D93E42">
        <w:rPr>
          <w:rFonts w:ascii="Times New Roman" w:hAnsi="Times New Roman"/>
          <w:bCs/>
        </w:rPr>
        <w:t>2017</w:t>
      </w:r>
      <w:r>
        <w:rPr>
          <w:rFonts w:ascii="Times New Roman" w:hAnsi="Times New Roman"/>
          <w:bCs/>
        </w:rPr>
        <w:t xml:space="preserve"> r.</w:t>
      </w:r>
    </w:p>
    <w:p w:rsidR="003F677F" w:rsidRDefault="003F677F" w:rsidP="003F677F">
      <w:pPr>
        <w:pStyle w:val="Tekstpodstawowywcity3"/>
        <w:ind w:left="4678" w:hanging="420"/>
        <w:jc w:val="left"/>
        <w:rPr>
          <w:szCs w:val="24"/>
        </w:rPr>
      </w:pPr>
    </w:p>
    <w:p w:rsidR="000F4D37" w:rsidRDefault="000F4D37" w:rsidP="003F677F">
      <w:pPr>
        <w:pStyle w:val="Tekstpodstawowywcity3"/>
        <w:ind w:left="4678" w:hanging="420"/>
        <w:jc w:val="left"/>
        <w:rPr>
          <w:szCs w:val="24"/>
        </w:rPr>
      </w:pPr>
    </w:p>
    <w:p w:rsidR="0052716D" w:rsidRPr="003F52CB" w:rsidRDefault="000F4D37" w:rsidP="003F677F">
      <w:pPr>
        <w:pStyle w:val="Tekstpodstawowywcity3"/>
        <w:ind w:left="4678" w:hanging="420"/>
        <w:jc w:val="lef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B66AD1">
        <w:rPr>
          <w:szCs w:val="24"/>
        </w:rPr>
        <w:t>Wykonawcy - uczestnicy postępowania WIM.271.1.</w:t>
      </w:r>
      <w:r>
        <w:rPr>
          <w:szCs w:val="24"/>
        </w:rPr>
        <w:t>66</w:t>
      </w:r>
      <w:r w:rsidRPr="00B66AD1">
        <w:rPr>
          <w:szCs w:val="24"/>
        </w:rPr>
        <w:t>.2017</w:t>
      </w:r>
    </w:p>
    <w:p w:rsidR="003F677F" w:rsidRPr="003F52CB" w:rsidRDefault="000F4D37" w:rsidP="003F677F">
      <w:pPr>
        <w:pStyle w:val="Tekstpodstawowywcity3"/>
        <w:ind w:left="4678" w:hanging="420"/>
        <w:jc w:val="left"/>
        <w:rPr>
          <w:szCs w:val="24"/>
        </w:rPr>
      </w:pPr>
      <w:r>
        <w:rPr>
          <w:szCs w:val="24"/>
        </w:rPr>
        <w:t>2</w:t>
      </w:r>
      <w:r w:rsidR="003F677F" w:rsidRPr="003F52CB">
        <w:rPr>
          <w:szCs w:val="24"/>
        </w:rPr>
        <w:t>.</w:t>
      </w:r>
      <w:r w:rsidR="003F677F" w:rsidRPr="003F52CB">
        <w:rPr>
          <w:szCs w:val="24"/>
        </w:rPr>
        <w:tab/>
        <w:t>Strona internetowa Zamawiającego, na której umieszczono ogłoszenie o zamówieniu i udostępniono SIWZ.WIM.271.1.</w:t>
      </w:r>
      <w:r w:rsidR="000A63EC">
        <w:rPr>
          <w:szCs w:val="24"/>
        </w:rPr>
        <w:t>6</w:t>
      </w:r>
      <w:r w:rsidR="009F43FC">
        <w:rPr>
          <w:szCs w:val="24"/>
        </w:rPr>
        <w:t>6</w:t>
      </w:r>
      <w:r w:rsidR="003F677F" w:rsidRPr="003F52CB">
        <w:rPr>
          <w:szCs w:val="24"/>
        </w:rPr>
        <w:t>.201</w:t>
      </w:r>
      <w:r w:rsidR="008B1321">
        <w:rPr>
          <w:szCs w:val="24"/>
        </w:rPr>
        <w:t>7</w:t>
      </w:r>
    </w:p>
    <w:p w:rsidR="009B5205" w:rsidRDefault="009B5205">
      <w:pPr>
        <w:rPr>
          <w:rFonts w:ascii="Times New Roman" w:hAnsi="Times New Roman"/>
          <w:b/>
          <w:bCs/>
        </w:rPr>
      </w:pPr>
    </w:p>
    <w:p w:rsidR="000D4E36" w:rsidRDefault="000D4E36">
      <w:pPr>
        <w:rPr>
          <w:rFonts w:ascii="Times New Roman" w:hAnsi="Times New Roman"/>
          <w:b/>
          <w:bCs/>
        </w:rPr>
      </w:pPr>
    </w:p>
    <w:p w:rsidR="0052716D" w:rsidRDefault="0052716D">
      <w:pPr>
        <w:rPr>
          <w:rFonts w:ascii="Times New Roman" w:hAnsi="Times New Roman"/>
          <w:b/>
          <w:bCs/>
        </w:rPr>
      </w:pPr>
    </w:p>
    <w:p w:rsidR="000D4E36" w:rsidRDefault="000D4E36" w:rsidP="009F43FC">
      <w:pPr>
        <w:ind w:left="1418" w:hanging="1418"/>
        <w:rPr>
          <w:rFonts w:ascii="Arial" w:hAnsi="Arial" w:cs="Arial"/>
          <w:b/>
          <w:bCs/>
        </w:rPr>
      </w:pPr>
      <w:r>
        <w:rPr>
          <w:rFonts w:ascii="Times New Roman" w:hAnsi="Times New Roman"/>
        </w:rPr>
        <w:t xml:space="preserve">Dotyczy: </w:t>
      </w:r>
      <w:r>
        <w:rPr>
          <w:rFonts w:ascii="Times New Roman" w:hAnsi="Times New Roman"/>
        </w:rPr>
        <w:tab/>
      </w:r>
      <w:r w:rsidR="0044599C">
        <w:rPr>
          <w:rFonts w:ascii="Times New Roman" w:hAnsi="Times New Roman"/>
        </w:rPr>
        <w:t xml:space="preserve">zamówienia publicznego </w:t>
      </w:r>
      <w:r w:rsidRPr="00C7499A">
        <w:rPr>
          <w:rFonts w:ascii="Times New Roman" w:hAnsi="Times New Roman"/>
          <w:iCs/>
        </w:rPr>
        <w:t xml:space="preserve">nr </w:t>
      </w:r>
      <w:r w:rsidRPr="00C7499A">
        <w:rPr>
          <w:rFonts w:ascii="Times New Roman" w:hAnsi="Times New Roman"/>
        </w:rPr>
        <w:t>WIM.271.1.</w:t>
      </w:r>
      <w:r w:rsidR="009F43FC">
        <w:rPr>
          <w:rFonts w:ascii="Times New Roman" w:hAnsi="Times New Roman"/>
        </w:rPr>
        <w:t>6</w:t>
      </w:r>
      <w:r w:rsidR="000A63EC">
        <w:rPr>
          <w:rFonts w:ascii="Times New Roman" w:hAnsi="Times New Roman"/>
        </w:rPr>
        <w:t>6</w:t>
      </w:r>
      <w:r w:rsidR="00C8499B">
        <w:rPr>
          <w:rFonts w:ascii="Times New Roman" w:hAnsi="Times New Roman"/>
        </w:rPr>
        <w:t>.</w:t>
      </w:r>
      <w:r w:rsidRPr="00C7499A">
        <w:rPr>
          <w:rFonts w:ascii="Times New Roman" w:hAnsi="Times New Roman"/>
        </w:rPr>
        <w:t>201</w:t>
      </w:r>
      <w:r w:rsidR="00D93E42">
        <w:rPr>
          <w:rFonts w:ascii="Times New Roman" w:hAnsi="Times New Roman"/>
        </w:rPr>
        <w:t>7</w:t>
      </w:r>
      <w:r w:rsidRPr="00C7499A">
        <w:rPr>
          <w:rFonts w:ascii="Times New Roman" w:hAnsi="Times New Roman"/>
          <w:iCs/>
        </w:rPr>
        <w:t xml:space="preserve"> pn.:</w:t>
      </w:r>
      <w:r w:rsidR="00C7499A" w:rsidRPr="00C7499A">
        <w:rPr>
          <w:rFonts w:ascii="Times New Roman" w:hAnsi="Times New Roman"/>
        </w:rPr>
        <w:t xml:space="preserve"> </w:t>
      </w:r>
      <w:r w:rsidR="000A63EC" w:rsidRPr="003742BE">
        <w:rPr>
          <w:rFonts w:ascii="Times New Roman" w:hAnsi="Times New Roman"/>
          <w:spacing w:val="-4"/>
        </w:rPr>
        <w:t>„Pełnienie roli inżyniera kontraktu podczas realizacji zadania inwestycyjnego pn. :</w:t>
      </w:r>
      <w:r w:rsidR="000A63EC">
        <w:rPr>
          <w:rFonts w:ascii="Times New Roman" w:hAnsi="Times New Roman"/>
          <w:spacing w:val="-4"/>
        </w:rPr>
        <w:t xml:space="preserve"> </w:t>
      </w:r>
      <w:r w:rsidR="000A63EC" w:rsidRPr="003742BE">
        <w:rPr>
          <w:rFonts w:ascii="Times New Roman" w:hAnsi="Times New Roman"/>
          <w:spacing w:val="-4"/>
        </w:rPr>
        <w:t>Przebudowa ul. Markiewicza w Świnoujściu.</w:t>
      </w:r>
      <w:r w:rsidR="009F43FC" w:rsidRPr="00245E7A">
        <w:rPr>
          <w:rFonts w:ascii="Times New Roman" w:hAnsi="Times New Roman"/>
          <w:spacing w:val="-4"/>
          <w:lang w:eastAsia="ar-SA"/>
        </w:rPr>
        <w:t>”</w:t>
      </w:r>
    </w:p>
    <w:p w:rsidR="009B5205" w:rsidRDefault="009B5205" w:rsidP="002278EC">
      <w:pPr>
        <w:pStyle w:val="Tekstpodstawowy"/>
        <w:ind w:left="1418"/>
        <w:jc w:val="center"/>
        <w:rPr>
          <w:rFonts w:ascii="Arial" w:hAnsi="Arial" w:cs="Arial"/>
          <w:b/>
          <w:bCs/>
        </w:rPr>
      </w:pPr>
    </w:p>
    <w:p w:rsidR="0052716D" w:rsidRDefault="0052716D" w:rsidP="002278EC">
      <w:pPr>
        <w:pStyle w:val="Tekstpodstawowy"/>
        <w:ind w:left="1418"/>
        <w:jc w:val="center"/>
        <w:rPr>
          <w:rFonts w:ascii="Arial" w:hAnsi="Arial" w:cs="Arial"/>
          <w:b/>
          <w:bCs/>
        </w:rPr>
      </w:pPr>
    </w:p>
    <w:p w:rsidR="000D4E36" w:rsidRDefault="000D4E36">
      <w:pPr>
        <w:pStyle w:val="Tekstpodstawowy"/>
        <w:jc w:val="center"/>
        <w:rPr>
          <w:rFonts w:ascii="Arial" w:hAnsi="Arial" w:cs="Arial"/>
          <w:b/>
          <w:bCs/>
        </w:rPr>
      </w:pPr>
    </w:p>
    <w:p w:rsidR="000D4E36" w:rsidRDefault="000D4E36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ZMIANA NR </w:t>
      </w:r>
      <w:r w:rsidR="00D93E42">
        <w:rPr>
          <w:rFonts w:ascii="Arial" w:hAnsi="Arial" w:cs="Arial"/>
          <w:b/>
          <w:bCs/>
        </w:rPr>
        <w:t>1</w:t>
      </w:r>
    </w:p>
    <w:p w:rsidR="000D4E36" w:rsidRDefault="000D4E36" w:rsidP="0052716D">
      <w:pPr>
        <w:pStyle w:val="Tekstpodstawowy"/>
        <w:rPr>
          <w:rFonts w:ascii="Times New Roman" w:hAnsi="Times New Roman"/>
        </w:rPr>
      </w:pPr>
    </w:p>
    <w:p w:rsidR="009B5205" w:rsidRDefault="009B5205" w:rsidP="0052716D">
      <w:pPr>
        <w:pStyle w:val="Tekstpodstawowy"/>
        <w:rPr>
          <w:rFonts w:ascii="Times New Roman" w:hAnsi="Times New Roman"/>
        </w:rPr>
      </w:pPr>
    </w:p>
    <w:p w:rsidR="000D4E36" w:rsidRPr="0044034F" w:rsidRDefault="000D4E36" w:rsidP="0052716D">
      <w:pPr>
        <w:pStyle w:val="Tekstpodstawowy"/>
        <w:rPr>
          <w:rFonts w:ascii="Times New Roman" w:hAnsi="Times New Roman"/>
        </w:rPr>
      </w:pPr>
      <w:r w:rsidRPr="0044034F">
        <w:rPr>
          <w:rFonts w:ascii="Times New Roman" w:hAnsi="Times New Roman"/>
        </w:rPr>
        <w:t xml:space="preserve">Zamawiający na mocy przysługujących mu w świetle przepisu art. 38 ust. 4 ustawy z dnia 29 stycznia 2004 r. Prawo zamówień publicznych </w:t>
      </w:r>
      <w:bookmarkStart w:id="1" w:name="OLE_LINK1"/>
      <w:r w:rsidR="002278EC" w:rsidRPr="0044034F">
        <w:rPr>
          <w:rFonts w:ascii="Times New Roman" w:hAnsi="Times New Roman"/>
        </w:rPr>
        <w:t>(</w:t>
      </w:r>
      <w:r w:rsidR="00D93E42" w:rsidRPr="0044034F">
        <w:rPr>
          <w:rFonts w:ascii="Times New Roman" w:hAnsi="Times New Roman"/>
        </w:rPr>
        <w:t>Dz. U. z 20</w:t>
      </w:r>
      <w:r w:rsidR="00255846">
        <w:rPr>
          <w:rFonts w:ascii="Times New Roman" w:hAnsi="Times New Roman"/>
        </w:rPr>
        <w:t>17</w:t>
      </w:r>
      <w:r w:rsidR="00D93E42" w:rsidRPr="0044034F">
        <w:rPr>
          <w:rFonts w:ascii="Times New Roman" w:hAnsi="Times New Roman"/>
        </w:rPr>
        <w:t xml:space="preserve"> roku, poz. </w:t>
      </w:r>
      <w:r w:rsidR="00255846">
        <w:rPr>
          <w:rFonts w:ascii="Times New Roman" w:hAnsi="Times New Roman"/>
        </w:rPr>
        <w:t>1579</w:t>
      </w:r>
      <w:r w:rsidR="002278EC" w:rsidRPr="0044034F">
        <w:rPr>
          <w:rFonts w:ascii="Times New Roman" w:hAnsi="Times New Roman"/>
        </w:rPr>
        <w:t>)</w:t>
      </w:r>
      <w:bookmarkEnd w:id="1"/>
      <w:r w:rsidRPr="0044034F">
        <w:rPr>
          <w:rFonts w:ascii="Times New Roman" w:hAnsi="Times New Roman"/>
        </w:rPr>
        <w:t>, uprawnień, niniejszym zmienia treść zapisów SIWZ ww. postępowania o zamówienie publiczne, w następujący sposób:</w:t>
      </w:r>
    </w:p>
    <w:p w:rsidR="000D4E36" w:rsidRPr="0044034F" w:rsidRDefault="000D4E36" w:rsidP="0052716D">
      <w:pPr>
        <w:jc w:val="both"/>
        <w:rPr>
          <w:rFonts w:ascii="Times New Roman" w:hAnsi="Times New Roman"/>
        </w:rPr>
      </w:pPr>
    </w:p>
    <w:p w:rsidR="00745277" w:rsidRPr="0044034F" w:rsidRDefault="00745277" w:rsidP="0052716D">
      <w:pPr>
        <w:jc w:val="both"/>
        <w:rPr>
          <w:rFonts w:ascii="Times New Roman" w:hAnsi="Times New Roman"/>
        </w:rPr>
      </w:pPr>
    </w:p>
    <w:p w:rsidR="0044034F" w:rsidRPr="0044034F" w:rsidRDefault="00745277" w:rsidP="0044034F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034F">
        <w:rPr>
          <w:rFonts w:ascii="Times New Roman" w:hAnsi="Times New Roman"/>
          <w:sz w:val="24"/>
          <w:szCs w:val="24"/>
        </w:rPr>
        <w:t>zmienia się treść Specyfikacji Istotnych Warunków Zamówienia w taki sposób, że</w:t>
      </w:r>
      <w:r w:rsidR="00FF60CF">
        <w:rPr>
          <w:rFonts w:ascii="Times New Roman" w:hAnsi="Times New Roman"/>
          <w:sz w:val="24"/>
          <w:szCs w:val="24"/>
        </w:rPr>
        <w:t>:</w:t>
      </w:r>
    </w:p>
    <w:p w:rsidR="00745277" w:rsidRDefault="00745277" w:rsidP="00FF60CF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34F">
        <w:rPr>
          <w:rFonts w:ascii="Times New Roman" w:hAnsi="Times New Roman"/>
          <w:sz w:val="24"/>
          <w:szCs w:val="24"/>
        </w:rPr>
        <w:t xml:space="preserve">w rozdziale I, pkt. </w:t>
      </w:r>
      <w:r w:rsidR="00B36688" w:rsidRPr="0044034F">
        <w:rPr>
          <w:rFonts w:ascii="Times New Roman" w:hAnsi="Times New Roman"/>
          <w:sz w:val="24"/>
          <w:szCs w:val="24"/>
        </w:rPr>
        <w:t>12</w:t>
      </w:r>
      <w:r w:rsidRPr="0044034F">
        <w:rPr>
          <w:rFonts w:ascii="Times New Roman" w:hAnsi="Times New Roman"/>
          <w:sz w:val="24"/>
          <w:szCs w:val="24"/>
        </w:rPr>
        <w:t xml:space="preserve"> wykreśla się zapis: </w:t>
      </w:r>
      <w:r w:rsidR="0044034F" w:rsidRPr="0044034F">
        <w:rPr>
          <w:rFonts w:ascii="Times New Roman" w:hAnsi="Times New Roman"/>
          <w:sz w:val="24"/>
          <w:szCs w:val="24"/>
        </w:rPr>
        <w:t>„nie otwierać przed 15.11.2017</w:t>
      </w:r>
      <w:r w:rsidR="00255846">
        <w:rPr>
          <w:rFonts w:ascii="Times New Roman" w:hAnsi="Times New Roman"/>
          <w:sz w:val="24"/>
          <w:szCs w:val="24"/>
        </w:rPr>
        <w:t> </w:t>
      </w:r>
      <w:r w:rsidR="0044034F" w:rsidRPr="0044034F">
        <w:rPr>
          <w:rFonts w:ascii="Times New Roman" w:hAnsi="Times New Roman"/>
          <w:sz w:val="24"/>
          <w:szCs w:val="24"/>
        </w:rPr>
        <w:t>r., godz. 12:30”</w:t>
      </w:r>
      <w:r w:rsidRPr="0044034F">
        <w:rPr>
          <w:rFonts w:ascii="Times New Roman" w:hAnsi="Times New Roman"/>
          <w:sz w:val="24"/>
          <w:szCs w:val="24"/>
        </w:rPr>
        <w:t xml:space="preserve">, a w to miejsce wprowadza się zapis: </w:t>
      </w:r>
      <w:r w:rsidR="0044034F" w:rsidRPr="0044034F">
        <w:rPr>
          <w:rFonts w:ascii="Times New Roman" w:hAnsi="Times New Roman"/>
          <w:sz w:val="24"/>
          <w:szCs w:val="24"/>
        </w:rPr>
        <w:t>„</w:t>
      </w:r>
      <w:r w:rsidR="0044034F" w:rsidRPr="0044034F">
        <w:rPr>
          <w:rFonts w:ascii="Times New Roman" w:hAnsi="Times New Roman"/>
          <w:b/>
          <w:sz w:val="24"/>
          <w:szCs w:val="24"/>
        </w:rPr>
        <w:t xml:space="preserve">nie otwierać przed </w:t>
      </w:r>
      <w:r w:rsidR="0044034F" w:rsidRPr="0044034F">
        <w:rPr>
          <w:rFonts w:ascii="Times New Roman" w:hAnsi="Times New Roman"/>
          <w:b/>
          <w:sz w:val="24"/>
          <w:szCs w:val="24"/>
        </w:rPr>
        <w:t>2</w:t>
      </w:r>
      <w:r w:rsidR="0044034F" w:rsidRPr="0044034F">
        <w:rPr>
          <w:rFonts w:ascii="Times New Roman" w:hAnsi="Times New Roman"/>
          <w:b/>
          <w:sz w:val="24"/>
          <w:szCs w:val="24"/>
        </w:rPr>
        <w:t>1.11.2017</w:t>
      </w:r>
      <w:r w:rsidR="00255846">
        <w:rPr>
          <w:rFonts w:ascii="Times New Roman" w:hAnsi="Times New Roman"/>
          <w:b/>
          <w:sz w:val="24"/>
          <w:szCs w:val="24"/>
        </w:rPr>
        <w:t> </w:t>
      </w:r>
      <w:r w:rsidR="0044034F" w:rsidRPr="0044034F">
        <w:rPr>
          <w:rFonts w:ascii="Times New Roman" w:hAnsi="Times New Roman"/>
          <w:b/>
          <w:sz w:val="24"/>
          <w:szCs w:val="24"/>
        </w:rPr>
        <w:t>r., godz. 12:30”</w:t>
      </w:r>
      <w:r w:rsidR="0044034F" w:rsidRPr="0044034F">
        <w:rPr>
          <w:rFonts w:ascii="Times New Roman" w:hAnsi="Times New Roman"/>
          <w:sz w:val="24"/>
          <w:szCs w:val="24"/>
        </w:rPr>
        <w:t xml:space="preserve">. </w:t>
      </w:r>
    </w:p>
    <w:p w:rsidR="0044034F" w:rsidRPr="000F616B" w:rsidRDefault="0044034F" w:rsidP="00FF60CF">
      <w:pPr>
        <w:pStyle w:val="Tekstpodstawowywcity"/>
        <w:numPr>
          <w:ilvl w:val="0"/>
          <w:numId w:val="21"/>
        </w:numPr>
        <w:tabs>
          <w:tab w:val="clear" w:pos="5016"/>
          <w:tab w:val="clear" w:pos="9552"/>
        </w:tabs>
        <w:spacing w:before="0" w:after="120" w:line="240" w:lineRule="auto"/>
        <w:ind w:left="714" w:hanging="357"/>
      </w:pPr>
      <w:r w:rsidRPr="0044034F">
        <w:rPr>
          <w:szCs w:val="24"/>
        </w:rPr>
        <w:t xml:space="preserve">w rozdziale </w:t>
      </w:r>
      <w:r>
        <w:rPr>
          <w:szCs w:val="24"/>
        </w:rPr>
        <w:t>X</w:t>
      </w:r>
      <w:r w:rsidRPr="0044034F">
        <w:rPr>
          <w:szCs w:val="24"/>
        </w:rPr>
        <w:t>I, pkt. 1 wykreśla się zapis:</w:t>
      </w:r>
      <w:r w:rsidRPr="000F616B">
        <w:t xml:space="preserve"> </w:t>
      </w:r>
      <w:r>
        <w:t>„…</w:t>
      </w:r>
      <w:r w:rsidRPr="000F616B">
        <w:t xml:space="preserve"> w terminie do </w:t>
      </w:r>
      <w:r w:rsidRPr="00FF60CF">
        <w:t>dnia 15.11.2017 r., do godz. 12:00</w:t>
      </w:r>
      <w:r w:rsidRPr="00FF60CF">
        <w:t>”</w:t>
      </w:r>
      <w:r w:rsidRPr="0044034F">
        <w:rPr>
          <w:szCs w:val="24"/>
        </w:rPr>
        <w:t xml:space="preserve"> </w:t>
      </w:r>
      <w:r w:rsidRPr="0044034F">
        <w:rPr>
          <w:szCs w:val="24"/>
        </w:rPr>
        <w:t xml:space="preserve">a w to miejsce wprowadza się zapis: </w:t>
      </w:r>
      <w:r w:rsidRPr="00FF60CF">
        <w:rPr>
          <w:b/>
          <w:szCs w:val="24"/>
        </w:rPr>
        <w:t>„</w:t>
      </w:r>
      <w:r w:rsidRPr="00FF60CF">
        <w:rPr>
          <w:b/>
          <w:szCs w:val="24"/>
        </w:rPr>
        <w:t>… w terminie do dnia</w:t>
      </w:r>
      <w:r w:rsidRPr="00FF60CF">
        <w:rPr>
          <w:b/>
          <w:szCs w:val="24"/>
        </w:rPr>
        <w:t xml:space="preserve"> 21.11.2017</w:t>
      </w:r>
      <w:r w:rsidR="00255846">
        <w:rPr>
          <w:b/>
          <w:szCs w:val="24"/>
        </w:rPr>
        <w:t> </w:t>
      </w:r>
      <w:r w:rsidRPr="00FF60CF">
        <w:rPr>
          <w:b/>
          <w:szCs w:val="24"/>
        </w:rPr>
        <w:t>r., godz. 12:30”</w:t>
      </w:r>
    </w:p>
    <w:p w:rsidR="0044034F" w:rsidRPr="000F616B" w:rsidRDefault="0044034F" w:rsidP="00FF60CF">
      <w:pPr>
        <w:pStyle w:val="Tekstpodstawowywcity"/>
        <w:numPr>
          <w:ilvl w:val="0"/>
          <w:numId w:val="21"/>
        </w:numPr>
        <w:tabs>
          <w:tab w:val="clear" w:pos="5016"/>
          <w:tab w:val="clear" w:pos="9552"/>
        </w:tabs>
        <w:spacing w:before="0" w:after="120" w:line="240" w:lineRule="auto"/>
        <w:ind w:left="714" w:hanging="357"/>
      </w:pPr>
      <w:r w:rsidRPr="0044034F">
        <w:rPr>
          <w:szCs w:val="24"/>
        </w:rPr>
        <w:t xml:space="preserve">w rozdziale </w:t>
      </w:r>
      <w:r>
        <w:rPr>
          <w:szCs w:val="24"/>
        </w:rPr>
        <w:t>X</w:t>
      </w:r>
      <w:r w:rsidRPr="0044034F">
        <w:rPr>
          <w:szCs w:val="24"/>
        </w:rPr>
        <w:t xml:space="preserve">I, pkt. </w:t>
      </w:r>
      <w:r>
        <w:rPr>
          <w:szCs w:val="24"/>
        </w:rPr>
        <w:t>4</w:t>
      </w:r>
      <w:r w:rsidRPr="0044034F">
        <w:rPr>
          <w:szCs w:val="24"/>
        </w:rPr>
        <w:t xml:space="preserve"> wykreśla się zapis:</w:t>
      </w:r>
      <w:r w:rsidRPr="000F616B">
        <w:t xml:space="preserve"> </w:t>
      </w:r>
      <w:r>
        <w:t>„</w:t>
      </w:r>
      <w:r w:rsidRPr="000F616B">
        <w:t xml:space="preserve">Otwarcie ofert odbędzie się w dn. </w:t>
      </w:r>
      <w:r w:rsidRPr="00FF60CF">
        <w:t>15.11.2017 r., o godz. 12:30</w:t>
      </w:r>
      <w:r>
        <w:t>…</w:t>
      </w:r>
      <w:r>
        <w:t>”</w:t>
      </w:r>
      <w:r w:rsidRPr="000F616B">
        <w:t xml:space="preserve">, </w:t>
      </w:r>
      <w:r w:rsidRPr="0044034F">
        <w:rPr>
          <w:szCs w:val="24"/>
        </w:rPr>
        <w:t xml:space="preserve">a w to miejsce wprowadza się zapis: </w:t>
      </w:r>
      <w:r w:rsidR="00FF60CF">
        <w:rPr>
          <w:szCs w:val="24"/>
        </w:rPr>
        <w:t>„</w:t>
      </w:r>
      <w:r w:rsidR="00FF60CF" w:rsidRPr="00FF60CF">
        <w:rPr>
          <w:b/>
        </w:rPr>
        <w:t xml:space="preserve">Otwarcie ofert odbędzie się w dn. </w:t>
      </w:r>
      <w:r w:rsidR="00FF60CF" w:rsidRPr="00FF60CF">
        <w:rPr>
          <w:b/>
        </w:rPr>
        <w:t>21</w:t>
      </w:r>
      <w:r w:rsidR="00FF60CF" w:rsidRPr="00FF60CF">
        <w:rPr>
          <w:b/>
        </w:rPr>
        <w:t>.11.2017 r., o godz. 12:30</w:t>
      </w:r>
      <w:r w:rsidR="00FF60CF" w:rsidRPr="00FF60CF">
        <w:rPr>
          <w:b/>
          <w:szCs w:val="24"/>
        </w:rPr>
        <w:t xml:space="preserve"> …”.</w:t>
      </w:r>
    </w:p>
    <w:p w:rsidR="0044034F" w:rsidRDefault="00FF60CF" w:rsidP="00FF60CF">
      <w:pPr>
        <w:pStyle w:val="Akapitzlist"/>
        <w:spacing w:after="12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34F">
        <w:rPr>
          <w:rFonts w:ascii="Times New Roman" w:hAnsi="Times New Roman"/>
          <w:sz w:val="24"/>
          <w:szCs w:val="24"/>
        </w:rPr>
        <w:t xml:space="preserve">Zamawiający usuwa w całości dotychczasowy SIWZ, a w to miejsce wprowadza nowy, </w:t>
      </w:r>
      <w:r w:rsidRPr="0044034F">
        <w:rPr>
          <w:rFonts w:ascii="Times New Roman" w:hAnsi="Times New Roman"/>
          <w:b/>
          <w:sz w:val="24"/>
          <w:szCs w:val="24"/>
        </w:rPr>
        <w:t>SIWZ-zmiana 1</w:t>
      </w:r>
      <w:r w:rsidR="000F4D37">
        <w:rPr>
          <w:rFonts w:ascii="Times New Roman" w:hAnsi="Times New Roman"/>
          <w:sz w:val="24"/>
          <w:szCs w:val="24"/>
        </w:rPr>
        <w:t xml:space="preserve"> publikując go na stronie internetowej BIP.</w:t>
      </w:r>
    </w:p>
    <w:p w:rsidR="00FF60CF" w:rsidRDefault="00FF60CF" w:rsidP="00FF60CF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pozostałym zakresie SIWZ pozostaje bez zmian</w:t>
      </w:r>
    </w:p>
    <w:p w:rsidR="00FF60CF" w:rsidRDefault="00FF60CF" w:rsidP="00FF60CF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zmianą treści SIWZ zmianie ulega treść ogłoszenia.</w:t>
      </w:r>
    </w:p>
    <w:p w:rsidR="00745277" w:rsidRPr="0044034F" w:rsidRDefault="00745277" w:rsidP="0052716D">
      <w:pPr>
        <w:jc w:val="both"/>
        <w:rPr>
          <w:rFonts w:ascii="Times New Roman" w:hAnsi="Times New Roman"/>
        </w:rPr>
      </w:pPr>
    </w:p>
    <w:p w:rsidR="0052716D" w:rsidRPr="0044034F" w:rsidRDefault="0052716D" w:rsidP="0052716D">
      <w:pPr>
        <w:pStyle w:val="Akapitzlist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52716D" w:rsidRPr="0044034F" w:rsidRDefault="0052716D" w:rsidP="0052716D">
      <w:pPr>
        <w:pStyle w:val="Akapitzlist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44034F" w:rsidRPr="0044034F" w:rsidRDefault="0044034F">
      <w:pPr>
        <w:pStyle w:val="Akapitzlist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44034F" w:rsidRPr="0044034F">
      <w:footerReference w:type="even" r:id="rId9"/>
      <w:footerReference w:type="first" r:id="rId10"/>
      <w:type w:val="continuous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C2" w:rsidRDefault="000D63C2">
      <w:r>
        <w:separator/>
      </w:r>
    </w:p>
  </w:endnote>
  <w:endnote w:type="continuationSeparator" w:id="0">
    <w:p w:rsidR="000D63C2" w:rsidRDefault="000D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A" w:rsidRDefault="00C749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99A" w:rsidRDefault="00C74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9A" w:rsidRDefault="00C749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C2" w:rsidRDefault="000D63C2">
      <w:r>
        <w:separator/>
      </w:r>
    </w:p>
  </w:footnote>
  <w:footnote w:type="continuationSeparator" w:id="0">
    <w:p w:rsidR="000D63C2" w:rsidRDefault="000D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B47A5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885D24"/>
    <w:multiLevelType w:val="hybridMultilevel"/>
    <w:tmpl w:val="D464BC38"/>
    <w:lvl w:ilvl="0" w:tplc="306603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25772">
      <w:start w:val="4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0B3B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8824FD"/>
    <w:multiLevelType w:val="hybridMultilevel"/>
    <w:tmpl w:val="904A140E"/>
    <w:lvl w:ilvl="0" w:tplc="89A29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AFC"/>
    <w:multiLevelType w:val="hybridMultilevel"/>
    <w:tmpl w:val="256E3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51A1A"/>
    <w:multiLevelType w:val="multilevel"/>
    <w:tmpl w:val="3C5CE9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10">
    <w:nsid w:val="17D4455A"/>
    <w:multiLevelType w:val="multilevel"/>
    <w:tmpl w:val="8512627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17541FB"/>
    <w:multiLevelType w:val="hybridMultilevel"/>
    <w:tmpl w:val="73781BA8"/>
    <w:lvl w:ilvl="0" w:tplc="0ECCF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403360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E13D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DE0081B"/>
    <w:multiLevelType w:val="hybridMultilevel"/>
    <w:tmpl w:val="85FC9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6">
    <w:nsid w:val="4571350A"/>
    <w:multiLevelType w:val="multilevel"/>
    <w:tmpl w:val="0A5A68E8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93F2714"/>
    <w:multiLevelType w:val="hybridMultilevel"/>
    <w:tmpl w:val="C5BC2F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C7EC4"/>
    <w:multiLevelType w:val="multilevel"/>
    <w:tmpl w:val="107481E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8F73B6E"/>
    <w:multiLevelType w:val="hybridMultilevel"/>
    <w:tmpl w:val="D28C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21E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>
    <w:nsid w:val="6B9C0977"/>
    <w:multiLevelType w:val="multilevel"/>
    <w:tmpl w:val="427E5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3"/>
  </w:num>
  <w:num w:numId="12">
    <w:abstractNumId w:val="20"/>
  </w:num>
  <w:num w:numId="13">
    <w:abstractNumId w:val="11"/>
  </w:num>
  <w:num w:numId="14">
    <w:abstractNumId w:val="17"/>
  </w:num>
  <w:num w:numId="15">
    <w:abstractNumId w:val="4"/>
  </w:num>
  <w:num w:numId="16">
    <w:abstractNumId w:val="10"/>
  </w:num>
  <w:num w:numId="17">
    <w:abstractNumId w:val="8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  <w:num w:numId="2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36"/>
    <w:rsid w:val="000A63EC"/>
    <w:rsid w:val="000D4E36"/>
    <w:rsid w:val="000D63C2"/>
    <w:rsid w:val="000D706E"/>
    <w:rsid w:val="000F4D37"/>
    <w:rsid w:val="002278EC"/>
    <w:rsid w:val="00233BC5"/>
    <w:rsid w:val="00255846"/>
    <w:rsid w:val="00267E1A"/>
    <w:rsid w:val="003C7926"/>
    <w:rsid w:val="003F677F"/>
    <w:rsid w:val="00425AE4"/>
    <w:rsid w:val="0044034F"/>
    <w:rsid w:val="00440B9B"/>
    <w:rsid w:val="004423E5"/>
    <w:rsid w:val="0044599C"/>
    <w:rsid w:val="0045692B"/>
    <w:rsid w:val="00462B64"/>
    <w:rsid w:val="004A29BC"/>
    <w:rsid w:val="0052716D"/>
    <w:rsid w:val="00536F1E"/>
    <w:rsid w:val="00560467"/>
    <w:rsid w:val="0063541C"/>
    <w:rsid w:val="00697245"/>
    <w:rsid w:val="006B5B6C"/>
    <w:rsid w:val="006C0055"/>
    <w:rsid w:val="006F1C35"/>
    <w:rsid w:val="00737F5F"/>
    <w:rsid w:val="00745277"/>
    <w:rsid w:val="00751B6A"/>
    <w:rsid w:val="007E0BE5"/>
    <w:rsid w:val="008B1321"/>
    <w:rsid w:val="0091256F"/>
    <w:rsid w:val="00995685"/>
    <w:rsid w:val="009B5205"/>
    <w:rsid w:val="009D6C35"/>
    <w:rsid w:val="009F43FC"/>
    <w:rsid w:val="00A37B92"/>
    <w:rsid w:val="00B36688"/>
    <w:rsid w:val="00B468D7"/>
    <w:rsid w:val="00B7742F"/>
    <w:rsid w:val="00C7499A"/>
    <w:rsid w:val="00C8499B"/>
    <w:rsid w:val="00CB569B"/>
    <w:rsid w:val="00CD020E"/>
    <w:rsid w:val="00D93E42"/>
    <w:rsid w:val="00E05AD5"/>
    <w:rsid w:val="00E407C6"/>
    <w:rsid w:val="00E52BF0"/>
    <w:rsid w:val="00F20844"/>
    <w:rsid w:val="00F323F6"/>
    <w:rsid w:val="00F54AF5"/>
    <w:rsid w:val="00F75A56"/>
    <w:rsid w:val="00FB7B3E"/>
    <w:rsid w:val="00FD7BCA"/>
    <w:rsid w:val="00FE0221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semiHidden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9A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3F677F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  <w:color w:val="000000"/>
    </w:rPr>
  </w:style>
  <w:style w:type="paragraph" w:styleId="Tekstpodstawowywcity3">
    <w:name w:val="Body Text Indent 3"/>
    <w:basedOn w:val="Normalny"/>
    <w:link w:val="Tekstpodstawowywcity3Znak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paragraph" w:styleId="Tekstpodstawowywcity">
    <w:name w:val="Body Text Indent"/>
    <w:basedOn w:val="Normalny"/>
    <w:semiHidden/>
    <w:pPr>
      <w:tabs>
        <w:tab w:val="center" w:pos="5016"/>
        <w:tab w:val="right" w:pos="9552"/>
      </w:tabs>
      <w:spacing w:before="120" w:line="260" w:lineRule="atLeast"/>
      <w:ind w:left="1418" w:hanging="709"/>
      <w:jc w:val="both"/>
    </w:pPr>
    <w:rPr>
      <w:rFonts w:ascii="Times New Roman" w:hAnsi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9A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3F677F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8711-2968-4C2D-BCFA-FC71A8A3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Radosław Harasim</dc:creator>
  <cp:lastModifiedBy>msoltysiak</cp:lastModifiedBy>
  <cp:revision>6</cp:revision>
  <cp:lastPrinted>2017-11-13T11:18:00Z</cp:lastPrinted>
  <dcterms:created xsi:type="dcterms:W3CDTF">2017-11-13T10:38:00Z</dcterms:created>
  <dcterms:modified xsi:type="dcterms:W3CDTF">2017-11-13T11:41:00Z</dcterms:modified>
</cp:coreProperties>
</file>