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B2" w:rsidRDefault="005A4B1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5A4B1C" w:rsidRDefault="006A52B2" w:rsidP="005A4B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p.n.:</w:t>
      </w:r>
      <w:r w:rsidR="005A4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52B2" w:rsidRDefault="005A4B1C" w:rsidP="005A4B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Opracowanie</w:t>
      </w:r>
      <w:r w:rsidR="006A52B2">
        <w:rPr>
          <w:rFonts w:ascii="Times New Roman" w:hAnsi="Times New Roman" w:cs="Times New Roman"/>
          <w:b/>
          <w:bCs/>
          <w:sz w:val="24"/>
          <w:szCs w:val="24"/>
        </w:rPr>
        <w:t xml:space="preserve"> dokumentacji projektowo-kosztorysowej</w:t>
      </w:r>
      <w:r w:rsidR="00F264F2">
        <w:rPr>
          <w:rFonts w:ascii="Times New Roman" w:hAnsi="Times New Roman" w:cs="Times New Roman"/>
          <w:b/>
          <w:bCs/>
          <w:sz w:val="24"/>
          <w:szCs w:val="24"/>
        </w:rPr>
        <w:t xml:space="preserve"> niezbędnej</w:t>
      </w:r>
      <w:r w:rsidR="006A52B2">
        <w:rPr>
          <w:rFonts w:ascii="Times New Roman" w:hAnsi="Times New Roman" w:cs="Times New Roman"/>
          <w:b/>
          <w:bCs/>
          <w:sz w:val="24"/>
          <w:szCs w:val="24"/>
        </w:rPr>
        <w:t xml:space="preserve"> dla realizacji zadania:</w:t>
      </w:r>
    </w:p>
    <w:p w:rsidR="006A52B2" w:rsidRDefault="006A52B2" w:rsidP="005A4B1C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 Przebudowa </w:t>
      </w:r>
      <w:r w:rsidR="007D7B90">
        <w:rPr>
          <w:rFonts w:ascii="Times New Roman" w:hAnsi="Times New Roman" w:cs="Times New Roman"/>
          <w:b/>
          <w:bCs/>
          <w:sz w:val="24"/>
          <w:szCs w:val="24"/>
        </w:rPr>
        <w:t xml:space="preserve">i rozbudowa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ulicy  </w:t>
      </w:r>
      <w:r w:rsidR="007D7B90">
        <w:rPr>
          <w:rFonts w:ascii="Times New Roman" w:hAnsi="Times New Roman" w:cs="Times New Roman"/>
          <w:b/>
          <w:bCs/>
          <w:sz w:val="24"/>
          <w:szCs w:val="24"/>
        </w:rPr>
        <w:t>Jachtowej  w Świnoujściu”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52B2" w:rsidRDefault="006A52B2" w:rsidP="005A4B1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A52B2" w:rsidRDefault="006A52B2">
      <w:pPr>
        <w:pStyle w:val="Tekstpodstawowy2"/>
        <w:numPr>
          <w:ilvl w:val="0"/>
          <w:numId w:val="9"/>
        </w:numPr>
        <w:shd w:val="clear" w:color="auto" w:fill="FFFFFF"/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Wprowadzenie.</w:t>
      </w:r>
    </w:p>
    <w:p w:rsidR="006A52B2" w:rsidRDefault="006A52B2">
      <w:pPr>
        <w:pStyle w:val="Tekstpodstawowy2"/>
        <w:shd w:val="clear" w:color="auto" w:fill="FFFFFF"/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</w:t>
      </w:r>
      <w:r>
        <w:rPr>
          <w:rFonts w:ascii="Times New Roman" w:hAnsi="Times New Roman" w:cs="Times New Roman"/>
          <w:b/>
          <w:bCs/>
        </w:rPr>
        <w:tab/>
        <w:t>Cel projektu.</w:t>
      </w:r>
    </w:p>
    <w:p w:rsidR="008F3B9D" w:rsidRDefault="008F3B9D">
      <w:pPr>
        <w:pStyle w:val="Tekstpodstawowy2"/>
        <w:shd w:val="clear" w:color="auto" w:fill="FFFFFF"/>
        <w:ind w:left="567" w:hanging="567"/>
        <w:rPr>
          <w:rFonts w:ascii="Times New Roman" w:hAnsi="Times New Roman" w:cs="Times New Roman"/>
          <w:b/>
          <w:bCs/>
        </w:rPr>
      </w:pPr>
    </w:p>
    <w:p w:rsidR="00F90889" w:rsidRDefault="006A52B2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9">
        <w:rPr>
          <w:rFonts w:ascii="Times New Roman" w:hAnsi="Times New Roman" w:cs="Times New Roman"/>
          <w:sz w:val="24"/>
          <w:szCs w:val="24"/>
        </w:rPr>
        <w:t>Celem projektu jes</w:t>
      </w:r>
      <w:r w:rsidR="00F90889" w:rsidRPr="00F90889">
        <w:rPr>
          <w:rFonts w:ascii="Times New Roman" w:hAnsi="Times New Roman" w:cs="Times New Roman"/>
          <w:sz w:val="24"/>
          <w:szCs w:val="24"/>
        </w:rPr>
        <w:t xml:space="preserve">t </w:t>
      </w:r>
      <w:r w:rsidR="00F90889" w:rsidRPr="00F90889">
        <w:rPr>
          <w:rFonts w:ascii="Times New Roman" w:hAnsi="Times New Roman" w:cs="Times New Roman"/>
          <w:color w:val="000000"/>
          <w:kern w:val="24"/>
          <w:sz w:val="24"/>
          <w:szCs w:val="24"/>
        </w:rPr>
        <w:t>utworzenie ciągu komunikacyjnego do Dzielnicy Nadmorskiej z ominięciem ścisłego Śródmieścia i strefy Uzdrowiskowej A i B</w:t>
      </w:r>
      <w:r w:rsidR="00F90889">
        <w:rPr>
          <w:rFonts w:ascii="Times New Roman" w:hAnsi="Times New Roman" w:cs="Times New Roman"/>
          <w:color w:val="000000"/>
          <w:kern w:val="24"/>
          <w:sz w:val="24"/>
          <w:szCs w:val="24"/>
        </w:rPr>
        <w:t>. Ulice Jachtowa i Zdrojowa stanowić będą ostatni odcinek</w:t>
      </w:r>
      <w:r w:rsidRPr="00F90889">
        <w:rPr>
          <w:rFonts w:ascii="Times New Roman" w:hAnsi="Times New Roman" w:cs="Times New Roman"/>
          <w:sz w:val="24"/>
          <w:szCs w:val="24"/>
        </w:rPr>
        <w:t xml:space="preserve"> </w:t>
      </w:r>
      <w:r w:rsidR="00F90889">
        <w:rPr>
          <w:rFonts w:ascii="Times New Roman" w:hAnsi="Times New Roman" w:cs="Times New Roman"/>
          <w:sz w:val="24"/>
          <w:szCs w:val="24"/>
        </w:rPr>
        <w:t>w/w ciągu, który ma za zadanie usprawnić dojazd i wyjazd z Dzielnicy Nadmorskiej, odciążyć ulicę Chrobrego i umożliwić w przyszłości dojazd do parkingu buforowego dla Dzielnicy Nadmorskiej.</w:t>
      </w:r>
    </w:p>
    <w:p w:rsidR="008748DB" w:rsidRDefault="008748DB" w:rsidP="008748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  Planowany sposób poprawy komunikacji.</w:t>
      </w:r>
    </w:p>
    <w:p w:rsidR="008F3B9D" w:rsidRDefault="008F3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Osiągnięcie  celu </w:t>
      </w:r>
      <w:r w:rsidR="008748DB">
        <w:rPr>
          <w:rFonts w:ascii="Times New Roman" w:hAnsi="Times New Roman" w:cs="Times New Roman"/>
          <w:sz w:val="24"/>
          <w:szCs w:val="24"/>
        </w:rPr>
        <w:t xml:space="preserve">poprawy komunikacji </w:t>
      </w:r>
      <w:r>
        <w:rPr>
          <w:rFonts w:ascii="Times New Roman" w:hAnsi="Times New Roman" w:cs="Times New Roman"/>
          <w:sz w:val="24"/>
          <w:szCs w:val="24"/>
        </w:rPr>
        <w:t>odbywać się będzie poprzez:</w:t>
      </w:r>
    </w:p>
    <w:p w:rsidR="004D5CA8" w:rsidRPr="00F5221E" w:rsidRDefault="004D5CA8" w:rsidP="00F9088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F908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przebudowę części ulicy Rogozińskiego</w:t>
      </w:r>
      <w:r w:rsidR="00F90889">
        <w:rPr>
          <w:rFonts w:ascii="Times New Roman" w:hAnsi="Times New Roman" w:cs="Times New Roman"/>
          <w:sz w:val="24"/>
          <w:szCs w:val="24"/>
        </w:rPr>
        <w:t xml:space="preserve"> (wraz ze skrzyżowaniem z </w:t>
      </w:r>
      <w:r>
        <w:rPr>
          <w:rFonts w:ascii="Times New Roman" w:hAnsi="Times New Roman" w:cs="Times New Roman"/>
          <w:sz w:val="24"/>
          <w:szCs w:val="24"/>
        </w:rPr>
        <w:t>ul. Wybrzeże Władysława IV</w:t>
      </w:r>
      <w:r w:rsidR="00F90889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skrzyżowani</w:t>
      </w:r>
      <w:r w:rsidR="00F90889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z ulicami Jachtową i Mieszka I</w:t>
      </w:r>
      <w:r w:rsidR="00F90889">
        <w:rPr>
          <w:rFonts w:ascii="Times New Roman" w:hAnsi="Times New Roman" w:cs="Times New Roman"/>
          <w:sz w:val="24"/>
          <w:szCs w:val="24"/>
        </w:rPr>
        <w:t>), która z</w:t>
      </w:r>
      <w:r>
        <w:rPr>
          <w:rFonts w:ascii="Times New Roman" w:hAnsi="Times New Roman" w:cs="Times New Roman"/>
          <w:sz w:val="24"/>
          <w:szCs w:val="24"/>
        </w:rPr>
        <w:t xml:space="preserve">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dla</w:t>
      </w:r>
      <w:r w:rsidR="00F9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jednostki obszarowej „Rejon Basenu Północnego i Fortów” (zatwierdzonym uchwałą</w:t>
      </w:r>
      <w:r w:rsidR="00F90889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XLVIII/384/2013  Rady Miasta Świnoujście z dnia 19 grudnia 2013r.-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Woj. Zach. z 30.01.2014r.  poz. 468)  oznaczona jest symbolem </w:t>
      </w:r>
      <w:r w:rsidRPr="004D5CA8">
        <w:rPr>
          <w:rFonts w:ascii="Times New Roman" w:hAnsi="Times New Roman" w:cs="Times New Roman"/>
          <w:b/>
          <w:sz w:val="24"/>
          <w:szCs w:val="24"/>
        </w:rPr>
        <w:t>01 KDZ</w:t>
      </w:r>
      <w:r w:rsidR="00D81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8A3" w:rsidRPr="00F5221E">
        <w:rPr>
          <w:rFonts w:ascii="Times New Roman" w:hAnsi="Times New Roman" w:cs="Times New Roman"/>
          <w:sz w:val="24"/>
          <w:szCs w:val="24"/>
        </w:rPr>
        <w:t xml:space="preserve">( długość: </w:t>
      </w:r>
      <w:r w:rsidR="00F5221E" w:rsidRPr="00F5221E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="00F5221E" w:rsidRPr="00F5221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F5221E" w:rsidRPr="00F5221E">
        <w:rPr>
          <w:rFonts w:ascii="Times New Roman" w:hAnsi="Times New Roman" w:cs="Times New Roman"/>
          <w:sz w:val="24"/>
          <w:szCs w:val="24"/>
        </w:rPr>
        <w:t>)</w:t>
      </w:r>
      <w:r w:rsidRPr="00F5221E">
        <w:rPr>
          <w:rFonts w:ascii="Times New Roman" w:hAnsi="Times New Roman" w:cs="Times New Roman"/>
          <w:sz w:val="24"/>
          <w:szCs w:val="24"/>
        </w:rPr>
        <w:t>,</w:t>
      </w:r>
    </w:p>
    <w:p w:rsidR="004D5CA8" w:rsidRDefault="004D5CA8" w:rsidP="00F90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8F3B9D">
        <w:rPr>
          <w:rFonts w:ascii="Times New Roman" w:hAnsi="Times New Roman" w:cs="Times New Roman"/>
          <w:sz w:val="24"/>
          <w:szCs w:val="24"/>
        </w:rPr>
        <w:t xml:space="preserve"> przebudowę </w:t>
      </w:r>
      <w:r w:rsidR="00CD69A3">
        <w:rPr>
          <w:rFonts w:ascii="Times New Roman" w:hAnsi="Times New Roman" w:cs="Times New Roman"/>
          <w:sz w:val="24"/>
          <w:szCs w:val="24"/>
        </w:rPr>
        <w:t xml:space="preserve">  </w:t>
      </w:r>
      <w:r w:rsidR="00386132">
        <w:rPr>
          <w:rFonts w:ascii="Times New Roman" w:hAnsi="Times New Roman" w:cs="Times New Roman"/>
          <w:sz w:val="24"/>
          <w:szCs w:val="24"/>
        </w:rPr>
        <w:t xml:space="preserve">części  </w:t>
      </w:r>
      <w:r w:rsidR="008F3B9D">
        <w:rPr>
          <w:rFonts w:ascii="Times New Roman" w:hAnsi="Times New Roman" w:cs="Times New Roman"/>
          <w:sz w:val="24"/>
          <w:szCs w:val="24"/>
        </w:rPr>
        <w:t>ulicy Jachtowej</w:t>
      </w:r>
      <w:r w:rsidR="007D0A41">
        <w:rPr>
          <w:rFonts w:ascii="Times New Roman" w:hAnsi="Times New Roman" w:cs="Times New Roman"/>
          <w:sz w:val="24"/>
          <w:szCs w:val="24"/>
        </w:rPr>
        <w:t xml:space="preserve"> ( długość: 1250 m)</w:t>
      </w:r>
      <w:r w:rsidR="008F3B9D">
        <w:rPr>
          <w:rFonts w:ascii="Times New Roman" w:hAnsi="Times New Roman" w:cs="Times New Roman"/>
          <w:sz w:val="24"/>
          <w:szCs w:val="24"/>
        </w:rPr>
        <w:t xml:space="preserve">, która  obecnie  przebiega od </w:t>
      </w:r>
      <w:r w:rsidR="007D0A4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F3B9D">
        <w:rPr>
          <w:rFonts w:ascii="Times New Roman" w:hAnsi="Times New Roman" w:cs="Times New Roman"/>
          <w:sz w:val="24"/>
          <w:szCs w:val="24"/>
        </w:rPr>
        <w:t>skrzyżowania</w:t>
      </w:r>
      <w:r w:rsidR="007D0A41">
        <w:rPr>
          <w:rFonts w:ascii="Times New Roman" w:hAnsi="Times New Roman" w:cs="Times New Roman"/>
          <w:sz w:val="24"/>
          <w:szCs w:val="24"/>
        </w:rPr>
        <w:t xml:space="preserve"> </w:t>
      </w:r>
      <w:r w:rsidR="008F3B9D">
        <w:rPr>
          <w:rFonts w:ascii="Times New Roman" w:hAnsi="Times New Roman" w:cs="Times New Roman"/>
          <w:sz w:val="24"/>
          <w:szCs w:val="24"/>
        </w:rPr>
        <w:t>z</w:t>
      </w:r>
      <w:r w:rsidR="007D0A41">
        <w:rPr>
          <w:rFonts w:ascii="Times New Roman" w:hAnsi="Times New Roman" w:cs="Times New Roman"/>
          <w:sz w:val="24"/>
          <w:szCs w:val="24"/>
        </w:rPr>
        <w:t xml:space="preserve"> </w:t>
      </w:r>
      <w:r w:rsidR="008F3B9D">
        <w:rPr>
          <w:rFonts w:ascii="Times New Roman" w:hAnsi="Times New Roman" w:cs="Times New Roman"/>
          <w:sz w:val="24"/>
          <w:szCs w:val="24"/>
        </w:rPr>
        <w:t xml:space="preserve">ulicami </w:t>
      </w:r>
      <w:r w:rsidR="00CD69A3">
        <w:rPr>
          <w:rFonts w:ascii="Times New Roman" w:hAnsi="Times New Roman" w:cs="Times New Roman"/>
          <w:sz w:val="24"/>
          <w:szCs w:val="24"/>
        </w:rPr>
        <w:t xml:space="preserve">     </w:t>
      </w:r>
      <w:r w:rsidR="008F3B9D">
        <w:rPr>
          <w:rFonts w:ascii="Times New Roman" w:hAnsi="Times New Roman" w:cs="Times New Roman"/>
          <w:sz w:val="24"/>
          <w:szCs w:val="24"/>
        </w:rPr>
        <w:t>Mieszka I-go i Rogozińskiego do Fortu Zachodniego</w:t>
      </w:r>
      <w:r w:rsidR="00706B14">
        <w:rPr>
          <w:rFonts w:ascii="Times New Roman" w:hAnsi="Times New Roman" w:cs="Times New Roman"/>
          <w:sz w:val="24"/>
          <w:szCs w:val="24"/>
        </w:rPr>
        <w:t xml:space="preserve"> i która</w:t>
      </w:r>
      <w:r w:rsidR="00FF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4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F3800">
        <w:rPr>
          <w:rFonts w:ascii="Times New Roman" w:hAnsi="Times New Roman" w:cs="Times New Roman"/>
          <w:sz w:val="24"/>
          <w:szCs w:val="24"/>
        </w:rPr>
        <w:t>zgodnie</w:t>
      </w:r>
      <w:r w:rsidR="007D0A41">
        <w:rPr>
          <w:rFonts w:ascii="Times New Roman" w:hAnsi="Times New Roman" w:cs="Times New Roman"/>
          <w:sz w:val="24"/>
          <w:szCs w:val="24"/>
        </w:rPr>
        <w:t xml:space="preserve"> </w:t>
      </w:r>
      <w:r w:rsidR="00FF3800">
        <w:rPr>
          <w:rFonts w:ascii="Times New Roman" w:hAnsi="Times New Roman" w:cs="Times New Roman"/>
          <w:sz w:val="24"/>
          <w:szCs w:val="24"/>
        </w:rPr>
        <w:t>z</w:t>
      </w:r>
      <w:r w:rsidR="007D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800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FF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wymienionym w p. 1/:</w:t>
      </w:r>
    </w:p>
    <w:p w:rsidR="00CD69A3" w:rsidRPr="004D5CA8" w:rsidRDefault="00F90889" w:rsidP="00F90889">
      <w:p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D69A3">
        <w:rPr>
          <w:rFonts w:ascii="Times New Roman" w:hAnsi="Times New Roman" w:cs="Times New Roman"/>
          <w:sz w:val="24"/>
          <w:szCs w:val="24"/>
        </w:rPr>
        <w:t xml:space="preserve">na </w:t>
      </w:r>
      <w:r w:rsidR="008748DB">
        <w:rPr>
          <w:rFonts w:ascii="Times New Roman" w:hAnsi="Times New Roman" w:cs="Times New Roman"/>
          <w:sz w:val="24"/>
          <w:szCs w:val="24"/>
        </w:rPr>
        <w:t xml:space="preserve">  </w:t>
      </w:r>
      <w:r w:rsidR="00CD69A3">
        <w:rPr>
          <w:rFonts w:ascii="Times New Roman" w:hAnsi="Times New Roman" w:cs="Times New Roman"/>
          <w:sz w:val="24"/>
          <w:szCs w:val="24"/>
        </w:rPr>
        <w:t xml:space="preserve">odcinku </w:t>
      </w:r>
      <w:r w:rsidR="008748DB">
        <w:rPr>
          <w:rFonts w:ascii="Times New Roman" w:hAnsi="Times New Roman" w:cs="Times New Roman"/>
          <w:sz w:val="24"/>
          <w:szCs w:val="24"/>
        </w:rPr>
        <w:t xml:space="preserve"> </w:t>
      </w:r>
      <w:r w:rsidR="00CD69A3">
        <w:rPr>
          <w:rFonts w:ascii="Times New Roman" w:hAnsi="Times New Roman" w:cs="Times New Roman"/>
          <w:sz w:val="24"/>
          <w:szCs w:val="24"/>
        </w:rPr>
        <w:t xml:space="preserve">od </w:t>
      </w:r>
      <w:r w:rsidR="008748DB">
        <w:rPr>
          <w:rFonts w:ascii="Times New Roman" w:hAnsi="Times New Roman" w:cs="Times New Roman"/>
          <w:sz w:val="24"/>
          <w:szCs w:val="24"/>
        </w:rPr>
        <w:t xml:space="preserve"> </w:t>
      </w:r>
      <w:r w:rsidR="00CD69A3">
        <w:rPr>
          <w:rFonts w:ascii="Times New Roman" w:hAnsi="Times New Roman" w:cs="Times New Roman"/>
          <w:sz w:val="24"/>
          <w:szCs w:val="24"/>
        </w:rPr>
        <w:t xml:space="preserve">w/w </w:t>
      </w:r>
      <w:r w:rsidR="008748DB">
        <w:rPr>
          <w:rFonts w:ascii="Times New Roman" w:hAnsi="Times New Roman" w:cs="Times New Roman"/>
          <w:sz w:val="24"/>
          <w:szCs w:val="24"/>
        </w:rPr>
        <w:t xml:space="preserve">  </w:t>
      </w:r>
      <w:r w:rsidR="00CD69A3">
        <w:rPr>
          <w:rFonts w:ascii="Times New Roman" w:hAnsi="Times New Roman" w:cs="Times New Roman"/>
          <w:sz w:val="24"/>
          <w:szCs w:val="24"/>
        </w:rPr>
        <w:t xml:space="preserve">skrzyżowania </w:t>
      </w:r>
      <w:r w:rsidR="008748DB">
        <w:rPr>
          <w:rFonts w:ascii="Times New Roman" w:hAnsi="Times New Roman" w:cs="Times New Roman"/>
          <w:sz w:val="24"/>
          <w:szCs w:val="24"/>
        </w:rPr>
        <w:t xml:space="preserve"> ( km 0+000)  </w:t>
      </w:r>
      <w:r w:rsidR="004D5CA8">
        <w:rPr>
          <w:rFonts w:ascii="Times New Roman" w:hAnsi="Times New Roman" w:cs="Times New Roman"/>
          <w:sz w:val="24"/>
          <w:szCs w:val="24"/>
        </w:rPr>
        <w:t xml:space="preserve">na </w:t>
      </w:r>
      <w:r w:rsidR="008748DB">
        <w:rPr>
          <w:rFonts w:ascii="Times New Roman" w:hAnsi="Times New Roman" w:cs="Times New Roman"/>
          <w:sz w:val="24"/>
          <w:szCs w:val="24"/>
        </w:rPr>
        <w:t xml:space="preserve"> </w:t>
      </w:r>
      <w:r w:rsidR="004D5CA8">
        <w:rPr>
          <w:rFonts w:ascii="Times New Roman" w:hAnsi="Times New Roman" w:cs="Times New Roman"/>
          <w:sz w:val="24"/>
          <w:szCs w:val="24"/>
        </w:rPr>
        <w:t xml:space="preserve">długości </w:t>
      </w:r>
      <w:r w:rsidR="008748DB">
        <w:rPr>
          <w:rFonts w:ascii="Times New Roman" w:hAnsi="Times New Roman" w:cs="Times New Roman"/>
          <w:sz w:val="24"/>
          <w:szCs w:val="24"/>
        </w:rPr>
        <w:t xml:space="preserve"> </w:t>
      </w:r>
      <w:r w:rsidR="004D5CA8">
        <w:rPr>
          <w:rFonts w:ascii="Times New Roman" w:hAnsi="Times New Roman" w:cs="Times New Roman"/>
          <w:sz w:val="24"/>
          <w:szCs w:val="24"/>
        </w:rPr>
        <w:t xml:space="preserve">pierwszych </w:t>
      </w:r>
      <w:r w:rsidR="008748DB">
        <w:rPr>
          <w:rFonts w:ascii="Times New Roman" w:hAnsi="Times New Roman" w:cs="Times New Roman"/>
          <w:sz w:val="24"/>
          <w:szCs w:val="24"/>
        </w:rPr>
        <w:t xml:space="preserve"> ca </w:t>
      </w:r>
      <w:r w:rsidR="004D5CA8">
        <w:rPr>
          <w:rFonts w:ascii="Times New Roman" w:hAnsi="Times New Roman" w:cs="Times New Roman"/>
          <w:sz w:val="24"/>
          <w:szCs w:val="24"/>
        </w:rPr>
        <w:t>700</w:t>
      </w:r>
      <w:r w:rsidR="0087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D5CA8">
        <w:rPr>
          <w:rFonts w:ascii="Times New Roman" w:hAnsi="Times New Roman" w:cs="Times New Roman"/>
          <w:sz w:val="24"/>
          <w:szCs w:val="24"/>
        </w:rPr>
        <w:t xml:space="preserve">b oznaczona jest </w:t>
      </w:r>
      <w:r w:rsidR="00706B14">
        <w:rPr>
          <w:rFonts w:ascii="Times New Roman" w:hAnsi="Times New Roman" w:cs="Times New Roman"/>
          <w:sz w:val="24"/>
          <w:szCs w:val="24"/>
        </w:rPr>
        <w:t xml:space="preserve"> jako:</w:t>
      </w:r>
      <w:r w:rsidR="00CD69A3">
        <w:rPr>
          <w:rFonts w:ascii="Times New Roman" w:hAnsi="Times New Roman" w:cs="Times New Roman"/>
          <w:sz w:val="24"/>
          <w:szCs w:val="24"/>
        </w:rPr>
        <w:t xml:space="preserve"> </w:t>
      </w:r>
      <w:r w:rsidR="00706B14" w:rsidRPr="00E10B7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386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B14" w:rsidRPr="00E10B7B">
        <w:rPr>
          <w:rFonts w:ascii="Times New Roman" w:hAnsi="Times New Roman" w:cs="Times New Roman"/>
          <w:b/>
          <w:sz w:val="24"/>
          <w:szCs w:val="24"/>
        </w:rPr>
        <w:t>KDZ</w:t>
      </w:r>
      <w:r w:rsidR="004D5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8DB">
        <w:rPr>
          <w:rFonts w:ascii="Times New Roman" w:hAnsi="Times New Roman" w:cs="Times New Roman"/>
          <w:b/>
          <w:sz w:val="24"/>
          <w:szCs w:val="24"/>
        </w:rPr>
        <w:t>,</w:t>
      </w:r>
      <w:r w:rsidR="00706B14" w:rsidRPr="004D5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9A3" w:rsidRDefault="00706B14" w:rsidP="00F90889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90889">
        <w:rPr>
          <w:rFonts w:ascii="Times New Roman" w:hAnsi="Times New Roman" w:cs="Times New Roman"/>
          <w:sz w:val="24"/>
          <w:szCs w:val="24"/>
        </w:rPr>
        <w:t xml:space="preserve"> </w:t>
      </w:r>
      <w:r w:rsidR="00CD69A3">
        <w:rPr>
          <w:rFonts w:ascii="Times New Roman" w:hAnsi="Times New Roman" w:cs="Times New Roman"/>
          <w:sz w:val="24"/>
          <w:szCs w:val="24"/>
        </w:rPr>
        <w:t xml:space="preserve">na pozostałym odcinku </w:t>
      </w:r>
      <w:r w:rsidR="00B40E3E">
        <w:rPr>
          <w:rFonts w:ascii="Times New Roman" w:hAnsi="Times New Roman" w:cs="Times New Roman"/>
          <w:sz w:val="24"/>
          <w:szCs w:val="24"/>
        </w:rPr>
        <w:t xml:space="preserve">( w tym przebudowywanym o dł. 550 </w:t>
      </w:r>
      <w:proofErr w:type="spellStart"/>
      <w:r w:rsidR="00B40E3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B40E3E">
        <w:rPr>
          <w:rFonts w:ascii="Times New Roman" w:hAnsi="Times New Roman" w:cs="Times New Roman"/>
          <w:sz w:val="24"/>
          <w:szCs w:val="24"/>
        </w:rPr>
        <w:t xml:space="preserve">) </w:t>
      </w:r>
      <w:r w:rsidR="00CD69A3">
        <w:rPr>
          <w:rFonts w:ascii="Times New Roman" w:hAnsi="Times New Roman" w:cs="Times New Roman"/>
          <w:sz w:val="24"/>
          <w:szCs w:val="24"/>
        </w:rPr>
        <w:t xml:space="preserve">oznaczona jest jako </w:t>
      </w:r>
      <w:r w:rsidR="00CD69A3" w:rsidRPr="007E6129">
        <w:rPr>
          <w:rFonts w:ascii="Times New Roman" w:hAnsi="Times New Roman" w:cs="Times New Roman"/>
          <w:b/>
          <w:sz w:val="24"/>
          <w:szCs w:val="24"/>
        </w:rPr>
        <w:t>06 KDD</w:t>
      </w:r>
      <w:r w:rsidR="00CD69A3">
        <w:rPr>
          <w:rFonts w:ascii="Times New Roman" w:hAnsi="Times New Roman" w:cs="Times New Roman"/>
          <w:sz w:val="24"/>
          <w:szCs w:val="24"/>
        </w:rPr>
        <w:t xml:space="preserve"> ( zmiana kategorii).</w:t>
      </w:r>
    </w:p>
    <w:p w:rsidR="00CD69A3" w:rsidRDefault="008748DB" w:rsidP="00C3518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69A3">
        <w:rPr>
          <w:rFonts w:ascii="Times New Roman" w:hAnsi="Times New Roman" w:cs="Times New Roman"/>
          <w:sz w:val="24"/>
          <w:szCs w:val="24"/>
        </w:rPr>
        <w:t xml:space="preserve">/ budowę nowego odcinka ulicy Jachtowej </w:t>
      </w:r>
      <w:r w:rsidR="00CD69A3" w:rsidRPr="007E6129">
        <w:rPr>
          <w:rFonts w:ascii="Times New Roman" w:hAnsi="Times New Roman" w:cs="Times New Roman"/>
          <w:b/>
          <w:sz w:val="24"/>
          <w:szCs w:val="24"/>
        </w:rPr>
        <w:t>01 KDZ</w:t>
      </w:r>
      <w:r w:rsidR="00CD69A3">
        <w:rPr>
          <w:rFonts w:ascii="Times New Roman" w:hAnsi="Times New Roman" w:cs="Times New Roman"/>
          <w:sz w:val="24"/>
          <w:szCs w:val="24"/>
        </w:rPr>
        <w:t xml:space="preserve"> tj. od km 0+</w:t>
      </w:r>
      <w:r w:rsidR="007E6129">
        <w:rPr>
          <w:rFonts w:ascii="Times New Roman" w:hAnsi="Times New Roman" w:cs="Times New Roman"/>
          <w:sz w:val="24"/>
          <w:szCs w:val="24"/>
        </w:rPr>
        <w:t>700</w:t>
      </w:r>
      <w:r w:rsidR="00CD69A3">
        <w:rPr>
          <w:rFonts w:ascii="Times New Roman" w:hAnsi="Times New Roman" w:cs="Times New Roman"/>
          <w:sz w:val="24"/>
          <w:szCs w:val="24"/>
        </w:rPr>
        <w:t xml:space="preserve"> w kierunku </w:t>
      </w:r>
      <w:r w:rsidR="00C35186">
        <w:rPr>
          <w:rFonts w:ascii="Times New Roman" w:hAnsi="Times New Roman" w:cs="Times New Roman"/>
          <w:sz w:val="24"/>
          <w:szCs w:val="24"/>
        </w:rPr>
        <w:t>północno-zachodnim</w:t>
      </w:r>
      <w:r w:rsidR="00CD69A3">
        <w:rPr>
          <w:rFonts w:ascii="Times New Roman" w:hAnsi="Times New Roman" w:cs="Times New Roman"/>
          <w:sz w:val="24"/>
          <w:szCs w:val="24"/>
        </w:rPr>
        <w:t xml:space="preserve"> - do </w:t>
      </w:r>
      <w:r w:rsidR="00C35186">
        <w:rPr>
          <w:rFonts w:ascii="Times New Roman" w:hAnsi="Times New Roman" w:cs="Times New Roman"/>
          <w:sz w:val="24"/>
          <w:szCs w:val="24"/>
        </w:rPr>
        <w:t>granicy jednostki obszarowej (</w:t>
      </w:r>
      <w:r w:rsidR="007E6129">
        <w:rPr>
          <w:rFonts w:ascii="Times New Roman" w:hAnsi="Times New Roman" w:cs="Times New Roman"/>
          <w:sz w:val="24"/>
          <w:szCs w:val="24"/>
        </w:rPr>
        <w:t>poza skrzyżowanie z ul. Zdr</w:t>
      </w:r>
      <w:r w:rsidR="00CD69A3">
        <w:rPr>
          <w:rFonts w:ascii="Times New Roman" w:hAnsi="Times New Roman" w:cs="Times New Roman"/>
          <w:sz w:val="24"/>
          <w:szCs w:val="24"/>
        </w:rPr>
        <w:t>ojową</w:t>
      </w:r>
      <w:r w:rsidR="007E6129">
        <w:rPr>
          <w:rFonts w:ascii="Times New Roman" w:hAnsi="Times New Roman" w:cs="Times New Roman"/>
          <w:sz w:val="24"/>
          <w:szCs w:val="24"/>
        </w:rPr>
        <w:t>)</w:t>
      </w:r>
      <w:r w:rsidR="00CD69A3">
        <w:rPr>
          <w:rFonts w:ascii="Times New Roman" w:hAnsi="Times New Roman" w:cs="Times New Roman"/>
          <w:sz w:val="24"/>
          <w:szCs w:val="24"/>
        </w:rPr>
        <w:t>,</w:t>
      </w:r>
    </w:p>
    <w:p w:rsidR="007A3446" w:rsidRDefault="008748DB" w:rsidP="0038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69A3">
        <w:rPr>
          <w:rFonts w:ascii="Times New Roman" w:hAnsi="Times New Roman" w:cs="Times New Roman"/>
          <w:sz w:val="24"/>
          <w:szCs w:val="24"/>
        </w:rPr>
        <w:t xml:space="preserve">/ budowę </w:t>
      </w:r>
      <w:r w:rsidR="00C35186">
        <w:rPr>
          <w:rFonts w:ascii="Times New Roman" w:hAnsi="Times New Roman" w:cs="Times New Roman"/>
          <w:sz w:val="24"/>
          <w:szCs w:val="24"/>
        </w:rPr>
        <w:t>b</w:t>
      </w:r>
      <w:r w:rsidR="00386132">
        <w:rPr>
          <w:rFonts w:ascii="Times New Roman" w:hAnsi="Times New Roman" w:cs="Times New Roman"/>
          <w:sz w:val="24"/>
          <w:szCs w:val="24"/>
        </w:rPr>
        <w:t xml:space="preserve">rakującego </w:t>
      </w:r>
      <w:r w:rsidR="00CD69A3">
        <w:rPr>
          <w:rFonts w:ascii="Times New Roman" w:hAnsi="Times New Roman" w:cs="Times New Roman"/>
          <w:sz w:val="24"/>
          <w:szCs w:val="24"/>
        </w:rPr>
        <w:t>odcinka ulicy</w:t>
      </w:r>
      <w:r w:rsidR="00C35186">
        <w:rPr>
          <w:rFonts w:ascii="Times New Roman" w:hAnsi="Times New Roman" w:cs="Times New Roman"/>
          <w:sz w:val="24"/>
          <w:szCs w:val="24"/>
        </w:rPr>
        <w:t xml:space="preserve"> </w:t>
      </w:r>
      <w:r w:rsidR="00CD69A3">
        <w:rPr>
          <w:rFonts w:ascii="Times New Roman" w:hAnsi="Times New Roman" w:cs="Times New Roman"/>
          <w:sz w:val="24"/>
          <w:szCs w:val="24"/>
        </w:rPr>
        <w:t>Zdrojowej</w:t>
      </w:r>
      <w:r w:rsidR="001E7558">
        <w:rPr>
          <w:rFonts w:ascii="Times New Roman" w:hAnsi="Times New Roman" w:cs="Times New Roman"/>
          <w:sz w:val="24"/>
          <w:szCs w:val="24"/>
        </w:rPr>
        <w:t xml:space="preserve">, oznaczonej w </w:t>
      </w:r>
      <w:proofErr w:type="spellStart"/>
      <w:r w:rsidR="001E7558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7A3446">
        <w:rPr>
          <w:rFonts w:ascii="Times New Roman" w:hAnsi="Times New Roman" w:cs="Times New Roman"/>
          <w:sz w:val="24"/>
          <w:szCs w:val="24"/>
        </w:rPr>
        <w:t xml:space="preserve"> dla  tej samej </w:t>
      </w:r>
      <w:r w:rsidR="0038613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A3446">
        <w:rPr>
          <w:rFonts w:ascii="Times New Roman" w:hAnsi="Times New Roman" w:cs="Times New Roman"/>
          <w:sz w:val="24"/>
          <w:szCs w:val="24"/>
        </w:rPr>
        <w:t xml:space="preserve">jednostki obszarowej jako </w:t>
      </w:r>
      <w:r w:rsidR="007A3446" w:rsidRPr="00FF3800">
        <w:rPr>
          <w:rFonts w:ascii="Times New Roman" w:hAnsi="Times New Roman" w:cs="Times New Roman"/>
          <w:b/>
          <w:sz w:val="24"/>
          <w:szCs w:val="24"/>
        </w:rPr>
        <w:t>02 KD</w:t>
      </w:r>
      <w:r w:rsidR="00FF3800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386132">
        <w:rPr>
          <w:rFonts w:ascii="Times New Roman" w:hAnsi="Times New Roman" w:cs="Times New Roman"/>
          <w:sz w:val="24"/>
          <w:szCs w:val="24"/>
        </w:rPr>
        <w:t xml:space="preserve">(ulica </w:t>
      </w:r>
      <w:r w:rsidR="007A3446">
        <w:rPr>
          <w:rFonts w:ascii="Times New Roman" w:hAnsi="Times New Roman" w:cs="Times New Roman"/>
          <w:sz w:val="24"/>
          <w:szCs w:val="24"/>
        </w:rPr>
        <w:t xml:space="preserve">funkcjonuje na długości </w:t>
      </w:r>
      <w:r w:rsidR="00FF3800">
        <w:rPr>
          <w:rFonts w:ascii="Times New Roman" w:hAnsi="Times New Roman" w:cs="Times New Roman"/>
          <w:sz w:val="24"/>
          <w:szCs w:val="24"/>
        </w:rPr>
        <w:t xml:space="preserve">270 </w:t>
      </w:r>
      <w:r w:rsidR="007A3446">
        <w:rPr>
          <w:rFonts w:ascii="Times New Roman" w:hAnsi="Times New Roman" w:cs="Times New Roman"/>
          <w:sz w:val="24"/>
          <w:szCs w:val="24"/>
        </w:rPr>
        <w:t xml:space="preserve">mb licząc </w:t>
      </w:r>
      <w:r w:rsidR="00386132">
        <w:rPr>
          <w:rFonts w:ascii="Times New Roman" w:hAnsi="Times New Roman" w:cs="Times New Roman"/>
          <w:sz w:val="24"/>
          <w:szCs w:val="24"/>
        </w:rPr>
        <w:t xml:space="preserve">        </w:t>
      </w:r>
      <w:r w:rsidR="0038613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A3446">
        <w:rPr>
          <w:rFonts w:ascii="Times New Roman" w:hAnsi="Times New Roman" w:cs="Times New Roman"/>
          <w:sz w:val="24"/>
          <w:szCs w:val="24"/>
        </w:rPr>
        <w:t xml:space="preserve">od skrzyżowania z ul. Uzdrowiskową, do wybudowania </w:t>
      </w:r>
      <w:r w:rsidR="00FF3800">
        <w:rPr>
          <w:rFonts w:ascii="Times New Roman" w:hAnsi="Times New Roman" w:cs="Times New Roman"/>
          <w:sz w:val="24"/>
          <w:szCs w:val="24"/>
        </w:rPr>
        <w:t xml:space="preserve"> </w:t>
      </w:r>
      <w:r w:rsidR="007A3446">
        <w:rPr>
          <w:rFonts w:ascii="Times New Roman" w:hAnsi="Times New Roman" w:cs="Times New Roman"/>
          <w:sz w:val="24"/>
          <w:szCs w:val="24"/>
        </w:rPr>
        <w:t xml:space="preserve">pozostaje </w:t>
      </w:r>
      <w:r w:rsidR="00E10B7B">
        <w:rPr>
          <w:rFonts w:ascii="Times New Roman" w:hAnsi="Times New Roman" w:cs="Times New Roman"/>
          <w:sz w:val="24"/>
          <w:szCs w:val="24"/>
        </w:rPr>
        <w:t xml:space="preserve"> </w:t>
      </w:r>
      <w:r w:rsidR="007A3446">
        <w:rPr>
          <w:rFonts w:ascii="Times New Roman" w:hAnsi="Times New Roman" w:cs="Times New Roman"/>
          <w:sz w:val="24"/>
          <w:szCs w:val="24"/>
        </w:rPr>
        <w:t xml:space="preserve">odcinek ok. </w:t>
      </w:r>
      <w:r w:rsidR="00FF3800">
        <w:rPr>
          <w:rFonts w:ascii="Times New Roman" w:hAnsi="Times New Roman" w:cs="Times New Roman"/>
          <w:sz w:val="24"/>
          <w:szCs w:val="24"/>
        </w:rPr>
        <w:t xml:space="preserve">140 </w:t>
      </w:r>
      <w:r w:rsidR="007A3446">
        <w:rPr>
          <w:rFonts w:ascii="Times New Roman" w:hAnsi="Times New Roman" w:cs="Times New Roman"/>
          <w:sz w:val="24"/>
          <w:szCs w:val="24"/>
        </w:rPr>
        <w:t xml:space="preserve">mb). </w:t>
      </w:r>
    </w:p>
    <w:p w:rsidR="00386132" w:rsidRDefault="008748DB" w:rsidP="0038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częściową przebudowę istniejącego odcinka ulicy Zdrojowej – do skrzyżowania z ul. </w:t>
      </w:r>
      <w:r>
        <w:rPr>
          <w:rFonts w:ascii="Times New Roman" w:hAnsi="Times New Roman" w:cs="Times New Roman"/>
          <w:sz w:val="24"/>
          <w:szCs w:val="24"/>
        </w:rPr>
        <w:br/>
        <w:t xml:space="preserve">     Uzdrowiskową</w:t>
      </w:r>
      <w:r w:rsidR="00F8038A">
        <w:rPr>
          <w:rFonts w:ascii="Times New Roman" w:hAnsi="Times New Roman" w:cs="Times New Roman"/>
          <w:sz w:val="24"/>
          <w:szCs w:val="24"/>
        </w:rPr>
        <w:t xml:space="preserve"> wraz ze skrzyżowaniem w/w dróg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A30" w:rsidRDefault="00EF05A0" w:rsidP="00EF05A0">
      <w:pPr>
        <w:numPr>
          <w:ilvl w:val="1"/>
          <w:numId w:val="9"/>
        </w:num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Zakres rozwiązań projektowych:</w:t>
      </w:r>
    </w:p>
    <w:p w:rsidR="00EF05A0" w:rsidRDefault="00EF05A0" w:rsidP="00EF05A0">
      <w:pPr>
        <w:autoSpaceDE w:val="0"/>
        <w:autoSpaceDN w:val="0"/>
        <w:adjustRightInd w:val="0"/>
        <w:spacing w:before="40" w:after="40" w:line="300" w:lineRule="exact"/>
        <w:ind w:left="9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EB" w:rsidRPr="00C35186" w:rsidRDefault="00C35186" w:rsidP="00791AEB">
      <w:p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prac koncepcyjnych i projektowych należy uwzględnić</w:t>
      </w:r>
      <w:r w:rsidR="00386132" w:rsidRPr="00C35186">
        <w:rPr>
          <w:rFonts w:ascii="Times New Roman" w:hAnsi="Times New Roman" w:cs="Times New Roman"/>
          <w:sz w:val="24"/>
          <w:szCs w:val="24"/>
        </w:rPr>
        <w:t xml:space="preserve"> </w:t>
      </w:r>
      <w:r w:rsidR="000C35F1" w:rsidRPr="00C35186">
        <w:rPr>
          <w:rFonts w:ascii="Times New Roman" w:hAnsi="Times New Roman" w:cs="Times New Roman"/>
          <w:sz w:val="24"/>
          <w:szCs w:val="24"/>
        </w:rPr>
        <w:t>następując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35F1" w:rsidRPr="00C35186">
        <w:rPr>
          <w:rFonts w:ascii="Times New Roman" w:hAnsi="Times New Roman" w:cs="Times New Roman"/>
          <w:sz w:val="24"/>
          <w:szCs w:val="24"/>
        </w:rPr>
        <w:t xml:space="preserve"> uwarunkowa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791AEB" w:rsidRPr="00C351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B7B" w:rsidRDefault="000C35F1" w:rsidP="00791AEB">
      <w:pPr>
        <w:numPr>
          <w:ilvl w:val="0"/>
          <w:numId w:val="18"/>
        </w:num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rozwiązania projektowe należy dostosować do </w:t>
      </w:r>
      <w:r w:rsidR="00E10B7B">
        <w:rPr>
          <w:rFonts w:ascii="Times New Roman" w:hAnsi="Times New Roman" w:cs="Times New Roman"/>
          <w:sz w:val="24"/>
          <w:szCs w:val="24"/>
        </w:rPr>
        <w:t>wykonan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E10B7B">
        <w:rPr>
          <w:rFonts w:ascii="Times New Roman" w:hAnsi="Times New Roman" w:cs="Times New Roman"/>
          <w:sz w:val="24"/>
          <w:szCs w:val="24"/>
        </w:rPr>
        <w:t xml:space="preserve"> i przeznaczon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E10B7B">
        <w:rPr>
          <w:rFonts w:ascii="Times New Roman" w:hAnsi="Times New Roman" w:cs="Times New Roman"/>
          <w:sz w:val="24"/>
          <w:szCs w:val="24"/>
        </w:rPr>
        <w:t xml:space="preserve"> do realizacji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E10B7B">
        <w:rPr>
          <w:rFonts w:ascii="Times New Roman" w:hAnsi="Times New Roman" w:cs="Times New Roman"/>
          <w:sz w:val="24"/>
          <w:szCs w:val="24"/>
        </w:rPr>
        <w:t xml:space="preserve"> budowy ścieżki rowerowej i chodnika </w:t>
      </w:r>
      <w:r w:rsidR="00791AEB">
        <w:rPr>
          <w:rFonts w:ascii="Times New Roman" w:hAnsi="Times New Roman" w:cs="Times New Roman"/>
          <w:sz w:val="24"/>
          <w:szCs w:val="24"/>
        </w:rPr>
        <w:t xml:space="preserve">po wschodniej stronie ul. Rogozińskiego oraz </w:t>
      </w:r>
      <w:r w:rsidR="00E10B7B">
        <w:rPr>
          <w:rFonts w:ascii="Times New Roman" w:hAnsi="Times New Roman" w:cs="Times New Roman"/>
          <w:sz w:val="24"/>
          <w:szCs w:val="24"/>
        </w:rPr>
        <w:t>po północnej stronie pasa drogowego</w:t>
      </w:r>
      <w:r w:rsidR="00386132">
        <w:rPr>
          <w:rFonts w:ascii="Times New Roman" w:hAnsi="Times New Roman" w:cs="Times New Roman"/>
          <w:sz w:val="24"/>
          <w:szCs w:val="24"/>
        </w:rPr>
        <w:t xml:space="preserve"> ulicy Jachtowej</w:t>
      </w:r>
      <w:r w:rsidR="00C35186">
        <w:rPr>
          <w:rFonts w:ascii="Times New Roman" w:hAnsi="Times New Roman" w:cs="Times New Roman"/>
          <w:sz w:val="24"/>
          <w:szCs w:val="24"/>
        </w:rPr>
        <w:t xml:space="preserve"> (</w:t>
      </w:r>
      <w:r w:rsidR="00791AEB">
        <w:rPr>
          <w:rFonts w:ascii="Times New Roman" w:hAnsi="Times New Roman" w:cs="Times New Roman"/>
          <w:sz w:val="24"/>
          <w:szCs w:val="24"/>
        </w:rPr>
        <w:t xml:space="preserve">projekt wykonany przez Biuro Projektów Drogowych Dominik </w:t>
      </w:r>
      <w:proofErr w:type="spellStart"/>
      <w:r w:rsidR="00791AEB">
        <w:rPr>
          <w:rFonts w:ascii="Times New Roman" w:hAnsi="Times New Roman" w:cs="Times New Roman"/>
          <w:sz w:val="24"/>
          <w:szCs w:val="24"/>
        </w:rPr>
        <w:t>Liakos</w:t>
      </w:r>
      <w:proofErr w:type="spellEnd"/>
      <w:r w:rsidR="00791AEB">
        <w:rPr>
          <w:rFonts w:ascii="Times New Roman" w:hAnsi="Times New Roman" w:cs="Times New Roman"/>
          <w:sz w:val="24"/>
          <w:szCs w:val="24"/>
        </w:rPr>
        <w:t xml:space="preserve"> ze Szczecina)</w:t>
      </w:r>
      <w:r w:rsidR="00E10B7B">
        <w:rPr>
          <w:rFonts w:ascii="Times New Roman" w:hAnsi="Times New Roman" w:cs="Times New Roman"/>
          <w:sz w:val="24"/>
          <w:szCs w:val="24"/>
        </w:rPr>
        <w:t>;</w:t>
      </w:r>
    </w:p>
    <w:p w:rsidR="0008597D" w:rsidRDefault="005A2C89" w:rsidP="00C35186">
      <w:pPr>
        <w:numPr>
          <w:ilvl w:val="0"/>
          <w:numId w:val="18"/>
        </w:num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 już inwentaryzację jak również uzyskano decyzję zezwalająca na wycinkę drzew i krzewów</w:t>
      </w:r>
      <w:r w:rsidR="00C35186">
        <w:rPr>
          <w:rFonts w:ascii="Times New Roman" w:hAnsi="Times New Roman" w:cs="Times New Roman"/>
          <w:sz w:val="24"/>
          <w:szCs w:val="24"/>
        </w:rPr>
        <w:t xml:space="preserve"> pod budowę ścieżki rowerowej i chodnika po wschodniej stronie ul. Rogozińskiego oraz po północnej stronie pasa drogowego ulicy Jachtowej (projekt wykonany przez Biuro Projektów Drogowych Dominik </w:t>
      </w:r>
      <w:proofErr w:type="spellStart"/>
      <w:r w:rsidR="00C35186">
        <w:rPr>
          <w:rFonts w:ascii="Times New Roman" w:hAnsi="Times New Roman" w:cs="Times New Roman"/>
          <w:sz w:val="24"/>
          <w:szCs w:val="24"/>
        </w:rPr>
        <w:t>Liakos</w:t>
      </w:r>
      <w:proofErr w:type="spellEnd"/>
      <w:r w:rsidR="00C35186">
        <w:rPr>
          <w:rFonts w:ascii="Times New Roman" w:hAnsi="Times New Roman" w:cs="Times New Roman"/>
          <w:sz w:val="24"/>
          <w:szCs w:val="24"/>
        </w:rPr>
        <w:t xml:space="preserve"> ze Szczecina)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2C89" w:rsidRDefault="000C35F1" w:rsidP="005A2C89">
      <w:pPr>
        <w:numPr>
          <w:ilvl w:val="0"/>
          <w:numId w:val="18"/>
        </w:num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rozwiązaniach projektowych należy uwzględnić </w:t>
      </w:r>
      <w:r w:rsidR="00386132">
        <w:rPr>
          <w:rFonts w:ascii="Times New Roman" w:hAnsi="Times New Roman" w:cs="Times New Roman"/>
          <w:sz w:val="24"/>
          <w:szCs w:val="24"/>
        </w:rPr>
        <w:t xml:space="preserve">już </w:t>
      </w:r>
      <w:r>
        <w:rPr>
          <w:rFonts w:ascii="Times New Roman" w:hAnsi="Times New Roman" w:cs="Times New Roman"/>
          <w:sz w:val="24"/>
          <w:szCs w:val="24"/>
        </w:rPr>
        <w:t>zaplanowaną lokalizację nasadzeń drzew</w:t>
      </w:r>
      <w:r w:rsidR="003861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C89">
        <w:rPr>
          <w:rFonts w:ascii="Times New Roman" w:hAnsi="Times New Roman" w:cs="Times New Roman"/>
          <w:sz w:val="24"/>
          <w:szCs w:val="24"/>
        </w:rPr>
        <w:t>które stanowią rekompensatę za drzew</w:t>
      </w:r>
      <w:r w:rsidR="00C35186">
        <w:rPr>
          <w:rFonts w:ascii="Times New Roman" w:hAnsi="Times New Roman" w:cs="Times New Roman"/>
          <w:sz w:val="24"/>
          <w:szCs w:val="24"/>
        </w:rPr>
        <w:t>a przeznaczone do usunięcia   (</w:t>
      </w:r>
      <w:r w:rsidR="005A2C89">
        <w:rPr>
          <w:rFonts w:ascii="Times New Roman" w:hAnsi="Times New Roman" w:cs="Times New Roman"/>
          <w:sz w:val="24"/>
          <w:szCs w:val="24"/>
        </w:rPr>
        <w:t xml:space="preserve">zgodnie z projektem wykonanym przez Biuro Projektów Drogowych Dominik </w:t>
      </w:r>
      <w:proofErr w:type="spellStart"/>
      <w:r w:rsidR="005A2C89">
        <w:rPr>
          <w:rFonts w:ascii="Times New Roman" w:hAnsi="Times New Roman" w:cs="Times New Roman"/>
          <w:sz w:val="24"/>
          <w:szCs w:val="24"/>
        </w:rPr>
        <w:t>Liakos</w:t>
      </w:r>
      <w:proofErr w:type="spellEnd"/>
      <w:r w:rsidR="005A2C89">
        <w:rPr>
          <w:rFonts w:ascii="Times New Roman" w:hAnsi="Times New Roman" w:cs="Times New Roman"/>
          <w:sz w:val="24"/>
          <w:szCs w:val="24"/>
        </w:rPr>
        <w:t xml:space="preserve"> ze Szczecina);</w:t>
      </w:r>
    </w:p>
    <w:p w:rsidR="005A2C89" w:rsidRDefault="00F8038A" w:rsidP="005A2C89">
      <w:pPr>
        <w:numPr>
          <w:ilvl w:val="0"/>
          <w:numId w:val="18"/>
        </w:num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drogi oznaczonej jako 06 KDD </w:t>
      </w:r>
      <w:r w:rsidR="005A2C89">
        <w:rPr>
          <w:rFonts w:ascii="Times New Roman" w:hAnsi="Times New Roman" w:cs="Times New Roman"/>
          <w:sz w:val="24"/>
          <w:szCs w:val="24"/>
        </w:rPr>
        <w:t xml:space="preserve">należy </w:t>
      </w:r>
      <w:r w:rsidR="00F04610">
        <w:rPr>
          <w:rFonts w:ascii="Times New Roman" w:hAnsi="Times New Roman" w:cs="Times New Roman"/>
          <w:sz w:val="24"/>
          <w:szCs w:val="24"/>
        </w:rPr>
        <w:t>rozważyć i przeanalizować możliwość</w:t>
      </w:r>
      <w:r w:rsidR="005A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</w:t>
      </w:r>
      <w:r w:rsidR="00C35186">
        <w:rPr>
          <w:rFonts w:ascii="Times New Roman" w:hAnsi="Times New Roman" w:cs="Times New Roman"/>
          <w:sz w:val="24"/>
          <w:szCs w:val="24"/>
        </w:rPr>
        <w:t>encjaln</w:t>
      </w:r>
      <w:r w:rsidR="00F04610">
        <w:rPr>
          <w:rFonts w:ascii="Times New Roman" w:hAnsi="Times New Roman" w:cs="Times New Roman"/>
          <w:sz w:val="24"/>
          <w:szCs w:val="24"/>
        </w:rPr>
        <w:t>ej zmiany</w:t>
      </w:r>
      <w:r w:rsidR="00C35186">
        <w:rPr>
          <w:rFonts w:ascii="Times New Roman" w:hAnsi="Times New Roman" w:cs="Times New Roman"/>
          <w:sz w:val="24"/>
          <w:szCs w:val="24"/>
        </w:rPr>
        <w:t xml:space="preserve"> jej przebiegu (</w:t>
      </w:r>
      <w:r>
        <w:rPr>
          <w:rFonts w:ascii="Times New Roman" w:hAnsi="Times New Roman" w:cs="Times New Roman"/>
          <w:sz w:val="24"/>
          <w:szCs w:val="24"/>
        </w:rPr>
        <w:t xml:space="preserve">nowy przebieg między Fortem Anioła i terenami do uporządkowania, tj. </w:t>
      </w:r>
      <w:r w:rsidRPr="00DF700B">
        <w:rPr>
          <w:rFonts w:ascii="Times New Roman" w:hAnsi="Times New Roman" w:cs="Times New Roman"/>
          <w:sz w:val="24"/>
          <w:szCs w:val="24"/>
        </w:rPr>
        <w:t>między</w:t>
      </w:r>
      <w:r w:rsidR="00DF700B" w:rsidRPr="00DF700B">
        <w:rPr>
          <w:rFonts w:ascii="Times New Roman" w:hAnsi="Times New Roman" w:cs="Times New Roman"/>
          <w:sz w:val="24"/>
          <w:szCs w:val="24"/>
        </w:rPr>
        <w:t xml:space="preserve">  13UK,UT i  9UTw/</w:t>
      </w:r>
      <w:proofErr w:type="spellStart"/>
      <w:r w:rsidR="00DF700B" w:rsidRPr="00DF700B">
        <w:rPr>
          <w:rFonts w:ascii="Times New Roman" w:hAnsi="Times New Roman" w:cs="Times New Roman"/>
          <w:sz w:val="24"/>
          <w:szCs w:val="24"/>
        </w:rPr>
        <w:t>UTc</w:t>
      </w:r>
      <w:proofErr w:type="spellEnd"/>
      <w:r w:rsidRPr="00DF700B">
        <w:rPr>
          <w:rFonts w:ascii="Times New Roman" w:hAnsi="Times New Roman" w:cs="Times New Roman"/>
          <w:sz w:val="24"/>
          <w:szCs w:val="24"/>
        </w:rPr>
        <w:t>)</w:t>
      </w:r>
      <w:r w:rsidR="00F04610">
        <w:rPr>
          <w:rFonts w:ascii="Times New Roman" w:hAnsi="Times New Roman" w:cs="Times New Roman"/>
          <w:sz w:val="24"/>
          <w:szCs w:val="24"/>
        </w:rPr>
        <w:t>;</w:t>
      </w:r>
    </w:p>
    <w:p w:rsidR="00D94C03" w:rsidRDefault="00CC17F4" w:rsidP="00F04610">
      <w:pPr>
        <w:numPr>
          <w:ilvl w:val="0"/>
          <w:numId w:val="18"/>
        </w:num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4610">
        <w:rPr>
          <w:rFonts w:ascii="Times New Roman" w:hAnsi="Times New Roman" w:cs="Times New Roman"/>
          <w:sz w:val="24"/>
          <w:szCs w:val="24"/>
        </w:rPr>
        <w:t>zmian</w:t>
      </w:r>
      <w:r w:rsidR="00F04610">
        <w:rPr>
          <w:rFonts w:ascii="Times New Roman" w:hAnsi="Times New Roman" w:cs="Times New Roman"/>
          <w:sz w:val="24"/>
          <w:szCs w:val="24"/>
        </w:rPr>
        <w:t>ę</w:t>
      </w:r>
      <w:r w:rsidRPr="00F04610">
        <w:rPr>
          <w:rFonts w:ascii="Times New Roman" w:hAnsi="Times New Roman" w:cs="Times New Roman"/>
          <w:sz w:val="24"/>
          <w:szCs w:val="24"/>
        </w:rPr>
        <w:t xml:space="preserve"> konstrukcji jezdni o nawierzchni z trylinki</w:t>
      </w:r>
      <w:r w:rsidR="00386132" w:rsidRPr="00F04610">
        <w:rPr>
          <w:rFonts w:ascii="Times New Roman" w:hAnsi="Times New Roman" w:cs="Times New Roman"/>
          <w:sz w:val="24"/>
          <w:szCs w:val="24"/>
        </w:rPr>
        <w:t xml:space="preserve"> (</w:t>
      </w:r>
      <w:r w:rsidRPr="00F04610">
        <w:rPr>
          <w:rFonts w:ascii="Times New Roman" w:hAnsi="Times New Roman" w:cs="Times New Roman"/>
          <w:sz w:val="24"/>
          <w:szCs w:val="24"/>
        </w:rPr>
        <w:t>istniejącego odcinka ulicy Zdrojowej</w:t>
      </w:r>
      <w:r w:rsidR="00386132" w:rsidRPr="00F04610">
        <w:rPr>
          <w:rFonts w:ascii="Times New Roman" w:hAnsi="Times New Roman" w:cs="Times New Roman"/>
          <w:sz w:val="24"/>
          <w:szCs w:val="24"/>
        </w:rPr>
        <w:t>)</w:t>
      </w:r>
      <w:r w:rsidRPr="00F04610">
        <w:rPr>
          <w:rFonts w:ascii="Times New Roman" w:hAnsi="Times New Roman" w:cs="Times New Roman"/>
          <w:sz w:val="24"/>
          <w:szCs w:val="24"/>
        </w:rPr>
        <w:t xml:space="preserve"> na konstrukcję z nawierzchnią bitumiczną</w:t>
      </w:r>
      <w:r w:rsidR="00AE170E" w:rsidRPr="00F04610">
        <w:rPr>
          <w:rFonts w:ascii="Times New Roman" w:hAnsi="Times New Roman" w:cs="Times New Roman"/>
          <w:sz w:val="24"/>
          <w:szCs w:val="24"/>
        </w:rPr>
        <w:t xml:space="preserve"> oraz </w:t>
      </w:r>
      <w:r w:rsidR="00D94C03">
        <w:rPr>
          <w:rFonts w:ascii="Times New Roman" w:hAnsi="Times New Roman" w:cs="Times New Roman"/>
          <w:sz w:val="24"/>
          <w:szCs w:val="24"/>
        </w:rPr>
        <w:t>zaprojektowanie drogi rowerowej;</w:t>
      </w:r>
    </w:p>
    <w:p w:rsidR="00CC17F4" w:rsidRPr="00F04610" w:rsidRDefault="00D94C03" w:rsidP="00F04610">
      <w:pPr>
        <w:numPr>
          <w:ilvl w:val="0"/>
          <w:numId w:val="18"/>
        </w:numPr>
        <w:autoSpaceDE w:val="0"/>
        <w:autoSpaceDN w:val="0"/>
        <w:adjustRightInd w:val="0"/>
        <w:spacing w:before="40" w:after="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wykorzystanie kostki granitowej 9/11 z rozbiórki do wbudowania w projektowane elementy ulic (np. zatoki autobusowe, parkingowe, opaski itp.) oraz do wbudowania w jezdnię ulicy oznaczonej symbolem 06 KDD.</w:t>
      </w:r>
    </w:p>
    <w:p w:rsidR="006A52B2" w:rsidRDefault="006A5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2B2" w:rsidRDefault="006A5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 Zakres przedmiotu zamówienia</w:t>
      </w:r>
    </w:p>
    <w:p w:rsidR="006A52B2" w:rsidRDefault="006A52B2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zamówienia obejmuje wykonanie kompletnej dokumentacji budowlanej niezbędnej do uzyskania decyzji realizacyjnej oraz kompletnej dokumentacji wykonawczej niezbędnej do sprawnej realizacji robót, opisu przedmiotu zamówienia i wyboru wykonawcy inwestycji</w:t>
      </w:r>
      <w:r w:rsidR="000C3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wymaganiami Prawa zamówień publicznych.</w:t>
      </w:r>
    </w:p>
    <w:p w:rsidR="006A52B2" w:rsidRDefault="006A5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zakres przedmiotu zamówienia składają się następujące elementy:</w:t>
      </w:r>
    </w:p>
    <w:p w:rsidR="006A52B2" w:rsidRDefault="006A52B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151CD">
        <w:rPr>
          <w:rFonts w:ascii="Times New Roman" w:hAnsi="Times New Roman" w:cs="Times New Roman"/>
          <w:b/>
          <w:i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sporządzenie  koncepcji:</w:t>
      </w:r>
    </w:p>
    <w:p w:rsidR="00AE170E" w:rsidRDefault="006A52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dokonanie analizy przebiegu </w:t>
      </w:r>
      <w:r w:rsidR="00E91581">
        <w:rPr>
          <w:rFonts w:ascii="Times New Roman" w:hAnsi="Times New Roman" w:cs="Times New Roman"/>
          <w:sz w:val="24"/>
          <w:szCs w:val="24"/>
        </w:rPr>
        <w:t xml:space="preserve">poszczególnych odcinków ulic pod kątem wymagań dla elementów wyszczególnionych w planie zagospodarowania, sposobu odwodnienia i oświetlenia, </w:t>
      </w:r>
      <w:r>
        <w:rPr>
          <w:rFonts w:ascii="Times New Roman" w:hAnsi="Times New Roman" w:cs="Times New Roman"/>
          <w:sz w:val="24"/>
          <w:szCs w:val="24"/>
        </w:rPr>
        <w:t xml:space="preserve"> przystanków komunikacji miejskiej i innych elementów wymaganych przez Zamawiającego, </w:t>
      </w:r>
      <w:r w:rsidR="00512DA8">
        <w:rPr>
          <w:rFonts w:ascii="Times New Roman" w:hAnsi="Times New Roman" w:cs="Times New Roman"/>
          <w:sz w:val="24"/>
          <w:szCs w:val="24"/>
        </w:rPr>
        <w:t>ze szczególnym uwzględnieniem</w:t>
      </w:r>
      <w:r w:rsidR="00AE170E">
        <w:rPr>
          <w:rFonts w:ascii="Times New Roman" w:hAnsi="Times New Roman" w:cs="Times New Roman"/>
          <w:sz w:val="24"/>
          <w:szCs w:val="24"/>
        </w:rPr>
        <w:t>:</w:t>
      </w:r>
    </w:p>
    <w:p w:rsidR="006A52B2" w:rsidRDefault="00AE170E" w:rsidP="00AE170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DA8">
        <w:rPr>
          <w:rFonts w:ascii="Times New Roman" w:hAnsi="Times New Roman" w:cs="Times New Roman"/>
          <w:sz w:val="24"/>
          <w:szCs w:val="24"/>
        </w:rPr>
        <w:t>przebiegu granic stref ochrony: konserwatorskiej, uzdrowiskowej, ekspozycji</w:t>
      </w:r>
      <w:r w:rsidR="00C30AD1">
        <w:rPr>
          <w:rFonts w:ascii="Times New Roman" w:hAnsi="Times New Roman" w:cs="Times New Roman"/>
          <w:sz w:val="24"/>
          <w:szCs w:val="24"/>
        </w:rPr>
        <w:t xml:space="preserve"> a także  bezpieczeństwa</w:t>
      </w:r>
      <w:r w:rsidR="006A52B2">
        <w:rPr>
          <w:rFonts w:ascii="Times New Roman" w:hAnsi="Times New Roman" w:cs="Times New Roman"/>
          <w:sz w:val="24"/>
          <w:szCs w:val="24"/>
        </w:rPr>
        <w:t xml:space="preserve"> ruchu drogowego oraz   innych uwarunkowań, wynikających z położenia obiektu; </w:t>
      </w:r>
    </w:p>
    <w:p w:rsidR="00AE170E" w:rsidRDefault="00AE170E" w:rsidP="00AE170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obwarowań wynikających ze sporządzonego projektu  drogi rowerowej  i chodnika w ulicach Rogozińskiego i Jachtowej, w tym braku możliwości zmiany granic pasa drogowego w w/w ulicach w obszarze  już zaprojektowanym;</w:t>
      </w:r>
    </w:p>
    <w:p w:rsidR="00A73CA9" w:rsidRDefault="00C82B28" w:rsidP="00A73CA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wykonanie i </w:t>
      </w:r>
      <w:r w:rsidR="006A52B2">
        <w:rPr>
          <w:rFonts w:ascii="Times New Roman" w:hAnsi="Times New Roman" w:cs="Times New Roman"/>
          <w:sz w:val="24"/>
          <w:szCs w:val="24"/>
        </w:rPr>
        <w:t xml:space="preserve">przedstawienie  na spotkaniu w siedzibie Zamawiającego </w:t>
      </w:r>
      <w:r w:rsidR="00AE170E">
        <w:rPr>
          <w:rFonts w:ascii="Times New Roman" w:hAnsi="Times New Roman" w:cs="Times New Roman"/>
          <w:sz w:val="24"/>
          <w:szCs w:val="24"/>
        </w:rPr>
        <w:t xml:space="preserve">wariantowej </w:t>
      </w:r>
      <w:r w:rsidR="006A52B2">
        <w:rPr>
          <w:rFonts w:ascii="Times New Roman" w:hAnsi="Times New Roman" w:cs="Times New Roman"/>
          <w:sz w:val="24"/>
          <w:szCs w:val="24"/>
        </w:rPr>
        <w:t xml:space="preserve">koncepcji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03">
        <w:rPr>
          <w:rFonts w:ascii="Times New Roman" w:hAnsi="Times New Roman" w:cs="Times New Roman"/>
          <w:sz w:val="24"/>
          <w:szCs w:val="24"/>
        </w:rPr>
        <w:t>(</w:t>
      </w:r>
      <w:r w:rsidR="006A52B2">
        <w:rPr>
          <w:rFonts w:ascii="Times New Roman" w:hAnsi="Times New Roman" w:cs="Times New Roman"/>
          <w:sz w:val="24"/>
          <w:szCs w:val="24"/>
        </w:rPr>
        <w:t>planu  zagospodarowania</w:t>
      </w:r>
      <w:r w:rsidR="00AE170E">
        <w:rPr>
          <w:rFonts w:ascii="Times New Roman" w:hAnsi="Times New Roman" w:cs="Times New Roman"/>
          <w:sz w:val="24"/>
          <w:szCs w:val="24"/>
        </w:rPr>
        <w:t xml:space="preserve">) </w:t>
      </w:r>
      <w:r w:rsidR="006A52B2">
        <w:rPr>
          <w:rFonts w:ascii="Times New Roman" w:hAnsi="Times New Roman" w:cs="Times New Roman"/>
          <w:sz w:val="24"/>
          <w:szCs w:val="24"/>
        </w:rPr>
        <w:t xml:space="preserve"> </w:t>
      </w:r>
      <w:r w:rsidR="00AE170E">
        <w:rPr>
          <w:rFonts w:ascii="Times New Roman" w:hAnsi="Times New Roman" w:cs="Times New Roman"/>
          <w:sz w:val="24"/>
          <w:szCs w:val="24"/>
        </w:rPr>
        <w:t xml:space="preserve">uwzględniającej  alternatywny przebieg  drogi 06 </w:t>
      </w:r>
      <w:r w:rsidR="00D94C03">
        <w:rPr>
          <w:rFonts w:ascii="Times New Roman" w:hAnsi="Times New Roman" w:cs="Times New Roman"/>
          <w:sz w:val="24"/>
          <w:szCs w:val="24"/>
        </w:rPr>
        <w:t>KDD (</w:t>
      </w:r>
      <w:r w:rsidR="00AE170E">
        <w:rPr>
          <w:rFonts w:ascii="Times New Roman" w:hAnsi="Times New Roman" w:cs="Times New Roman"/>
          <w:sz w:val="24"/>
          <w:szCs w:val="24"/>
        </w:rPr>
        <w:t xml:space="preserve">odstępstwo od </w:t>
      </w:r>
      <w:proofErr w:type="spellStart"/>
      <w:r w:rsidR="00AE170E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AE170E">
        <w:rPr>
          <w:rFonts w:ascii="Times New Roman" w:hAnsi="Times New Roman" w:cs="Times New Roman"/>
          <w:sz w:val="24"/>
          <w:szCs w:val="24"/>
        </w:rPr>
        <w:t>):</w:t>
      </w:r>
      <w:r w:rsidR="006A52B2">
        <w:rPr>
          <w:rFonts w:ascii="Times New Roman" w:hAnsi="Times New Roman" w:cs="Times New Roman"/>
          <w:sz w:val="24"/>
          <w:szCs w:val="24"/>
        </w:rPr>
        <w:t xml:space="preserve"> szczegółowe omówienie  sposobu rozplanowania przebiegu  poszczególnych elementów pasa drogowego </w:t>
      </w:r>
      <w:r w:rsidR="00D25220">
        <w:rPr>
          <w:rFonts w:ascii="Times New Roman" w:hAnsi="Times New Roman" w:cs="Times New Roman"/>
          <w:sz w:val="24"/>
          <w:szCs w:val="24"/>
        </w:rPr>
        <w:t xml:space="preserve">ulic </w:t>
      </w:r>
      <w:r w:rsidR="00D94C03">
        <w:rPr>
          <w:rFonts w:ascii="Times New Roman" w:hAnsi="Times New Roman" w:cs="Times New Roman"/>
          <w:sz w:val="24"/>
          <w:szCs w:val="24"/>
        </w:rPr>
        <w:t>(</w:t>
      </w:r>
      <w:r w:rsidR="006A52B2">
        <w:rPr>
          <w:rFonts w:ascii="Times New Roman" w:hAnsi="Times New Roman" w:cs="Times New Roman"/>
          <w:sz w:val="24"/>
          <w:szCs w:val="24"/>
        </w:rPr>
        <w:t>chodniki, ścieżka rowerowa, jezdnia, zjazdy, odwodnienie, oświetlenie, rzędne posadowienia, konieczność usunięcia drzewostanu itp.)</w:t>
      </w:r>
      <w:r w:rsidR="00386132">
        <w:rPr>
          <w:rFonts w:ascii="Times New Roman" w:hAnsi="Times New Roman" w:cs="Times New Roman"/>
          <w:sz w:val="24"/>
          <w:szCs w:val="24"/>
        </w:rPr>
        <w:t>;</w:t>
      </w:r>
      <w:r w:rsidR="006A52B2">
        <w:rPr>
          <w:rFonts w:ascii="Times New Roman" w:hAnsi="Times New Roman" w:cs="Times New Roman"/>
          <w:sz w:val="24"/>
          <w:szCs w:val="24"/>
        </w:rPr>
        <w:t xml:space="preserve"> </w:t>
      </w:r>
      <w:r w:rsidR="00386132">
        <w:rPr>
          <w:rFonts w:ascii="Times New Roman" w:hAnsi="Times New Roman" w:cs="Times New Roman"/>
          <w:sz w:val="24"/>
          <w:szCs w:val="24"/>
        </w:rPr>
        <w:t>u</w:t>
      </w:r>
      <w:r w:rsidR="00D94C03">
        <w:rPr>
          <w:rFonts w:ascii="Times New Roman" w:hAnsi="Times New Roman" w:cs="Times New Roman"/>
          <w:sz w:val="24"/>
          <w:szCs w:val="24"/>
        </w:rPr>
        <w:t>stalenia (</w:t>
      </w:r>
      <w:r w:rsidR="006A52B2">
        <w:rPr>
          <w:rFonts w:ascii="Times New Roman" w:hAnsi="Times New Roman" w:cs="Times New Roman"/>
          <w:sz w:val="24"/>
          <w:szCs w:val="24"/>
        </w:rPr>
        <w:t>notatka) ze spotkania</w:t>
      </w:r>
      <w:r w:rsidR="00DC40BD">
        <w:rPr>
          <w:rFonts w:ascii="Times New Roman" w:hAnsi="Times New Roman" w:cs="Times New Roman"/>
          <w:sz w:val="24"/>
          <w:szCs w:val="24"/>
        </w:rPr>
        <w:t xml:space="preserve"> a następnie zatwierdzenie koncepcji </w:t>
      </w:r>
      <w:r w:rsidR="006A52B2">
        <w:rPr>
          <w:rFonts w:ascii="Times New Roman" w:hAnsi="Times New Roman" w:cs="Times New Roman"/>
          <w:sz w:val="24"/>
          <w:szCs w:val="24"/>
        </w:rPr>
        <w:t xml:space="preserve"> będą podstawą do rozpoczęcia prac projektowych</w:t>
      </w:r>
      <w:r w:rsidR="00DC40BD">
        <w:rPr>
          <w:rFonts w:ascii="Times New Roman" w:hAnsi="Times New Roman" w:cs="Times New Roman"/>
          <w:sz w:val="24"/>
          <w:szCs w:val="24"/>
        </w:rPr>
        <w:t xml:space="preserve"> ( projektu budowlnego)</w:t>
      </w:r>
      <w:r w:rsidR="00386132">
        <w:rPr>
          <w:rFonts w:ascii="Times New Roman" w:hAnsi="Times New Roman" w:cs="Times New Roman"/>
          <w:sz w:val="24"/>
          <w:szCs w:val="24"/>
        </w:rPr>
        <w:t>;</w:t>
      </w:r>
      <w:r w:rsidR="006A5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A9" w:rsidRDefault="00A73CA9" w:rsidP="00A73CA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 szacunkowego kosztu realizacji robót budowlanych, wyliczonego odrębnie dla każdego odcinka  </w:t>
      </w:r>
      <w:r w:rsidR="00D252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dostarczenie Zamawiającemu  w terminie prezentacji koncepcji </w:t>
      </w:r>
      <w:r w:rsidR="003613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 wersja papierowa 1 egz. oraz wersja elektroniczna w pdf i </w:t>
      </w:r>
      <w:proofErr w:type="spellStart"/>
      <w:r>
        <w:rPr>
          <w:rFonts w:ascii="Times New Roman" w:hAnsi="Times New Roman" w:cs="Times New Roman"/>
          <w:sz w:val="24"/>
          <w:szCs w:val="24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3CA9" w:rsidRDefault="00A73CA9" w:rsidP="00A73CA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dostarczy Zamawiającemu 1 egz. koncepcji  ( w tym wizualizację ) w wersji drukowanej oraz elektronicznej w </w:t>
      </w:r>
      <w:r w:rsidR="00C30AD1">
        <w:rPr>
          <w:rFonts w:ascii="Times New Roman" w:hAnsi="Times New Roman" w:cs="Times New Roman"/>
          <w:sz w:val="24"/>
          <w:szCs w:val="24"/>
        </w:rPr>
        <w:t xml:space="preserve">umownym </w:t>
      </w:r>
      <w:r>
        <w:rPr>
          <w:rFonts w:ascii="Times New Roman" w:hAnsi="Times New Roman" w:cs="Times New Roman"/>
          <w:sz w:val="24"/>
          <w:szCs w:val="24"/>
        </w:rPr>
        <w:t xml:space="preserve">terminie zaś Zamawiający wyznaczy termin spotkania, na którym Wykonawca dokona prezentacji pracy. Dalsze projekty </w:t>
      </w:r>
      <w:r w:rsidR="00D94C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budowlane i wykonawcze) będą realizowane po pisemnym zatwierdzeniu koncepcji przez Zamawiającego. Zatwierdzoną koncepcję należy złożyć Zamawiającemu w wersji drukowanej w 2 –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egz. oraz w wersji elektronicznej pdf;</w:t>
      </w:r>
    </w:p>
    <w:p w:rsidR="0036131F" w:rsidRDefault="0036131F" w:rsidP="00A73CA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koncepcji: </w:t>
      </w:r>
      <w:r w:rsidR="00D94C0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6131F">
        <w:rPr>
          <w:rFonts w:ascii="Times New Roman" w:hAnsi="Times New Roman" w:cs="Times New Roman"/>
          <w:b/>
          <w:sz w:val="24"/>
          <w:szCs w:val="24"/>
        </w:rPr>
        <w:t>miesiąc</w:t>
      </w:r>
      <w:r w:rsidR="004151CD">
        <w:rPr>
          <w:rFonts w:ascii="Times New Roman" w:hAnsi="Times New Roman" w:cs="Times New Roman"/>
          <w:b/>
          <w:sz w:val="24"/>
          <w:szCs w:val="24"/>
        </w:rPr>
        <w:t>e</w:t>
      </w:r>
      <w:r w:rsidRPr="0036131F">
        <w:rPr>
          <w:rFonts w:ascii="Times New Roman" w:hAnsi="Times New Roman" w:cs="Times New Roman"/>
          <w:b/>
          <w:sz w:val="24"/>
          <w:szCs w:val="24"/>
        </w:rPr>
        <w:t xml:space="preserve"> od daty podpisania umowy.</w:t>
      </w:r>
    </w:p>
    <w:p w:rsidR="00C30AD1" w:rsidRDefault="00C30AD1" w:rsidP="00C30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CA9" w:rsidRDefault="00A73CA9" w:rsidP="00A7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2B2" w:rsidRDefault="006A52B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2.2.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wykonanie projektu budowlanego</w:t>
      </w:r>
      <w:r w:rsidR="00D94C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 wniosku o „ </w:t>
      </w:r>
      <w:proofErr w:type="spellStart"/>
      <w:r w:rsidR="00D94C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zrid</w:t>
      </w:r>
      <w:proofErr w:type="spellEnd"/>
      <w:r w:rsidR="00D94C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”.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</w:p>
    <w:p w:rsidR="0008597D" w:rsidRDefault="006A52B2">
      <w:pPr>
        <w:pStyle w:val="Akapitzlist"/>
        <w:shd w:val="clear" w:color="auto" w:fill="FFFFFF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94C03">
        <w:rPr>
          <w:rFonts w:ascii="Times New Roman" w:hAnsi="Times New Roman" w:cs="Times New Roman"/>
          <w:sz w:val="24"/>
          <w:szCs w:val="24"/>
          <w:u w:val="single"/>
        </w:rPr>
        <w:t>a). Projekt Budowlany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PB) dla </w:t>
      </w:r>
      <w:r w:rsidR="0008597D">
        <w:rPr>
          <w:rFonts w:ascii="Times New Roman" w:hAnsi="Times New Roman" w:cs="Times New Roman"/>
          <w:sz w:val="24"/>
          <w:szCs w:val="24"/>
          <w:u w:val="single"/>
        </w:rPr>
        <w:t xml:space="preserve">poszczególnych </w:t>
      </w:r>
      <w:r>
        <w:rPr>
          <w:rFonts w:ascii="Times New Roman" w:hAnsi="Times New Roman" w:cs="Times New Roman"/>
          <w:sz w:val="24"/>
          <w:szCs w:val="24"/>
          <w:u w:val="single"/>
        </w:rPr>
        <w:t>odcinków</w:t>
      </w:r>
      <w:r w:rsidR="0008597D">
        <w:rPr>
          <w:rFonts w:ascii="Times New Roman" w:hAnsi="Times New Roman" w:cs="Times New Roman"/>
          <w:sz w:val="24"/>
          <w:szCs w:val="24"/>
          <w:u w:val="single"/>
        </w:rPr>
        <w:t xml:space="preserve"> ulic</w:t>
      </w:r>
      <w:r w:rsidR="00D94C03">
        <w:rPr>
          <w:rFonts w:ascii="Times New Roman" w:hAnsi="Times New Roman" w:cs="Times New Roman"/>
          <w:sz w:val="24"/>
          <w:szCs w:val="24"/>
        </w:rPr>
        <w:t xml:space="preserve">  przewidywanych do realizacji </w:t>
      </w:r>
      <w:r>
        <w:rPr>
          <w:rFonts w:ascii="Times New Roman" w:hAnsi="Times New Roman" w:cs="Times New Roman"/>
          <w:sz w:val="24"/>
          <w:szCs w:val="24"/>
        </w:rPr>
        <w:t xml:space="preserve">należy opracować zgodnie z rozporządzeniem Ministra Infrastruktury z dnia 25 kwietnia 2012 r. w sprawie szczegółowego zakresu i formy projektu budowlanego (Dz. U. z 2012 poz. 462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 PB należy opracować na podstawie pisemnie zatwierdzonej  przez Zamawiającego koncepcji. PB winien uwzględniać wszystkie niezbędne branże w tym m.in. drogową</w:t>
      </w:r>
      <w:r w:rsidR="000859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instalacyjną w zakresie odwodnienia i oświetlenia drogowego</w:t>
      </w:r>
      <w:r w:rsidR="00D94C03">
        <w:rPr>
          <w:rFonts w:ascii="Times New Roman" w:hAnsi="Times New Roman" w:cs="Times New Roman"/>
          <w:sz w:val="24"/>
          <w:szCs w:val="24"/>
        </w:rPr>
        <w:t xml:space="preserve"> i ewentualnego kanału technologicznego</w:t>
      </w:r>
      <w:r>
        <w:rPr>
          <w:rFonts w:ascii="Times New Roman" w:hAnsi="Times New Roman" w:cs="Times New Roman"/>
          <w:sz w:val="24"/>
          <w:szCs w:val="24"/>
        </w:rPr>
        <w:t>, instalacyjn</w:t>
      </w:r>
      <w:r w:rsidR="0008597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zakresie ewentualnych do usunięcia kolizji, architektoniczną w zakresie zagospodarowania pas</w:t>
      </w:r>
      <w:r w:rsidR="00D25220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drogow</w:t>
      </w:r>
      <w:r w:rsidR="00D2522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zielenią i elementami małej architektury. W ramach PB wykonawca winien uwzględnić</w:t>
      </w:r>
      <w:r w:rsidR="0008597D">
        <w:rPr>
          <w:rFonts w:ascii="Times New Roman" w:hAnsi="Times New Roman" w:cs="Times New Roman"/>
          <w:sz w:val="24"/>
          <w:szCs w:val="24"/>
        </w:rPr>
        <w:t>:</w:t>
      </w:r>
    </w:p>
    <w:p w:rsidR="00D25220" w:rsidRDefault="006A52B2" w:rsidP="0008597D">
      <w:pPr>
        <w:pStyle w:val="Akapitzlist"/>
        <w:numPr>
          <w:ilvl w:val="0"/>
          <w:numId w:val="17"/>
        </w:num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niezbędne elementy, w tym m.in: pozyskanie mapy do celów projektowych, wykonanie niezbędnych badań podłoża wraz z opracowaniem dokumentacji geotechnicznej, wykonanie inwentaryzacji zieleni wraz ze wskazaniem zieleni przeznaczonej do usunięcia</w:t>
      </w:r>
      <w:r w:rsidR="00D25220">
        <w:rPr>
          <w:rFonts w:ascii="Times New Roman" w:hAnsi="Times New Roman" w:cs="Times New Roman"/>
          <w:sz w:val="24"/>
          <w:szCs w:val="24"/>
        </w:rPr>
        <w:t xml:space="preserve"> oraz planu nasadzeń</w:t>
      </w:r>
      <w:r w:rsidR="001E1AE3">
        <w:rPr>
          <w:rFonts w:ascii="Times New Roman" w:hAnsi="Times New Roman" w:cs="Times New Roman"/>
          <w:sz w:val="24"/>
          <w:szCs w:val="24"/>
        </w:rPr>
        <w:t xml:space="preserve"> (i</w:t>
      </w:r>
      <w:r w:rsidR="00D25220">
        <w:rPr>
          <w:rFonts w:ascii="Times New Roman" w:hAnsi="Times New Roman" w:cs="Times New Roman"/>
          <w:sz w:val="24"/>
          <w:szCs w:val="24"/>
        </w:rPr>
        <w:t>nwentaryzacja zieleni powinna być przeprowadzona zgodnie z aktualnymi przepisami, drzewa w terenie należy ponumerować za</w:t>
      </w:r>
      <w:r w:rsidR="001E1AE3">
        <w:rPr>
          <w:rFonts w:ascii="Times New Roman" w:hAnsi="Times New Roman" w:cs="Times New Roman"/>
          <w:sz w:val="24"/>
          <w:szCs w:val="24"/>
        </w:rPr>
        <w:t>ś</w:t>
      </w:r>
      <w:r w:rsidR="00D25220">
        <w:rPr>
          <w:rFonts w:ascii="Times New Roman" w:hAnsi="Times New Roman" w:cs="Times New Roman"/>
          <w:sz w:val="24"/>
          <w:szCs w:val="24"/>
        </w:rPr>
        <w:t xml:space="preserve"> zestawienie tabelaryczne drzew zinwentaryzowanych powinno wskazywać lokalizację drzew poprzez przywołanie numeru działki gruntowej</w:t>
      </w:r>
      <w:r w:rsidR="001E1AE3">
        <w:rPr>
          <w:rFonts w:ascii="Times New Roman" w:hAnsi="Times New Roman" w:cs="Times New Roman"/>
          <w:sz w:val="24"/>
          <w:szCs w:val="24"/>
        </w:rPr>
        <w:t>)</w:t>
      </w:r>
      <w:r w:rsidR="00D25220">
        <w:rPr>
          <w:rFonts w:ascii="Times New Roman" w:hAnsi="Times New Roman" w:cs="Times New Roman"/>
          <w:sz w:val="24"/>
          <w:szCs w:val="24"/>
        </w:rPr>
        <w:t>;</w:t>
      </w:r>
    </w:p>
    <w:p w:rsidR="00CD1A80" w:rsidRDefault="00D25220" w:rsidP="0008597D">
      <w:pPr>
        <w:pStyle w:val="Akapitzlist"/>
        <w:numPr>
          <w:ilvl w:val="0"/>
          <w:numId w:val="17"/>
        </w:num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 materiałów niezbędnych do pozyskania decyzji o środowiskowych uwarunkowania</w:t>
      </w:r>
      <w:r w:rsidR="00D94C03">
        <w:rPr>
          <w:rFonts w:ascii="Times New Roman" w:hAnsi="Times New Roman" w:cs="Times New Roman"/>
          <w:sz w:val="24"/>
          <w:szCs w:val="24"/>
        </w:rPr>
        <w:t>ch realizacji przedsięwzięcia (</w:t>
      </w:r>
      <w:r>
        <w:rPr>
          <w:rFonts w:ascii="Times New Roman" w:hAnsi="Times New Roman" w:cs="Times New Roman"/>
          <w:sz w:val="24"/>
          <w:szCs w:val="24"/>
        </w:rPr>
        <w:t xml:space="preserve">w tym sporządzenie wniosku, wystąpienie o wydanie decyzji i uzyskanie tej decyzji – dla całości zadania objętego zamówieniem i z uwzględnieniem </w:t>
      </w:r>
      <w:r w:rsidR="00CD1A80">
        <w:rPr>
          <w:rFonts w:ascii="Times New Roman" w:hAnsi="Times New Roman" w:cs="Times New Roman"/>
          <w:sz w:val="24"/>
          <w:szCs w:val="24"/>
        </w:rPr>
        <w:t>uwarunkowań podanych w p. 1.2.);</w:t>
      </w:r>
    </w:p>
    <w:p w:rsidR="00CD1A80" w:rsidRDefault="00CD1A80" w:rsidP="00CD1A80">
      <w:pPr>
        <w:pStyle w:val="Akapitzlist"/>
        <w:numPr>
          <w:ilvl w:val="0"/>
          <w:numId w:val="17"/>
        </w:num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D1A80">
        <w:rPr>
          <w:rFonts w:ascii="Times New Roman" w:hAnsi="Times New Roman" w:cs="Times New Roman"/>
          <w:sz w:val="24"/>
          <w:szCs w:val="24"/>
        </w:rPr>
        <w:lastRenderedPageBreak/>
        <w:t xml:space="preserve">jeśli wystąpi taka potrzeba – przygotowanie dokumentów </w:t>
      </w:r>
      <w:r w:rsidR="005331FB">
        <w:rPr>
          <w:rFonts w:ascii="Times New Roman" w:hAnsi="Times New Roman" w:cs="Times New Roman"/>
          <w:sz w:val="24"/>
          <w:szCs w:val="24"/>
        </w:rPr>
        <w:t>(operat wodnoprawny) i pozyskanie pozwolenia wodno</w:t>
      </w:r>
      <w:r w:rsidRPr="00CD1A80">
        <w:rPr>
          <w:rFonts w:ascii="Times New Roman" w:hAnsi="Times New Roman" w:cs="Times New Roman"/>
          <w:sz w:val="24"/>
          <w:szCs w:val="24"/>
        </w:rPr>
        <w:t>prawnego;</w:t>
      </w:r>
      <w:r w:rsidR="00D25220" w:rsidRPr="00CD1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80" w:rsidRDefault="00CD1A80" w:rsidP="00CD1A80">
      <w:pPr>
        <w:pStyle w:val="Akapitzlist"/>
        <w:numPr>
          <w:ilvl w:val="0"/>
          <w:numId w:val="17"/>
        </w:num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inne, powyżej nie wymienione uzgodnienia i opracowania wymagane przepisami, warunkujące uzyskanie decyzji realizacyjnej.</w:t>
      </w:r>
    </w:p>
    <w:p w:rsidR="005331FB" w:rsidRPr="00CD1A80" w:rsidRDefault="006A52B2" w:rsidP="00CD1A80">
      <w:pPr>
        <w:pStyle w:val="Akapitzlist"/>
        <w:shd w:val="clear" w:color="auto" w:fill="FFFFFF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A80">
        <w:rPr>
          <w:rFonts w:ascii="Times New Roman" w:hAnsi="Times New Roman" w:cs="Times New Roman"/>
          <w:sz w:val="24"/>
          <w:szCs w:val="24"/>
        </w:rPr>
        <w:t>PB wraz ze wszystkimi załącznikami należy sporządzić w 5 egzemplarzach w wersji drukowanej oraz 1 egz. wersji elektronicznej: w formacie pdf (tożsamym z wydrukiem</w:t>
      </w:r>
      <w:r w:rsidR="00CD1A80">
        <w:rPr>
          <w:rFonts w:ascii="Times New Roman" w:hAnsi="Times New Roman" w:cs="Times New Roman"/>
          <w:sz w:val="24"/>
          <w:szCs w:val="24"/>
        </w:rPr>
        <w:t>- skan</w:t>
      </w:r>
      <w:r w:rsidRPr="00CD1A80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CD1A80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CD1A80">
        <w:rPr>
          <w:rFonts w:ascii="Times New Roman" w:hAnsi="Times New Roman" w:cs="Times New Roman"/>
          <w:sz w:val="24"/>
          <w:szCs w:val="24"/>
        </w:rPr>
        <w:t xml:space="preserve"> + opis w wersji edytowalnej. W ramach PB wykonawca jest zobowiązany przekazać Zamawiającemu kopię obliczeń projektowych dla wszystkich branż. </w:t>
      </w:r>
    </w:p>
    <w:p w:rsidR="00CD1A80" w:rsidRDefault="006A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powinny być uzgodnione z właścicielami sieci i posiadać zgodę zarządcy drogi na ich przebudowę (w zakresie usunięcia kolizji), zagospodarowanie ziel</w:t>
      </w:r>
      <w:r w:rsidR="009D34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  wraz z  elementami małej architektury powinno posiadać akceptację Wydziału Eksploatacji i Zarządzania Nieruchomościami </w:t>
      </w:r>
      <w:r w:rsidR="005331FB">
        <w:rPr>
          <w:rFonts w:ascii="Times New Roman" w:hAnsi="Times New Roman" w:cs="Times New Roman"/>
          <w:sz w:val="24"/>
          <w:szCs w:val="24"/>
        </w:rPr>
        <w:t>tut. Urzędu.</w:t>
      </w:r>
    </w:p>
    <w:p w:rsidR="005331FB" w:rsidRDefault="005331FB" w:rsidP="005331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FB">
        <w:rPr>
          <w:rFonts w:ascii="Times New Roman" w:hAnsi="Times New Roman" w:cs="Times New Roman"/>
          <w:bCs/>
          <w:iCs/>
          <w:sz w:val="24"/>
          <w:szCs w:val="24"/>
        </w:rPr>
        <w:t>2.2</w:t>
      </w:r>
      <w:r w:rsidRPr="005331FB">
        <w:rPr>
          <w:rFonts w:ascii="Times New Roman" w:hAnsi="Times New Roman" w:cs="Times New Roman"/>
          <w:sz w:val="24"/>
          <w:szCs w:val="24"/>
          <w:u w:val="single"/>
        </w:rPr>
        <w:t>.b)</w:t>
      </w:r>
      <w:r w:rsidRPr="005331F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Przygotowanie wniosku o wydanie decyzji o zezwoleniu na realizację inwestycji drogowej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wraz ze wszystkimi wymaganymi załącznikami.</w:t>
      </w:r>
    </w:p>
    <w:p w:rsidR="005331FB" w:rsidRDefault="005331FB" w:rsidP="005331FB">
      <w:pPr>
        <w:pStyle w:val="Akapitzlist"/>
        <w:shd w:val="clear" w:color="auto" w:fill="FFFFFF"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ramach przygotowania wniosku o ZRID należy opracować i pozyskać wszystkie elementy niezbędne do złożenia wniosku a wymagane przez ustawę z dnia 10 kwietnia 2003 r. o szczególnych zasadach przygotowania i realizacji inwestycji w zakresie dróg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2015 poz. 460.) w celu uzyskania decyzji o zezwoleniu na realizację inwestycji drogowej.</w:t>
      </w:r>
    </w:p>
    <w:p w:rsidR="005331FB" w:rsidRDefault="005331FB" w:rsidP="005331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 wraz ze wszystkimi załącznikami należy sporządzić w 2 egzemplarzach w wersji drukowanej oraz 1 egz. wersji elektronicznej edytowalnej oraz w formacie pdf. Projekty podziału nieruchomości oraz wykazy danych ewidencyjnych należy dostarczyć w 4-ch egzemplarzach.</w:t>
      </w:r>
    </w:p>
    <w:p w:rsidR="006A52B2" w:rsidRPr="00A6383A" w:rsidRDefault="006A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Oczekiwany termin realizacji </w:t>
      </w:r>
      <w:r w:rsidR="005331FB">
        <w:rPr>
          <w:rFonts w:ascii="Times New Roman" w:hAnsi="Times New Roman" w:cs="Times New Roman"/>
          <w:sz w:val="24"/>
          <w:szCs w:val="24"/>
        </w:rPr>
        <w:t>PB z wnioskiem do ZRID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31FB">
        <w:rPr>
          <w:rFonts w:ascii="Times New Roman" w:hAnsi="Times New Roman" w:cs="Times New Roman"/>
          <w:b/>
          <w:sz w:val="24"/>
          <w:szCs w:val="24"/>
        </w:rPr>
        <w:t>6</w:t>
      </w:r>
      <w:r w:rsidRPr="009D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83A">
        <w:rPr>
          <w:rFonts w:ascii="Times New Roman" w:hAnsi="Times New Roman" w:cs="Times New Roman"/>
          <w:b/>
          <w:sz w:val="24"/>
          <w:szCs w:val="24"/>
        </w:rPr>
        <w:t>miesi</w:t>
      </w:r>
      <w:r w:rsidR="009D34E1">
        <w:rPr>
          <w:rFonts w:ascii="Times New Roman" w:hAnsi="Times New Roman" w:cs="Times New Roman"/>
          <w:b/>
          <w:sz w:val="24"/>
          <w:szCs w:val="24"/>
        </w:rPr>
        <w:t>ę</w:t>
      </w:r>
      <w:r w:rsidRPr="00A6383A">
        <w:rPr>
          <w:rFonts w:ascii="Times New Roman" w:hAnsi="Times New Roman" w:cs="Times New Roman"/>
          <w:b/>
          <w:sz w:val="24"/>
          <w:szCs w:val="24"/>
        </w:rPr>
        <w:t>c</w:t>
      </w:r>
      <w:r w:rsidR="009D34E1">
        <w:rPr>
          <w:rFonts w:ascii="Times New Roman" w:hAnsi="Times New Roman" w:cs="Times New Roman"/>
          <w:b/>
          <w:sz w:val="24"/>
          <w:szCs w:val="24"/>
        </w:rPr>
        <w:t>y</w:t>
      </w:r>
      <w:r w:rsidRPr="00A6383A">
        <w:rPr>
          <w:rFonts w:ascii="Times New Roman" w:hAnsi="Times New Roman" w:cs="Times New Roman"/>
          <w:b/>
          <w:sz w:val="24"/>
          <w:szCs w:val="24"/>
        </w:rPr>
        <w:t xml:space="preserve"> od daty zatwierdzenia koncepcji.</w:t>
      </w:r>
    </w:p>
    <w:p w:rsidR="006A52B2" w:rsidRDefault="006A52B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D1A80">
        <w:rPr>
          <w:rFonts w:ascii="Times New Roman" w:hAnsi="Times New Roman" w:cs="Times New Roman"/>
          <w:b/>
          <w:sz w:val="24"/>
          <w:szCs w:val="24"/>
        </w:rPr>
        <w:t>2.3</w:t>
      </w:r>
      <w:r w:rsidRPr="00CD1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Opracowanie projektów  wykonawczych ( PW)</w:t>
      </w:r>
    </w:p>
    <w:p w:rsidR="006A52B2" w:rsidRDefault="006A52B2" w:rsidP="005331F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PW z podziałem na odcinki ulic, </w:t>
      </w:r>
      <w:r>
        <w:rPr>
          <w:rFonts w:ascii="Times New Roman" w:hAnsi="Times New Roman" w:cs="Times New Roman"/>
          <w:sz w:val="24"/>
          <w:szCs w:val="24"/>
        </w:rPr>
        <w:t xml:space="preserve">należy opracować zgodnie z rozporządzeniem Ministra Infrastruktury z dnia 25 kwietnia 2012 r. w sprawie szczegółowego zakresu i formy projektu budowlanego (Dz. U. z 2012 poz. 462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zgodnie z rozporządzeniem Ministra Infrastruktury z dnia 2 września 2004r, w  sprawie szczegółowego zakresu i formy dokumentacji projektowej, specyfikacji technicznych wykonania i odbioru robót budowlanych oraz programu funkcjonalno – użytkowego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2013r.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winien zawierać również oprócz rozwiązań drogowych również projekt stałej organizacji ruchu, projekt organizacji ruchu na czas prowadzenia robót budowlanych, a także część architektoniczną w zakresie zagospodarowania  zielenią i elementami małej architektury.</w:t>
      </w:r>
    </w:p>
    <w:p w:rsidR="006A52B2" w:rsidRDefault="006A52B2" w:rsidP="005331FB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PW wraz ze wszystkimi załącznikami należy sporządzić w 3 egzemplarzach w wersji drukowanej oraz 1 egz. wersji elektronicznej w 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(opis) i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(rysunki) a także w formacie pdf  tożsamym z wydrukiem</w:t>
      </w:r>
      <w:r w:rsidR="005331FB">
        <w:rPr>
          <w:rFonts w:ascii="Times New Roman" w:hAnsi="Times New Roman" w:cs="Times New Roman"/>
          <w:sz w:val="24"/>
          <w:szCs w:val="24"/>
        </w:rPr>
        <w:t xml:space="preserve"> (</w:t>
      </w:r>
      <w:r w:rsidR="00CD1A80">
        <w:rPr>
          <w:rFonts w:ascii="Times New Roman" w:hAnsi="Times New Roman" w:cs="Times New Roman"/>
          <w:sz w:val="24"/>
          <w:szCs w:val="24"/>
        </w:rPr>
        <w:t>skan).</w:t>
      </w:r>
    </w:p>
    <w:p w:rsidR="006A52B2" w:rsidRPr="00CD1A80" w:rsidRDefault="00252E90">
      <w:pPr>
        <w:pStyle w:val="Akapitzlist"/>
        <w:shd w:val="clear" w:color="auto" w:fill="FFFFFF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Nieprzekraczalny</w:t>
      </w:r>
      <w:r w:rsidR="006A52B2">
        <w:rPr>
          <w:rFonts w:ascii="Times New Roman" w:hAnsi="Times New Roman" w:cs="Times New Roman"/>
          <w:sz w:val="24"/>
          <w:szCs w:val="24"/>
        </w:rPr>
        <w:t xml:space="preserve"> termin złożenia projektów Zamawiającemu:  </w:t>
      </w:r>
      <w:r w:rsidR="00064712" w:rsidRPr="005331FB">
        <w:rPr>
          <w:rFonts w:ascii="Times New Roman" w:hAnsi="Times New Roman" w:cs="Times New Roman"/>
          <w:b/>
          <w:sz w:val="24"/>
          <w:szCs w:val="24"/>
        </w:rPr>
        <w:t>3</w:t>
      </w:r>
      <w:r w:rsidR="006A52B2" w:rsidRPr="00CD1A80">
        <w:rPr>
          <w:rFonts w:ascii="Times New Roman" w:hAnsi="Times New Roman" w:cs="Times New Roman"/>
          <w:b/>
          <w:sz w:val="24"/>
          <w:szCs w:val="24"/>
        </w:rPr>
        <w:t xml:space="preserve"> miesiące </w:t>
      </w:r>
      <w:r>
        <w:rPr>
          <w:rFonts w:ascii="Times New Roman" w:hAnsi="Times New Roman" w:cs="Times New Roman"/>
          <w:b/>
          <w:sz w:val="24"/>
          <w:szCs w:val="24"/>
        </w:rPr>
        <w:t xml:space="preserve">( 90 dni) </w:t>
      </w:r>
      <w:r w:rsidR="006A52B2" w:rsidRPr="00CD1A80">
        <w:rPr>
          <w:rFonts w:ascii="Times New Roman" w:hAnsi="Times New Roman" w:cs="Times New Roman"/>
          <w:b/>
          <w:sz w:val="24"/>
          <w:szCs w:val="24"/>
        </w:rPr>
        <w:t xml:space="preserve">od daty </w:t>
      </w:r>
      <w:r w:rsidR="00A6383A" w:rsidRPr="00CD1A80">
        <w:rPr>
          <w:rFonts w:ascii="Times New Roman" w:hAnsi="Times New Roman" w:cs="Times New Roman"/>
          <w:b/>
          <w:sz w:val="24"/>
          <w:szCs w:val="24"/>
        </w:rPr>
        <w:t xml:space="preserve">odbioru </w:t>
      </w:r>
      <w:r w:rsidR="006A52B2" w:rsidRPr="00CD1A80">
        <w:rPr>
          <w:rFonts w:ascii="Times New Roman" w:hAnsi="Times New Roman" w:cs="Times New Roman"/>
          <w:b/>
          <w:sz w:val="24"/>
          <w:szCs w:val="24"/>
        </w:rPr>
        <w:t xml:space="preserve"> przez  Zamawiającego projekt</w:t>
      </w:r>
      <w:r w:rsidR="005331FB">
        <w:rPr>
          <w:rFonts w:ascii="Times New Roman" w:hAnsi="Times New Roman" w:cs="Times New Roman"/>
          <w:b/>
          <w:sz w:val="24"/>
          <w:szCs w:val="24"/>
        </w:rPr>
        <w:t>u</w:t>
      </w:r>
      <w:r w:rsidR="006A52B2" w:rsidRPr="00CD1A80">
        <w:rPr>
          <w:rFonts w:ascii="Times New Roman" w:hAnsi="Times New Roman" w:cs="Times New Roman"/>
          <w:b/>
          <w:sz w:val="24"/>
          <w:szCs w:val="24"/>
        </w:rPr>
        <w:t xml:space="preserve"> budowlan</w:t>
      </w:r>
      <w:r w:rsidR="005331FB">
        <w:rPr>
          <w:rFonts w:ascii="Times New Roman" w:hAnsi="Times New Roman" w:cs="Times New Roman"/>
          <w:b/>
          <w:sz w:val="24"/>
          <w:szCs w:val="24"/>
        </w:rPr>
        <w:t>ego</w:t>
      </w:r>
      <w:r w:rsidR="006A52B2" w:rsidRPr="00CD1A80">
        <w:rPr>
          <w:rFonts w:ascii="Times New Roman" w:hAnsi="Times New Roman" w:cs="Times New Roman"/>
          <w:b/>
          <w:sz w:val="24"/>
          <w:szCs w:val="24"/>
        </w:rPr>
        <w:t>.</w:t>
      </w: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Przedmiar robót dla wszystkich elementów i branż (PR).</w:t>
      </w: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A52B2" w:rsidRDefault="006A52B2" w:rsidP="005331F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należy opracować zgodnie z rozporządzeniem Ministra Infrastruktury z dnia 25 kwietnia 2012 r. w sprawie szczegółowego zakresu i formy projektu budowlanego (Dz. U. z 2012 poz. 462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zgodnie z rozporządzeniem Ministra Infrastruktury z dnia 2 września 2004r, w  sprawie szczegółowego zakresu i formy dokumentacji projektowej, specyfikacji technicznych wykonania i odbioru robót budowlanych oraz programu funkcjonalno – użytkowego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2013r.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6A52B2" w:rsidRDefault="006A52B2" w:rsidP="005331F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 należy sporządzić z wyszczególnieniem wszystkich branż oraz z wyodrębnieniem ew. obiektów rozbieranych oraz z podziałem na wskazane odcinki.  PR </w:t>
      </w:r>
      <w:r>
        <w:rPr>
          <w:rFonts w:ascii="Times New Roman" w:hAnsi="Times New Roman" w:cs="Times New Roman"/>
          <w:sz w:val="24"/>
          <w:szCs w:val="24"/>
        </w:rPr>
        <w:t xml:space="preserve">należy sporządzić w 3 egzemplarzach w wersji drukowanej oraz 1 egz. wersji elektronicznej w 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– jak projekty wykonawcze dla poszczególnych odcinków.</w:t>
      </w: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2.5.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Kosztorys inwestorski (KI).</w:t>
      </w:r>
    </w:p>
    <w:p w:rsidR="006A52B2" w:rsidRDefault="006A52B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A52B2" w:rsidRDefault="006A52B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>należy opracować zgodnie z rozporządzeniem Ministra Infrastruktury z dnia 2 września 2004r, w  sprawie szczegółowego zakresu i formy dokumentacji projektowej, specyfikacji technicznych wykonania i odbioru robót budowlanych oraz programu funkcjonalno – użytkowego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2013r.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6A52B2" w:rsidRDefault="006A52B2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 należy sporządzić z wyszczególnieniem wszystkich branż oraz z podziałem na wyodrębnione odcinki.</w:t>
      </w:r>
    </w:p>
    <w:p w:rsidR="006A52B2" w:rsidRDefault="006A52B2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Założenia wyjściowe do KI:</w:t>
      </w:r>
    </w:p>
    <w:p w:rsidR="006A52B2" w:rsidRDefault="006A52B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wywóz i utylizacja odpadów pozostałych po </w:t>
      </w:r>
      <w:r>
        <w:rPr>
          <w:rFonts w:ascii="Times New Roman" w:hAnsi="Times New Roman" w:cs="Times New Roman"/>
          <w:sz w:val="24"/>
          <w:szCs w:val="24"/>
        </w:rPr>
        <w:t xml:space="preserve">wycince drzew i krzewów (tj. karpin, gałęzi i liści) </w:t>
      </w:r>
      <w:r w:rsidR="001E1AE3">
        <w:rPr>
          <w:rFonts w:ascii="Times New Roman" w:hAnsi="Times New Roman" w:cs="Times New Roman"/>
          <w:sz w:val="24"/>
          <w:szCs w:val="24"/>
        </w:rPr>
        <w:t xml:space="preserve">– pozostaje </w:t>
      </w:r>
      <w:r>
        <w:rPr>
          <w:rFonts w:ascii="Times New Roman" w:hAnsi="Times New Roman" w:cs="Times New Roman"/>
          <w:sz w:val="24"/>
          <w:szCs w:val="24"/>
        </w:rPr>
        <w:t>w zakresie wykonawcy robót,</w:t>
      </w:r>
    </w:p>
    <w:p w:rsidR="006A52B2" w:rsidRDefault="006A52B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drewno pozostałe po wycince drzew – do ustalenia w trakcie opracowywania dokumentacji;</w:t>
      </w:r>
    </w:p>
    <w:p w:rsidR="006A52B2" w:rsidRDefault="006A52B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wywóz wszelkich odpadów i urobku niepotrzebnego do dalszego wykorzystania</w:t>
      </w:r>
      <w:r w:rsidR="001E1AE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4A">
        <w:rPr>
          <w:rFonts w:ascii="Times New Roman" w:hAnsi="Times New Roman" w:cs="Times New Roman"/>
          <w:sz w:val="24"/>
          <w:szCs w:val="24"/>
        </w:rPr>
        <w:t xml:space="preserve">leży po stronie </w:t>
      </w:r>
      <w:r>
        <w:rPr>
          <w:rFonts w:ascii="Times New Roman" w:hAnsi="Times New Roman" w:cs="Times New Roman"/>
          <w:sz w:val="24"/>
          <w:szCs w:val="24"/>
        </w:rPr>
        <w:t xml:space="preserve"> wykonawcy robót,</w:t>
      </w:r>
    </w:p>
    <w:p w:rsidR="006A52B2" w:rsidRDefault="006A52B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materiały rozbiórkowe nadając</w:t>
      </w:r>
      <w:r w:rsidR="006114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się do ponownego wykorzystania - należy przewidzieć wywóz w miejsce wskazane przez Zamawiającego </w:t>
      </w:r>
      <w:r w:rsidR="005331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odl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r w:rsidR="006114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km od  miejsca budowy</w:t>
      </w:r>
      <w:r w:rsidR="0061144A">
        <w:rPr>
          <w:rFonts w:ascii="Times New Roman" w:hAnsi="Times New Roman" w:cs="Times New Roman"/>
          <w:sz w:val="24"/>
          <w:szCs w:val="24"/>
        </w:rPr>
        <w:t>).</w:t>
      </w:r>
    </w:p>
    <w:p w:rsidR="005331FB" w:rsidRDefault="006A52B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 xml:space="preserve">należy sporządzić w 2 egzemplarzach w wersji drukowanej oraz 1 egz. wersji elektronicznej w 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52B2" w:rsidRDefault="006A52B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– jak projekty wykonawcze dla poszczególnych odcinków.</w:t>
      </w:r>
    </w:p>
    <w:p w:rsidR="006A52B2" w:rsidRDefault="006A52B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2.6.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Specyfikacje techniczne wykonania i odbioru robót (STWIOR)</w:t>
      </w: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2B2" w:rsidRDefault="006A52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STWIOR </w:t>
      </w:r>
      <w:r>
        <w:rPr>
          <w:rFonts w:ascii="Times New Roman" w:hAnsi="Times New Roman" w:cs="Times New Roman"/>
          <w:sz w:val="24"/>
          <w:szCs w:val="24"/>
        </w:rPr>
        <w:t xml:space="preserve">należy opracować zgodnie z rozporządzeniem Ministra Infrastruktury z dnia 2 września 2004r, w  sprawie szczegółowego zakresu i formy dokumentacji projektowej, </w:t>
      </w:r>
      <w:r>
        <w:rPr>
          <w:rFonts w:ascii="Times New Roman" w:hAnsi="Times New Roman" w:cs="Times New Roman"/>
          <w:sz w:val="24"/>
          <w:szCs w:val="24"/>
        </w:rPr>
        <w:lastRenderedPageBreak/>
        <w:t>specyfikacji technicznych wykonania i odbioru robót budowlanych oraz programu funkcjonalno – użytkowego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2013r.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5331FB" w:rsidRDefault="006A52B2" w:rsidP="005331F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STWIOR  </w:t>
      </w:r>
      <w:r>
        <w:rPr>
          <w:rFonts w:ascii="Times New Roman" w:hAnsi="Times New Roman" w:cs="Times New Roman"/>
          <w:sz w:val="24"/>
          <w:szCs w:val="24"/>
        </w:rPr>
        <w:t>należy sporządzić w 3 egzemplarzach w wersji drukowanej oraz 1 egz. wersji elektronicznej w formacie doc. oraz pdf.</w:t>
      </w: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– jak projekty wykonawcze dla poszczególnych odcinków.</w:t>
      </w:r>
    </w:p>
    <w:p w:rsidR="006A52B2" w:rsidRDefault="006A52B2" w:rsidP="005F1D3D">
      <w:pPr>
        <w:pStyle w:val="Akapitzlist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Inne czynności wykonywane w trakcie projektowania – m.</w:t>
      </w:r>
      <w:r w:rsidR="005F1D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in. wizje lokalne, udział w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spotkaniach, naradach, uzgodnieniach i konsultacjach społecznych (IC).</w:t>
      </w:r>
    </w:p>
    <w:p w:rsidR="006A52B2" w:rsidRDefault="006A52B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 obejmują: dokonanie wizji lokalnej terenu przedsięwzięcia przez wszystkich członków zespołu projektowego</w:t>
      </w:r>
      <w:r w:rsidR="0061144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minimum 2 wizyty i spotkania w celu uzgodnienia szcze</w:t>
      </w:r>
      <w:r w:rsidR="005F1D3D">
        <w:rPr>
          <w:rFonts w:ascii="Times New Roman" w:hAnsi="Times New Roman" w:cs="Times New Roman"/>
          <w:color w:val="000000"/>
          <w:sz w:val="24"/>
          <w:szCs w:val="24"/>
        </w:rPr>
        <w:t>gółów zagospodarowania terenu (</w:t>
      </w:r>
      <w:r w:rsidR="0061144A">
        <w:rPr>
          <w:rFonts w:ascii="Times New Roman" w:hAnsi="Times New Roman" w:cs="Times New Roman"/>
          <w:color w:val="000000"/>
          <w:sz w:val="24"/>
          <w:szCs w:val="24"/>
        </w:rPr>
        <w:t xml:space="preserve">a w razie konieczności - pozyskania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ew. terenu pod pas drogowy</w:t>
      </w:r>
      <w:r w:rsidR="0061144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udział całego zespołu projektowego w cyklicznych naradach z Zamawiającym w trakcie </w:t>
      </w:r>
      <w:r w:rsidR="005F1D3D">
        <w:rPr>
          <w:rFonts w:ascii="Times New Roman" w:hAnsi="Times New Roman" w:cs="Times New Roman"/>
          <w:color w:val="000000"/>
          <w:sz w:val="24"/>
          <w:szCs w:val="24"/>
        </w:rPr>
        <w:t>wykonywania prac projektowych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raz w miesiącu w siedzibie Zamawiającego), udział całego zespołu projektowego w konsultacjach, niezbędną ilość wizyt w celu dokonania wszystkich wymaganych przepisami uzgodnień.    </w:t>
      </w:r>
    </w:p>
    <w:p w:rsidR="006A52B2" w:rsidRDefault="006A52B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Materiały prezentacyjne (MP).</w:t>
      </w:r>
    </w:p>
    <w:p w:rsidR="006A52B2" w:rsidRDefault="006A52B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 należy wykonać w formie wizualizacji i prezentacji. Wizualizacja winna przedstawiać plany sytuacyjne w skali 1:1000, przekroje poprzeczne i podłużne w miejscach charakterystycznych oraz geometrię skrzyżowań, w skali dostosowanej do planu sytuacyjnego (pliki w formacie PDF lub JPG oraz wydruki formatu A3). Prezentacja w  ilości max. 1</w:t>
      </w:r>
      <w:r w:rsidR="006114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slajdów winna zawierać rysunki z wizualizacji</w:t>
      </w:r>
      <w:r w:rsidR="006114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opisy rozwiązań technicznych, podstawowe parametry techniczne, ew. rozwiązania wariantowe  ( np. elementów  małej architektury czy też odcinków trasy, które na to pozwalają).</w:t>
      </w:r>
    </w:p>
    <w:p w:rsidR="006A52B2" w:rsidRDefault="006A52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 należy sporządzić w 2 egzemplarzach w wersji drukowanej oraz 1 egz. wersji elektronicznej na inf</w:t>
      </w:r>
      <w:r w:rsidR="005F1D3D">
        <w:rPr>
          <w:rFonts w:ascii="Times New Roman" w:hAnsi="Times New Roman" w:cs="Times New Roman"/>
          <w:sz w:val="24"/>
          <w:szCs w:val="24"/>
        </w:rPr>
        <w:t>ormatycznych nośnikach danych (</w:t>
      </w:r>
      <w:r>
        <w:rPr>
          <w:rFonts w:ascii="Times New Roman" w:hAnsi="Times New Roman" w:cs="Times New Roman"/>
          <w:sz w:val="24"/>
          <w:szCs w:val="24"/>
        </w:rPr>
        <w:t xml:space="preserve">dołączyć do  przekazywanej koncepcji). </w:t>
      </w:r>
    </w:p>
    <w:p w:rsidR="006A52B2" w:rsidRDefault="006A52B2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Nadzór autorski (NA)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obejmuje wykonywanie </w:t>
      </w:r>
      <w:r>
        <w:rPr>
          <w:rFonts w:ascii="Times New Roman" w:hAnsi="Times New Roman" w:cs="Times New Roman"/>
          <w:sz w:val="24"/>
          <w:szCs w:val="24"/>
        </w:rPr>
        <w:t>podstawowych obowiązków projektanta w zakresie nadzoru autorskiego, wynikających z art. 20 ust.1 pkt 4) ustawy z dnia 7 lipca 1994r. Prawo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2013 r., poz. 1409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nadzór autorski sprawowany przez Wykonawcę obejmował będzie: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stwierdzanie w toku wykonywanych robót budowlanych zgodności robót budowlanych z opracowanym projektem,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niezwłoczne wyjaśnianie wszelkich wątpliwości dotyczących dokumentacji projektowej i zawartych w niej rozwiązań oraz uzupełnianie szczegółów dokumentacji projektowej,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 uzgadnianie z Zamawiającym i Wykonawcą robót realizowanych na podstawie projektu oraz możliwości wprowadzenia rozwiązań zamiennych w stosunku do przewidzianych w projekcie w odniesieniu do materiałów i konstrukcji oraz rozwiązań technicznych i technologicznych,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ab/>
        <w:t>czuwanie by zakres wprowadzonych zmian nie spowodował istotnej zmiany zatwierdzonego projektu budowlanego wymagającej uzyskania zmiany lub nowego zezwolenia na realizacje,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udział w organizowanych radach budowy (minimum 1 raz w miesiącu) i naradach technicznych (w zależności od potrzeb i na każde udokumentowane wezwanie Zamawiającego lub jego przedstawiciela na budowie w terminie do 3 dni od daty otrzymania wezwania),</w:t>
      </w:r>
    </w:p>
    <w:p w:rsidR="006A52B2" w:rsidRDefault="006A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kontrola budowy z częstotliwością uzależnioną od postępu robót, jednak nie rzadziej niż raz na miesiąc w dniu roboczym potwierdzona stosownym wpisem w dzienniku budowy.</w:t>
      </w:r>
    </w:p>
    <w:p w:rsidR="006A52B2" w:rsidRPr="00064712" w:rsidRDefault="006A52B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2">
        <w:rPr>
          <w:rFonts w:ascii="Times New Roman" w:hAnsi="Times New Roman" w:cs="Times New Roman"/>
          <w:b/>
          <w:sz w:val="24"/>
          <w:szCs w:val="24"/>
        </w:rPr>
        <w:t xml:space="preserve">Zamawiający przewiduje realizację robót budowlanych  przez okres </w:t>
      </w:r>
      <w:r w:rsidR="00064712" w:rsidRPr="00064712">
        <w:rPr>
          <w:rFonts w:ascii="Times New Roman" w:hAnsi="Times New Roman" w:cs="Times New Roman"/>
          <w:b/>
          <w:sz w:val="24"/>
          <w:szCs w:val="24"/>
        </w:rPr>
        <w:t xml:space="preserve">około </w:t>
      </w:r>
      <w:r w:rsidRPr="0006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712">
        <w:rPr>
          <w:rFonts w:ascii="Times New Roman" w:hAnsi="Times New Roman" w:cs="Times New Roman"/>
          <w:b/>
          <w:sz w:val="24"/>
          <w:szCs w:val="24"/>
        </w:rPr>
        <w:t>8</w:t>
      </w:r>
      <w:r w:rsidRPr="00064712">
        <w:rPr>
          <w:rFonts w:ascii="Times New Roman" w:hAnsi="Times New Roman" w:cs="Times New Roman"/>
          <w:b/>
          <w:sz w:val="24"/>
          <w:szCs w:val="24"/>
        </w:rPr>
        <w:t xml:space="preserve"> miesięcy.</w:t>
      </w:r>
    </w:p>
    <w:p w:rsidR="005A6232" w:rsidRPr="00661798" w:rsidRDefault="005A6232" w:rsidP="005A6232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61798">
        <w:rPr>
          <w:rFonts w:ascii="Times New Roman" w:hAnsi="Times New Roman" w:cs="Times New Roman"/>
          <w:sz w:val="24"/>
          <w:szCs w:val="24"/>
          <w:u w:val="single"/>
        </w:rPr>
        <w:t>Zamawiający udostępni  Wykonawcy:</w:t>
      </w:r>
    </w:p>
    <w:p w:rsidR="005A6232" w:rsidRDefault="005A6232" w:rsidP="001E1A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Koncepcję zagospodarowania pasa drogowego ulicy Jachtowej opracowaną przez Biuro Projektów Drogowych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Liakos</w:t>
      </w:r>
      <w:proofErr w:type="spellEnd"/>
      <w:r w:rsidR="001E1AE3">
        <w:rPr>
          <w:rFonts w:ascii="Times New Roman" w:hAnsi="Times New Roman" w:cs="Times New Roman"/>
          <w:sz w:val="24"/>
          <w:szCs w:val="24"/>
        </w:rPr>
        <w:t xml:space="preserve"> ze Szczecina – jako poglądową, jednakże do bezwzględnego przestrzegania  granic pasa drogowego, zgodnych z </w:t>
      </w:r>
      <w:proofErr w:type="spellStart"/>
      <w:r w:rsidR="001E1AE3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1E1AE3">
        <w:rPr>
          <w:rFonts w:ascii="Times New Roman" w:hAnsi="Times New Roman" w:cs="Times New Roman"/>
          <w:sz w:val="24"/>
          <w:szCs w:val="24"/>
        </w:rPr>
        <w:t>;</w:t>
      </w:r>
    </w:p>
    <w:p w:rsidR="005A6232" w:rsidRDefault="005A6232" w:rsidP="001E1A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budowlano-wykonawczy  „Przebudowa ulicy Jachtowej – ETAP I – budowa ścieżki rowerowej i chodnika”   opracowany przez Biuro Projektów Drogowych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Liakos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do obowiązkowego wykorzystania przy projektowaniu odcinków ulic 01 KDZ oraz 06 KDD;</w:t>
      </w:r>
    </w:p>
    <w:p w:rsidR="005A6232" w:rsidRDefault="005A6232" w:rsidP="005A62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E1AE3">
        <w:rPr>
          <w:rFonts w:ascii="Times New Roman" w:hAnsi="Times New Roman" w:cs="Times New Roman"/>
          <w:sz w:val="24"/>
          <w:szCs w:val="24"/>
        </w:rPr>
        <w:t xml:space="preserve">Dokumentację powykonawczą  z realizacji odcinka ulicy </w:t>
      </w:r>
      <w:r w:rsidR="002C5886">
        <w:rPr>
          <w:rFonts w:ascii="Times New Roman" w:hAnsi="Times New Roman" w:cs="Times New Roman"/>
          <w:sz w:val="24"/>
          <w:szCs w:val="24"/>
        </w:rPr>
        <w:t>Zdrojowej.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86" w:rsidRDefault="00D2157F" w:rsidP="002C58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57F">
        <w:rPr>
          <w:rFonts w:ascii="Times New Roman" w:hAnsi="Times New Roman" w:cs="Times New Roman"/>
          <w:sz w:val="24"/>
          <w:szCs w:val="24"/>
          <w:u w:val="single"/>
        </w:rPr>
        <w:t xml:space="preserve">Załącznikiem do opisu </w:t>
      </w:r>
      <w:r w:rsidR="002C5886">
        <w:rPr>
          <w:rFonts w:ascii="Times New Roman" w:hAnsi="Times New Roman" w:cs="Times New Roman"/>
          <w:sz w:val="24"/>
          <w:szCs w:val="24"/>
          <w:u w:val="single"/>
        </w:rPr>
        <w:t>jest :</w:t>
      </w:r>
    </w:p>
    <w:p w:rsidR="00D2157F" w:rsidRDefault="00D2157F" w:rsidP="002C5886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 i </w:t>
      </w:r>
      <w:proofErr w:type="spellStart"/>
      <w:r>
        <w:rPr>
          <w:rFonts w:ascii="Times New Roman" w:hAnsi="Times New Roman" w:cs="Times New Roman"/>
          <w:sz w:val="24"/>
          <w:szCs w:val="24"/>
        </w:rPr>
        <w:t>wyrys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C5886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2C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>
        <w:rPr>
          <w:rFonts w:ascii="Times New Roman" w:hAnsi="Times New Roman" w:cs="Times New Roman"/>
          <w:sz w:val="24"/>
          <w:szCs w:val="24"/>
        </w:rPr>
        <w:t>j.o</w:t>
      </w:r>
      <w:proofErr w:type="spellEnd"/>
      <w:r>
        <w:rPr>
          <w:rFonts w:ascii="Times New Roman" w:hAnsi="Times New Roman" w:cs="Times New Roman"/>
          <w:sz w:val="24"/>
          <w:szCs w:val="24"/>
        </w:rPr>
        <w:t>. Rejon Basenu Północnego i Fortów</w:t>
      </w:r>
      <w:r w:rsidR="002C5886">
        <w:rPr>
          <w:rFonts w:ascii="Times New Roman" w:hAnsi="Times New Roman" w:cs="Times New Roman"/>
          <w:sz w:val="24"/>
          <w:szCs w:val="24"/>
        </w:rPr>
        <w:t xml:space="preserve"> wraz z mapką obrazującą przebieg ulic istniejących i planowanych.</w:t>
      </w:r>
    </w:p>
    <w:p w:rsidR="00D2157F" w:rsidRDefault="00D2157F" w:rsidP="005A62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D2157F" w:rsidSect="006A5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FC" w:rsidRDefault="00AA3FFC">
      <w:pPr>
        <w:spacing w:after="0" w:line="240" w:lineRule="auto"/>
      </w:pPr>
      <w:r>
        <w:separator/>
      </w:r>
    </w:p>
  </w:endnote>
  <w:endnote w:type="continuationSeparator" w:id="0">
    <w:p w:rsidR="00AA3FFC" w:rsidRDefault="00AA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B2" w:rsidRDefault="002A774D">
    <w:pPr>
      <w:pStyle w:val="Stopka"/>
      <w:jc w:val="right"/>
    </w:pPr>
    <w:r>
      <w:fldChar w:fldCharType="begin"/>
    </w:r>
    <w:r w:rsidR="005A4B1C">
      <w:instrText xml:space="preserve"> PAGE   \* MERGEFORMAT </w:instrText>
    </w:r>
    <w:r>
      <w:fldChar w:fldCharType="separate"/>
    </w:r>
    <w:r w:rsidR="0089051A">
      <w:rPr>
        <w:noProof/>
      </w:rPr>
      <w:t>2</w:t>
    </w:r>
    <w:r>
      <w:rPr>
        <w:noProof/>
      </w:rPr>
      <w:fldChar w:fldCharType="end"/>
    </w:r>
  </w:p>
  <w:p w:rsidR="006A52B2" w:rsidRDefault="006A5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FC" w:rsidRDefault="00AA3FFC">
      <w:pPr>
        <w:spacing w:after="0" w:line="240" w:lineRule="auto"/>
      </w:pPr>
      <w:r>
        <w:separator/>
      </w:r>
    </w:p>
  </w:footnote>
  <w:footnote w:type="continuationSeparator" w:id="0">
    <w:p w:rsidR="00AA3FFC" w:rsidRDefault="00AA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B2" w:rsidRPr="00937970" w:rsidRDefault="006A52B2">
    <w:pPr>
      <w:pStyle w:val="Nagwek2"/>
      <w:jc w:val="right"/>
      <w:rPr>
        <w:rFonts w:ascii="Times New Roman" w:hAnsi="Times New Roman" w:cs="Times New Roman"/>
        <w:b w:val="0"/>
        <w:sz w:val="20"/>
        <w:szCs w:val="20"/>
      </w:rPr>
    </w:pPr>
    <w:r w:rsidRPr="00937970">
      <w:rPr>
        <w:rFonts w:ascii="Times New Roman" w:hAnsi="Times New Roman" w:cs="Times New Roman"/>
        <w:b w:val="0"/>
        <w:sz w:val="20"/>
        <w:szCs w:val="20"/>
      </w:rPr>
      <w:t xml:space="preserve">Załącznik nr </w:t>
    </w:r>
    <w:r w:rsidR="0089051A">
      <w:rPr>
        <w:rFonts w:ascii="Times New Roman" w:hAnsi="Times New Roman" w:cs="Times New Roman"/>
        <w:b w:val="0"/>
        <w:sz w:val="20"/>
        <w:szCs w:val="20"/>
      </w:rPr>
      <w:t>4</w:t>
    </w:r>
    <w:r w:rsidRPr="00937970">
      <w:rPr>
        <w:rFonts w:ascii="Times New Roman" w:hAnsi="Times New Roman" w:cs="Times New Roman"/>
        <w:b w:val="0"/>
        <w:sz w:val="20"/>
        <w:szCs w:val="20"/>
      </w:rPr>
      <w:t>.1 do SIWZ nr WIM.271.1</w:t>
    </w:r>
    <w:r w:rsidR="00937970" w:rsidRPr="00937970">
      <w:rPr>
        <w:rFonts w:ascii="Times New Roman" w:hAnsi="Times New Roman" w:cs="Times New Roman"/>
        <w:b w:val="0"/>
        <w:sz w:val="20"/>
        <w:szCs w:val="20"/>
      </w:rPr>
      <w:t>.50.2017</w:t>
    </w:r>
  </w:p>
  <w:p w:rsidR="006A52B2" w:rsidRPr="00937970" w:rsidRDefault="006A52B2">
    <w:pPr>
      <w:jc w:val="right"/>
      <w:rPr>
        <w:rFonts w:ascii="Times New Roman" w:hAnsi="Times New Roman" w:cs="Times New Roman"/>
        <w:sz w:val="20"/>
        <w:szCs w:val="20"/>
      </w:rPr>
    </w:pPr>
    <w:r w:rsidRPr="00937970">
      <w:rPr>
        <w:rFonts w:ascii="Times New Roman" w:hAnsi="Times New Roman" w:cs="Times New Roman"/>
        <w:sz w:val="20"/>
        <w:szCs w:val="20"/>
      </w:rPr>
      <w:t>Załącznik nr 1 do umowy nr 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092"/>
    <w:multiLevelType w:val="multilevel"/>
    <w:tmpl w:val="8AD44B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hint="default"/>
      </w:rPr>
    </w:lvl>
  </w:abstractNum>
  <w:abstractNum w:abstractNumId="1">
    <w:nsid w:val="0B3E041B"/>
    <w:multiLevelType w:val="hybridMultilevel"/>
    <w:tmpl w:val="40C29C2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C537284"/>
    <w:multiLevelType w:val="multilevel"/>
    <w:tmpl w:val="25768EF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56E47B9"/>
    <w:multiLevelType w:val="hybridMultilevel"/>
    <w:tmpl w:val="705A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77CF"/>
    <w:multiLevelType w:val="hybridMultilevel"/>
    <w:tmpl w:val="173A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3BAF"/>
    <w:multiLevelType w:val="hybridMultilevel"/>
    <w:tmpl w:val="0EFC491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6525F21"/>
    <w:multiLevelType w:val="hybridMultilevel"/>
    <w:tmpl w:val="EAB00ABC"/>
    <w:lvl w:ilvl="0" w:tplc="88F808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3F2758F"/>
    <w:multiLevelType w:val="multilevel"/>
    <w:tmpl w:val="951E4B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8">
    <w:nsid w:val="3B493296"/>
    <w:multiLevelType w:val="hybridMultilevel"/>
    <w:tmpl w:val="C0F615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C1369F7"/>
    <w:multiLevelType w:val="hybridMultilevel"/>
    <w:tmpl w:val="BE8C97B6"/>
    <w:lvl w:ilvl="0" w:tplc="07221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5FD44E9"/>
    <w:multiLevelType w:val="hybridMultilevel"/>
    <w:tmpl w:val="CF2A18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6462FA9"/>
    <w:multiLevelType w:val="multilevel"/>
    <w:tmpl w:val="5B46E3A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4C7028F4"/>
    <w:multiLevelType w:val="hybridMultilevel"/>
    <w:tmpl w:val="5B28A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2D208DA"/>
    <w:multiLevelType w:val="hybridMultilevel"/>
    <w:tmpl w:val="78B8C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C0187"/>
    <w:multiLevelType w:val="hybridMultilevel"/>
    <w:tmpl w:val="9B5E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A348F"/>
    <w:multiLevelType w:val="hybridMultilevel"/>
    <w:tmpl w:val="31BC4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64321CB4"/>
    <w:multiLevelType w:val="multilevel"/>
    <w:tmpl w:val="B844B2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/>
      </w:rPr>
    </w:lvl>
  </w:abstractNum>
  <w:abstractNum w:abstractNumId="17">
    <w:nsid w:val="71F100EA"/>
    <w:multiLevelType w:val="hybridMultilevel"/>
    <w:tmpl w:val="A0C2B2B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781A4F78"/>
    <w:multiLevelType w:val="hybridMultilevel"/>
    <w:tmpl w:val="0EFC4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1"/>
  </w:num>
  <w:num w:numId="13">
    <w:abstractNumId w:val="18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2B2"/>
    <w:rsid w:val="00064712"/>
    <w:rsid w:val="0008597D"/>
    <w:rsid w:val="000B1532"/>
    <w:rsid w:val="000C35F1"/>
    <w:rsid w:val="00194C35"/>
    <w:rsid w:val="001E1AE3"/>
    <w:rsid w:val="001E7558"/>
    <w:rsid w:val="00252E90"/>
    <w:rsid w:val="002A774D"/>
    <w:rsid w:val="002C5886"/>
    <w:rsid w:val="0036131F"/>
    <w:rsid w:val="00371E7F"/>
    <w:rsid w:val="00386132"/>
    <w:rsid w:val="004151CD"/>
    <w:rsid w:val="004D5CA8"/>
    <w:rsid w:val="00512DA8"/>
    <w:rsid w:val="005331FB"/>
    <w:rsid w:val="00553708"/>
    <w:rsid w:val="005A2C89"/>
    <w:rsid w:val="005A4B1C"/>
    <w:rsid w:val="005A6232"/>
    <w:rsid w:val="005D1A30"/>
    <w:rsid w:val="005F1D3D"/>
    <w:rsid w:val="0061144A"/>
    <w:rsid w:val="00661798"/>
    <w:rsid w:val="006A52B2"/>
    <w:rsid w:val="00706B14"/>
    <w:rsid w:val="00791AEB"/>
    <w:rsid w:val="007A3446"/>
    <w:rsid w:val="007D0A41"/>
    <w:rsid w:val="007D7B90"/>
    <w:rsid w:val="007E6129"/>
    <w:rsid w:val="00846172"/>
    <w:rsid w:val="008748DB"/>
    <w:rsid w:val="0089051A"/>
    <w:rsid w:val="008F3B9D"/>
    <w:rsid w:val="00937970"/>
    <w:rsid w:val="009C6816"/>
    <w:rsid w:val="009D34E1"/>
    <w:rsid w:val="00A466BC"/>
    <w:rsid w:val="00A6383A"/>
    <w:rsid w:val="00A73CA9"/>
    <w:rsid w:val="00AA39BA"/>
    <w:rsid w:val="00AA3FFC"/>
    <w:rsid w:val="00AD5D35"/>
    <w:rsid w:val="00AE170E"/>
    <w:rsid w:val="00B40E3E"/>
    <w:rsid w:val="00C30AD1"/>
    <w:rsid w:val="00C35186"/>
    <w:rsid w:val="00C82B28"/>
    <w:rsid w:val="00CC17F4"/>
    <w:rsid w:val="00CD1A80"/>
    <w:rsid w:val="00CD69A3"/>
    <w:rsid w:val="00D118B0"/>
    <w:rsid w:val="00D2157F"/>
    <w:rsid w:val="00D25220"/>
    <w:rsid w:val="00D818A3"/>
    <w:rsid w:val="00D94C03"/>
    <w:rsid w:val="00DC40BD"/>
    <w:rsid w:val="00DF700B"/>
    <w:rsid w:val="00E10B7B"/>
    <w:rsid w:val="00E91581"/>
    <w:rsid w:val="00EC171B"/>
    <w:rsid w:val="00EF05A0"/>
    <w:rsid w:val="00F04610"/>
    <w:rsid w:val="00F264F2"/>
    <w:rsid w:val="00F30E8D"/>
    <w:rsid w:val="00F5221E"/>
    <w:rsid w:val="00F8038A"/>
    <w:rsid w:val="00F90889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72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172"/>
    <w:pPr>
      <w:keepNext/>
      <w:spacing w:after="0" w:line="240" w:lineRule="auto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4617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846172"/>
    <w:pPr>
      <w:ind w:left="720"/>
    </w:pPr>
  </w:style>
  <w:style w:type="character" w:styleId="Hipercze">
    <w:name w:val="Hyperlink"/>
    <w:basedOn w:val="Domylnaczcionkaakapitu"/>
    <w:uiPriority w:val="99"/>
    <w:rsid w:val="00846172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46172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617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46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46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172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46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17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72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172"/>
    <w:pPr>
      <w:keepNext/>
      <w:spacing w:after="0" w:line="240" w:lineRule="auto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4617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846172"/>
    <w:pPr>
      <w:ind w:left="720"/>
    </w:pPr>
  </w:style>
  <w:style w:type="character" w:styleId="Hipercze">
    <w:name w:val="Hyperlink"/>
    <w:basedOn w:val="Domylnaczcionkaakapitu"/>
    <w:uiPriority w:val="99"/>
    <w:rsid w:val="00846172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46172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617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46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46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172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46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17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2250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                                                    </cp:lastModifiedBy>
  <cp:revision>10</cp:revision>
  <cp:lastPrinted>2017-07-10T19:57:00Z</cp:lastPrinted>
  <dcterms:created xsi:type="dcterms:W3CDTF">2017-07-11T13:19:00Z</dcterms:created>
  <dcterms:modified xsi:type="dcterms:W3CDTF">2017-08-31T15:05:00Z</dcterms:modified>
</cp:coreProperties>
</file>