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 xml:space="preserve">„Przebudowa </w:t>
      </w:r>
      <w:r w:rsidR="00E221D2">
        <w:rPr>
          <w:b/>
          <w:spacing w:val="-4"/>
          <w:sz w:val="28"/>
          <w:szCs w:val="28"/>
          <w:lang w:eastAsia="ar-SA"/>
        </w:rPr>
        <w:t xml:space="preserve">ul. </w:t>
      </w:r>
      <w:r w:rsidR="0092795B">
        <w:rPr>
          <w:b/>
          <w:spacing w:val="-4"/>
          <w:sz w:val="28"/>
          <w:szCs w:val="28"/>
          <w:lang w:eastAsia="ar-SA"/>
        </w:rPr>
        <w:t>Markiewicza</w:t>
      </w:r>
      <w:r w:rsidR="00E221D2">
        <w:rPr>
          <w:b/>
          <w:spacing w:val="-4"/>
          <w:sz w:val="28"/>
          <w:szCs w:val="28"/>
          <w:lang w:eastAsia="ar-SA"/>
        </w:rPr>
        <w:t xml:space="preserve"> w Świnoujściu”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F73E41" w:rsidRDefault="00563A4F" w:rsidP="00F73E4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zadanie: ………………………………………………………………..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A" w:rsidRPr="006121DB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 xml:space="preserve">ałącznik nr </w:t>
    </w:r>
    <w:r w:rsidR="00030793">
      <w:rPr>
        <w:b/>
      </w:rPr>
      <w:t>4</w:t>
    </w:r>
    <w:r w:rsidR="00D5726F">
      <w:rPr>
        <w:b/>
      </w:rPr>
      <w:t>.5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92795B">
      <w:rPr>
        <w:b/>
      </w:rPr>
      <w:t>32</w:t>
    </w:r>
    <w:r w:rsidR="00442E8F">
      <w:rPr>
        <w:b/>
      </w:rPr>
      <w:t>.201</w:t>
    </w:r>
    <w:r w:rsidR="00563A4F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20D6-F205-417C-8ADB-268E749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mgawrylczyk</cp:lastModifiedBy>
  <cp:revision>8</cp:revision>
  <cp:lastPrinted>2017-07-13T08:37:00Z</cp:lastPrinted>
  <dcterms:created xsi:type="dcterms:W3CDTF">2017-05-04T04:53:00Z</dcterms:created>
  <dcterms:modified xsi:type="dcterms:W3CDTF">2017-08-23T08:43:00Z</dcterms:modified>
</cp:coreProperties>
</file>