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C" w:rsidRPr="00F61715" w:rsidRDefault="00BB606F" w:rsidP="00BB606F">
      <w:pPr>
        <w:jc w:val="right"/>
        <w:rPr>
          <w:rFonts w:ascii="Times New Roman" w:hAnsi="Times New Roman" w:cs="Times New Roman"/>
        </w:rPr>
      </w:pPr>
      <w:r w:rsidRPr="00F61715">
        <w:rPr>
          <w:rFonts w:ascii="Times New Roman" w:hAnsi="Times New Roman" w:cs="Times New Roman"/>
        </w:rPr>
        <w:t xml:space="preserve">Świnoujście, </w:t>
      </w:r>
      <w:r w:rsidR="00F61715" w:rsidRPr="00F61715">
        <w:rPr>
          <w:rFonts w:ascii="Times New Roman" w:hAnsi="Times New Roman" w:cs="Times New Roman"/>
        </w:rPr>
        <w:t>0</w:t>
      </w:r>
      <w:r w:rsidR="002B6C96">
        <w:rPr>
          <w:rFonts w:ascii="Times New Roman" w:hAnsi="Times New Roman" w:cs="Times New Roman"/>
        </w:rPr>
        <w:t>7</w:t>
      </w:r>
      <w:r w:rsidRPr="00F61715">
        <w:rPr>
          <w:rFonts w:ascii="Times New Roman" w:hAnsi="Times New Roman" w:cs="Times New Roman"/>
        </w:rPr>
        <w:t>.0</w:t>
      </w:r>
      <w:r w:rsidR="00F61715" w:rsidRPr="00F61715">
        <w:rPr>
          <w:rFonts w:ascii="Times New Roman" w:hAnsi="Times New Roman" w:cs="Times New Roman"/>
        </w:rPr>
        <w:t>9</w:t>
      </w:r>
      <w:r w:rsidRPr="00F61715">
        <w:rPr>
          <w:rFonts w:ascii="Times New Roman" w:hAnsi="Times New Roman" w:cs="Times New Roman"/>
        </w:rPr>
        <w:t>.2017 r.</w:t>
      </w:r>
    </w:p>
    <w:p w:rsidR="00BB606F" w:rsidRPr="00F61715" w:rsidRDefault="00BB606F" w:rsidP="00BB606F">
      <w:pPr>
        <w:jc w:val="right"/>
        <w:rPr>
          <w:rFonts w:ascii="Times New Roman" w:hAnsi="Times New Roman" w:cs="Times New Roman"/>
        </w:rPr>
      </w:pPr>
    </w:p>
    <w:p w:rsidR="00F61715" w:rsidRDefault="00F61715" w:rsidP="00AD0B83">
      <w:pPr>
        <w:tabs>
          <w:tab w:val="left" w:pos="42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ab/>
      </w:r>
      <w:r w:rsidR="00BB606F" w:rsidRPr="00F61715">
        <w:rPr>
          <w:rFonts w:ascii="Times New Roman" w:hAnsi="Times New Roman" w:cs="Times New Roman"/>
        </w:rPr>
        <w:t>Informuję, że w ramach zapytania ofertowego nr BGM.272.zp.</w:t>
      </w:r>
      <w:r w:rsidRPr="00F61715">
        <w:rPr>
          <w:rFonts w:ascii="Times New Roman" w:hAnsi="Times New Roman" w:cs="Times New Roman"/>
        </w:rPr>
        <w:t>6</w:t>
      </w:r>
      <w:r w:rsidR="00BB606F" w:rsidRPr="00F61715">
        <w:rPr>
          <w:rFonts w:ascii="Times New Roman" w:hAnsi="Times New Roman" w:cs="Times New Roman"/>
        </w:rPr>
        <w:t xml:space="preserve">.2017 z dnia </w:t>
      </w:r>
      <w:r w:rsidRPr="00F61715">
        <w:rPr>
          <w:rFonts w:ascii="Times New Roman" w:hAnsi="Times New Roman" w:cs="Times New Roman"/>
        </w:rPr>
        <w:t>24.08</w:t>
      </w:r>
      <w:r w:rsidR="00BB606F" w:rsidRPr="00F61715">
        <w:rPr>
          <w:rFonts w:ascii="Times New Roman" w:hAnsi="Times New Roman" w:cs="Times New Roman"/>
        </w:rPr>
        <w:t xml:space="preserve">.2017 r. został wybrany, do realizacji prac dotyczących </w:t>
      </w:r>
      <w:r w:rsidRPr="00F61715">
        <w:rPr>
          <w:rFonts w:ascii="Times New Roman" w:eastAsia="Times New Roman" w:hAnsi="Times New Roman" w:cs="Times New Roman"/>
          <w:lang w:eastAsia="ar-SA"/>
        </w:rPr>
        <w:t xml:space="preserve">wykonania </w:t>
      </w:r>
      <w:r w:rsidRPr="00F61715">
        <w:rPr>
          <w:rFonts w:ascii="Times New Roman" w:eastAsia="Calibri" w:hAnsi="Times New Roman" w:cs="Times New Roman"/>
          <w:color w:val="00000A"/>
        </w:rPr>
        <w:t>modernizacji Ewidencji Gruntów i Budynków w jednostce ewidencyjnej Gmina-Miasto Świnoujście, obręby ewidencyjne 0001 – 0009, zgodnie  z wymogami rozporządzenia Ministra Rozwoju Regionalnego i Budownictwa z dnia 29 marca 2001 r. w sprawie ewidencji gruntów i budynków (Dz. U.  z 2016 r. poz.1034),  w zakresie:</w:t>
      </w:r>
    </w:p>
    <w:p w:rsidR="00AD0B83" w:rsidRDefault="00F61715" w:rsidP="00AD0B83">
      <w:pPr>
        <w:tabs>
          <w:tab w:val="left" w:pos="42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1715">
        <w:rPr>
          <w:rFonts w:ascii="Times New Roman" w:eastAsia="Calibri" w:hAnsi="Times New Roman" w:cs="Times New Roman"/>
          <w:b/>
          <w:color w:val="00000A"/>
        </w:rPr>
        <w:t xml:space="preserve"> budynków</w:t>
      </w:r>
      <w:r w:rsidRPr="00F61715">
        <w:rPr>
          <w:rFonts w:ascii="Times New Roman" w:eastAsia="Calibri" w:hAnsi="Times New Roman" w:cs="Times New Roman"/>
          <w:color w:val="00000A"/>
        </w:rPr>
        <w:t xml:space="preserve"> - geometryczny opis konturu budynku; geometryczny opis bloku budynku; status budynku; rodzaj budynku według KŚT; klasa budynku według PKOB; główna funkcja budynku; inne funkcje budynku; pole powierzchni zabudowy; pole powierzchni użytkowej budynku; data zakończenia budowy i przebudowy budynku; materiał ścian zewnętrznych budynku; liczba kondygnacji nadziemnych; liczba kondygnacji podziemnych; zakres prz</w:t>
      </w:r>
      <w:bookmarkStart w:id="0" w:name="_GoBack"/>
      <w:bookmarkEnd w:id="0"/>
      <w:r w:rsidRPr="00F61715">
        <w:rPr>
          <w:rFonts w:ascii="Times New Roman" w:eastAsia="Calibri" w:hAnsi="Times New Roman" w:cs="Times New Roman"/>
          <w:color w:val="00000A"/>
        </w:rPr>
        <w:t>ebudowy; data oddania do użytkowania;  data rozbiórki budynku; przyczyna rozbiórki,</w:t>
      </w:r>
    </w:p>
    <w:p w:rsidR="00F61715" w:rsidRPr="00F61715" w:rsidRDefault="00F61715" w:rsidP="00AD0B83">
      <w:pPr>
        <w:tabs>
          <w:tab w:val="left" w:pos="42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1715">
        <w:rPr>
          <w:rFonts w:ascii="Times New Roman" w:eastAsia="Calibri" w:hAnsi="Times New Roman" w:cs="Times New Roman"/>
          <w:b/>
          <w:color w:val="00000A"/>
        </w:rPr>
        <w:t xml:space="preserve">użytków </w:t>
      </w:r>
      <w:r w:rsidRPr="00F61715">
        <w:rPr>
          <w:rFonts w:ascii="Times New Roman" w:eastAsia="Calibri" w:hAnsi="Times New Roman" w:cs="Times New Roman"/>
          <w:color w:val="00000A"/>
        </w:rPr>
        <w:t>– niewłaściwe oznaczenie użytku Bp.</w:t>
      </w:r>
    </w:p>
    <w:p w:rsidR="00F61715" w:rsidRPr="00F61715" w:rsidRDefault="00F61715" w:rsidP="00AD0B8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F61715">
        <w:rPr>
          <w:rFonts w:ascii="Times New Roman" w:eastAsia="Calibri" w:hAnsi="Times New Roman" w:cs="Times New Roman"/>
          <w:b/>
          <w:color w:val="00000A"/>
        </w:rPr>
        <w:t>aktualizacji</w:t>
      </w:r>
      <w:r w:rsidRPr="00F61715">
        <w:rPr>
          <w:rFonts w:ascii="Times New Roman" w:eastAsia="Calibri" w:hAnsi="Times New Roman" w:cs="Times New Roman"/>
          <w:color w:val="00000A"/>
        </w:rPr>
        <w:t xml:space="preserve"> bazy danych Systemu Informacji Przestrzennej GEO-INFO utworzonymi zbiorami danych </w:t>
      </w:r>
      <w:proofErr w:type="spellStart"/>
      <w:r w:rsidRPr="00F61715">
        <w:rPr>
          <w:rFonts w:ascii="Times New Roman" w:eastAsia="Calibri" w:hAnsi="Times New Roman" w:cs="Times New Roman"/>
          <w:color w:val="00000A"/>
        </w:rPr>
        <w:t>EGiB</w:t>
      </w:r>
      <w:proofErr w:type="spellEnd"/>
      <w:r w:rsidRPr="00F61715">
        <w:rPr>
          <w:rFonts w:ascii="Times New Roman" w:eastAsia="Calibri" w:hAnsi="Times New Roman" w:cs="Times New Roman"/>
          <w:color w:val="00000A"/>
        </w:rPr>
        <w:t xml:space="preserve">. </w:t>
      </w:r>
    </w:p>
    <w:p w:rsidR="00BB606F" w:rsidRPr="00502113" w:rsidRDefault="00F61715" w:rsidP="00AD0B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</w:rPr>
      </w:pPr>
      <w:r w:rsidRPr="00F61715">
        <w:rPr>
          <w:rFonts w:ascii="Times New Roman" w:eastAsia="Calibri" w:hAnsi="Times New Roman" w:cs="Times New Roman"/>
          <w:b/>
          <w:color w:val="00000A"/>
        </w:rPr>
        <w:t>aktualizacji</w:t>
      </w:r>
      <w:r w:rsidRPr="00F61715">
        <w:rPr>
          <w:rFonts w:ascii="Times New Roman" w:eastAsia="Calibri" w:hAnsi="Times New Roman" w:cs="Times New Roman"/>
          <w:color w:val="00000A"/>
        </w:rPr>
        <w:t xml:space="preserve"> mapy zasadniczej rastrowej zaktualizowanymi konturami użytku Bp oraz zmienioną ilością kondygnacji,</w:t>
      </w:r>
      <w:r w:rsidR="00BB606F" w:rsidRPr="00F61715">
        <w:rPr>
          <w:rFonts w:ascii="Times New Roman" w:hAnsi="Times New Roman" w:cs="Times New Roman"/>
        </w:rPr>
        <w:t xml:space="preserve"> </w:t>
      </w:r>
      <w:r w:rsidR="00BB606F" w:rsidRPr="00502113">
        <w:rPr>
          <w:rFonts w:ascii="Times New Roman" w:hAnsi="Times New Roman" w:cs="Times New Roman"/>
          <w:b/>
        </w:rPr>
        <w:t xml:space="preserve">Wykonawca: Usługi Geodezyjne </w:t>
      </w:r>
      <w:proofErr w:type="spellStart"/>
      <w:r w:rsidR="00BB606F" w:rsidRPr="00502113">
        <w:rPr>
          <w:rFonts w:ascii="Times New Roman" w:hAnsi="Times New Roman" w:cs="Times New Roman"/>
          <w:b/>
        </w:rPr>
        <w:t>Geoinformatyczne</w:t>
      </w:r>
      <w:proofErr w:type="spellEnd"/>
      <w:r w:rsidR="009C4794" w:rsidRPr="00502113">
        <w:rPr>
          <w:rFonts w:ascii="Times New Roman" w:hAnsi="Times New Roman" w:cs="Times New Roman"/>
          <w:b/>
        </w:rPr>
        <w:t xml:space="preserve"> i Klasyfikacja Gruntów Angeo mgr inż. Anna </w:t>
      </w:r>
      <w:proofErr w:type="spellStart"/>
      <w:r w:rsidR="009C4794" w:rsidRPr="00502113">
        <w:rPr>
          <w:rFonts w:ascii="Times New Roman" w:hAnsi="Times New Roman" w:cs="Times New Roman"/>
          <w:b/>
        </w:rPr>
        <w:t>Różak</w:t>
      </w:r>
      <w:proofErr w:type="spellEnd"/>
      <w:r w:rsidR="009C4794" w:rsidRPr="00502113">
        <w:rPr>
          <w:rFonts w:ascii="Times New Roman" w:hAnsi="Times New Roman" w:cs="Times New Roman"/>
          <w:b/>
        </w:rPr>
        <w:t>, 55-095 Szczodre ul Lipowa 10.</w:t>
      </w:r>
    </w:p>
    <w:p w:rsidR="00F82E17" w:rsidRPr="00502113" w:rsidRDefault="00F82E17" w:rsidP="00AD0B83">
      <w:pPr>
        <w:spacing w:after="0"/>
        <w:rPr>
          <w:rFonts w:ascii="Times New Roman" w:hAnsi="Times New Roman" w:cs="Times New Roman"/>
          <w:b/>
        </w:rPr>
      </w:pPr>
    </w:p>
    <w:p w:rsidR="00F82E17" w:rsidRDefault="00F82E17" w:rsidP="00F82E17">
      <w:pPr>
        <w:jc w:val="right"/>
        <w:rPr>
          <w:sz w:val="28"/>
          <w:szCs w:val="28"/>
        </w:rPr>
      </w:pPr>
      <w:r>
        <w:rPr>
          <w:sz w:val="28"/>
          <w:szCs w:val="28"/>
        </w:rPr>
        <w:t>Maciej Zięba</w:t>
      </w:r>
    </w:p>
    <w:p w:rsidR="00F82E17" w:rsidRPr="00F82E17" w:rsidRDefault="00F82E17" w:rsidP="00F82E17">
      <w:pPr>
        <w:jc w:val="right"/>
        <w:rPr>
          <w:sz w:val="28"/>
          <w:szCs w:val="28"/>
        </w:rPr>
      </w:pPr>
      <w:r>
        <w:rPr>
          <w:sz w:val="28"/>
          <w:szCs w:val="28"/>
        </w:rPr>
        <w:t>Geodeta Miasta</w:t>
      </w:r>
    </w:p>
    <w:p w:rsidR="00F82E17" w:rsidRPr="00F82E17" w:rsidRDefault="00F82E17" w:rsidP="00BB606F">
      <w:pPr>
        <w:rPr>
          <w:sz w:val="28"/>
          <w:szCs w:val="28"/>
        </w:rPr>
      </w:pPr>
    </w:p>
    <w:p w:rsidR="00F82E17" w:rsidRDefault="00F82E17" w:rsidP="00BB606F"/>
    <w:p w:rsidR="00F82E17" w:rsidRDefault="00F82E17" w:rsidP="00BB606F"/>
    <w:sectPr w:rsidR="00F8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9"/>
    <w:rsid w:val="002B6C96"/>
    <w:rsid w:val="002C4917"/>
    <w:rsid w:val="004B07A2"/>
    <w:rsid w:val="00502113"/>
    <w:rsid w:val="009C4794"/>
    <w:rsid w:val="009F5C2C"/>
    <w:rsid w:val="00AD0B83"/>
    <w:rsid w:val="00BB606F"/>
    <w:rsid w:val="00C81A69"/>
    <w:rsid w:val="00F61715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mzieba</dc:creator>
  <cp:lastModifiedBy>alesiewicz</cp:lastModifiedBy>
  <cp:revision>2</cp:revision>
  <dcterms:created xsi:type="dcterms:W3CDTF">2017-09-08T06:56:00Z</dcterms:created>
  <dcterms:modified xsi:type="dcterms:W3CDTF">2017-09-08T06:56:00Z</dcterms:modified>
</cp:coreProperties>
</file>