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b/>
        </w:rPr>
      </w:pPr>
    </w:p>
    <w:p w:rsidR="002F5C4E" w:rsidRDefault="002F5C4E" w:rsidP="002F5C4E">
      <w:pPr>
        <w:rPr>
          <w:sz w:val="16"/>
        </w:rPr>
      </w:pPr>
    </w:p>
    <w:p w:rsidR="00DD2C9A" w:rsidRPr="00DD2C9A" w:rsidRDefault="002F5C4E" w:rsidP="00DD2C9A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 w:line="288" w:lineRule="auto"/>
        <w:ind w:left="360"/>
        <w:rPr>
          <w:b/>
          <w:spacing w:val="-12"/>
          <w:szCs w:val="24"/>
        </w:rPr>
      </w:pPr>
      <w:r w:rsidRPr="00DD2C9A">
        <w:rPr>
          <w:b/>
          <w:szCs w:val="24"/>
        </w:rPr>
        <w:t>w postępowaniu nr W</w:t>
      </w:r>
      <w:r w:rsidR="00C247AB" w:rsidRPr="00DD2C9A">
        <w:rPr>
          <w:b/>
          <w:szCs w:val="24"/>
        </w:rPr>
        <w:t>EZ</w:t>
      </w:r>
      <w:r w:rsidRPr="00DD2C9A">
        <w:rPr>
          <w:b/>
          <w:szCs w:val="24"/>
        </w:rPr>
        <w:t>.271.</w:t>
      </w:r>
      <w:r w:rsidR="00A03B0C" w:rsidRPr="00DD2C9A">
        <w:rPr>
          <w:b/>
          <w:szCs w:val="24"/>
        </w:rPr>
        <w:t>2</w:t>
      </w:r>
      <w:r w:rsidRPr="00DD2C9A">
        <w:rPr>
          <w:b/>
          <w:szCs w:val="24"/>
        </w:rPr>
        <w:t>.</w:t>
      </w:r>
      <w:r w:rsidR="00506DF1">
        <w:rPr>
          <w:b/>
          <w:szCs w:val="24"/>
        </w:rPr>
        <w:t>85</w:t>
      </w:r>
      <w:bookmarkStart w:id="0" w:name="_GoBack"/>
      <w:bookmarkEnd w:id="0"/>
      <w:r w:rsidRPr="00DD2C9A">
        <w:rPr>
          <w:b/>
          <w:szCs w:val="24"/>
        </w:rPr>
        <w:t>.201</w:t>
      </w:r>
      <w:r w:rsidR="00C247AB" w:rsidRPr="00DD2C9A">
        <w:rPr>
          <w:b/>
          <w:szCs w:val="24"/>
        </w:rPr>
        <w:t>7</w:t>
      </w:r>
      <w:r w:rsidRPr="00DD2C9A">
        <w:rPr>
          <w:b/>
          <w:szCs w:val="24"/>
        </w:rPr>
        <w:t xml:space="preserve"> dotyczącym wyboru wykonawcy robót </w:t>
      </w:r>
      <w:r w:rsidR="00F17FEE" w:rsidRPr="00DD2C9A">
        <w:rPr>
          <w:b/>
          <w:szCs w:val="24"/>
        </w:rPr>
        <w:t xml:space="preserve">obejmujących </w:t>
      </w:r>
      <w:r w:rsidR="00DD2C9A" w:rsidRPr="00DD2C9A">
        <w:rPr>
          <w:b/>
          <w:szCs w:val="24"/>
        </w:rPr>
        <w:t xml:space="preserve">zamknięcie kurtynami dymowymi klatek schodowych  w Szkole Podstawowej nr 1 przy ul. Narutowicza 10 w Świnoujściu”. </w:t>
      </w:r>
    </w:p>
    <w:p w:rsidR="0030081A" w:rsidRDefault="0030081A" w:rsidP="0030081A">
      <w:pPr>
        <w:spacing w:after="120" w:line="360" w:lineRule="auto"/>
        <w:jc w:val="both"/>
        <w:rPr>
          <w:b/>
        </w:rPr>
      </w:pPr>
    </w:p>
    <w:p w:rsidR="00DD2C9A" w:rsidRDefault="00DD2C9A" w:rsidP="0030081A">
      <w:pPr>
        <w:spacing w:after="120"/>
        <w:jc w:val="both"/>
      </w:pPr>
      <w:r>
        <w:t>Zamówienie obejmuje wykonanie kurtyn dymowych na dwóch szkolnych klatkach schodowych które powinny być opuszczane do wysokości 2 m od posadzki. Kurtyny powinny znajdować się na każdej kondygnacji korytarza biegu klatki schodowej w tym na parterze, I piętrze, II piętrze dla dwóch klatek schodowych co razem daje 6 kurtyn dymowych.</w:t>
      </w:r>
    </w:p>
    <w:p w:rsidR="00765BE1" w:rsidRDefault="00DD2C9A" w:rsidP="0030081A">
      <w:pPr>
        <w:spacing w:after="120"/>
        <w:jc w:val="both"/>
      </w:pPr>
      <w:r>
        <w:t xml:space="preserve">Zamawiający wymaga aby wykonawca zastosował automatyczne kurtyny dymowe  opuszczane za pomocą siłownika elektrycznego. Z uwagi na zabytkowy charakter obiektu </w:t>
      </w:r>
      <w:r w:rsidR="00765BE1">
        <w:t>a</w:t>
      </w:r>
      <w:r>
        <w:t>utomatyczne kurtyny dymowe</w:t>
      </w:r>
      <w:r w:rsidR="00765BE1">
        <w:t xml:space="preserve"> powinny być jak najmniej widoczne, chowane w kasecie pod sufitem i wyglądać estetycznie. Kurtyny powinny mieć system sterowania dający możliwość podłączenia do centrali systemu sygnalizacji </w:t>
      </w:r>
      <w:proofErr w:type="spellStart"/>
      <w:r w:rsidR="00765BE1">
        <w:t>p.pożarowej</w:t>
      </w:r>
      <w:proofErr w:type="spellEnd"/>
      <w:r w:rsidR="00765BE1">
        <w:t xml:space="preserve"> w szkole, jednocześnie po skasowaniu alarmu kurtyna powinna zostać automatycznie zwinięta za pomocą siłownika do kasety.</w:t>
      </w:r>
    </w:p>
    <w:p w:rsidR="00DF601D" w:rsidRDefault="00DF601D" w:rsidP="0030081A">
      <w:pPr>
        <w:spacing w:after="120"/>
        <w:jc w:val="both"/>
      </w:pPr>
      <w:r>
        <w:t xml:space="preserve">Wysokość kondygnacji przy </w:t>
      </w:r>
      <w:r w:rsidR="00C80A08">
        <w:t>klatkach schodowych:  H = 3,87m.</w:t>
      </w:r>
      <w:r>
        <w:t xml:space="preserve"> </w:t>
      </w:r>
    </w:p>
    <w:p w:rsidR="00C80A08" w:rsidRDefault="00C80A08" w:rsidP="0030081A">
      <w:pPr>
        <w:spacing w:after="120"/>
        <w:jc w:val="both"/>
      </w:pPr>
      <w:r>
        <w:t>W załączeniu rzuty poziome klatek schodowych - głównej i bocznej.</w:t>
      </w:r>
    </w:p>
    <w:p w:rsidR="00DD2C9A" w:rsidRDefault="00765BE1" w:rsidP="0030081A">
      <w:pPr>
        <w:spacing w:after="120"/>
        <w:jc w:val="both"/>
      </w:pPr>
      <w:r>
        <w:t xml:space="preserve">Kurtyna powinna mieć wszelkie atesty do zastosowania przeciwpożarowego.   </w:t>
      </w:r>
      <w:r w:rsidR="00DD2C9A">
        <w:t xml:space="preserve">  </w:t>
      </w:r>
    </w:p>
    <w:p w:rsidR="003D3365" w:rsidRDefault="003D3365" w:rsidP="003D3365">
      <w:pPr>
        <w:rPr>
          <w:b/>
          <w:u w:val="single"/>
        </w:rPr>
      </w:pPr>
    </w:p>
    <w:p w:rsidR="003D3365" w:rsidRDefault="002546C6" w:rsidP="003D3365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569175" cy="2007661"/>
            <wp:effectExtent l="0" t="318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8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1275" cy="20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</w:t>
      </w:r>
      <w:r>
        <w:rPr>
          <w:b/>
          <w:noProof/>
          <w:u w:val="single"/>
        </w:rPr>
        <w:drawing>
          <wp:inline distT="0" distB="0" distL="0" distR="0">
            <wp:extent cx="3568234" cy="2007132"/>
            <wp:effectExtent l="0" t="317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8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5979" cy="201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DD" w:rsidRPr="002546C6" w:rsidRDefault="002546C6" w:rsidP="005C2247">
      <w:pPr>
        <w:jc w:val="both"/>
        <w:rPr>
          <w:sz w:val="20"/>
        </w:rPr>
      </w:pPr>
      <w:r w:rsidRPr="002546C6">
        <w:rPr>
          <w:sz w:val="20"/>
        </w:rPr>
        <w:t xml:space="preserve">Fot.1. Klatka schodowa główna.    </w:t>
      </w:r>
      <w:r>
        <w:rPr>
          <w:sz w:val="20"/>
        </w:rPr>
        <w:t xml:space="preserve">            </w:t>
      </w:r>
      <w:r w:rsidRPr="002546C6">
        <w:rPr>
          <w:sz w:val="20"/>
        </w:rPr>
        <w:t xml:space="preserve">  Fot. 2. Klatka schodowa boczna.</w:t>
      </w:r>
    </w:p>
    <w:sectPr w:rsidR="00EC12DD" w:rsidRPr="002546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0" w:rsidRDefault="00BE03F0" w:rsidP="00416F18">
      <w:r>
        <w:separator/>
      </w:r>
    </w:p>
  </w:endnote>
  <w:endnote w:type="continuationSeparator" w:id="0">
    <w:p w:rsidR="00BE03F0" w:rsidRDefault="00BE03F0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0" w:rsidRDefault="00BE03F0" w:rsidP="00416F18">
      <w:r>
        <w:separator/>
      </w:r>
    </w:p>
  </w:footnote>
  <w:footnote w:type="continuationSeparator" w:id="0">
    <w:p w:rsidR="00BE03F0" w:rsidRDefault="00BE03F0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506DF1">
      <w:t>85</w:t>
    </w:r>
    <w:r w:rsidR="002546C6">
      <w:t xml:space="preserve"> 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63F02"/>
    <w:rsid w:val="00086FF0"/>
    <w:rsid w:val="000B02BF"/>
    <w:rsid w:val="000B41BE"/>
    <w:rsid w:val="000E673E"/>
    <w:rsid w:val="000F3314"/>
    <w:rsid w:val="00186916"/>
    <w:rsid w:val="001E1831"/>
    <w:rsid w:val="002546C6"/>
    <w:rsid w:val="00284432"/>
    <w:rsid w:val="002A0B01"/>
    <w:rsid w:val="002F5C4E"/>
    <w:rsid w:val="0030081A"/>
    <w:rsid w:val="003D3365"/>
    <w:rsid w:val="004051A0"/>
    <w:rsid w:val="00416F18"/>
    <w:rsid w:val="004370F5"/>
    <w:rsid w:val="00460648"/>
    <w:rsid w:val="004700ED"/>
    <w:rsid w:val="004A08A2"/>
    <w:rsid w:val="00506DF1"/>
    <w:rsid w:val="005C2247"/>
    <w:rsid w:val="005E2DE9"/>
    <w:rsid w:val="005E366A"/>
    <w:rsid w:val="00656AB7"/>
    <w:rsid w:val="00693ABA"/>
    <w:rsid w:val="006A5936"/>
    <w:rsid w:val="00703CE6"/>
    <w:rsid w:val="007213AF"/>
    <w:rsid w:val="00765BE1"/>
    <w:rsid w:val="00782D51"/>
    <w:rsid w:val="00791168"/>
    <w:rsid w:val="007E024A"/>
    <w:rsid w:val="008B6FA6"/>
    <w:rsid w:val="009E19C8"/>
    <w:rsid w:val="00A03B0C"/>
    <w:rsid w:val="00A84672"/>
    <w:rsid w:val="00AC4A42"/>
    <w:rsid w:val="00AC60A4"/>
    <w:rsid w:val="00AD0FE1"/>
    <w:rsid w:val="00B23DCA"/>
    <w:rsid w:val="00B46869"/>
    <w:rsid w:val="00BC011C"/>
    <w:rsid w:val="00BD3176"/>
    <w:rsid w:val="00BE03F0"/>
    <w:rsid w:val="00C247AB"/>
    <w:rsid w:val="00C80A08"/>
    <w:rsid w:val="00C8629B"/>
    <w:rsid w:val="00D01FA6"/>
    <w:rsid w:val="00D02009"/>
    <w:rsid w:val="00D15D56"/>
    <w:rsid w:val="00D34B5F"/>
    <w:rsid w:val="00D66995"/>
    <w:rsid w:val="00DD1DF8"/>
    <w:rsid w:val="00DD2C9A"/>
    <w:rsid w:val="00DF601D"/>
    <w:rsid w:val="00E17C19"/>
    <w:rsid w:val="00E43F95"/>
    <w:rsid w:val="00E876C0"/>
    <w:rsid w:val="00EB6E80"/>
    <w:rsid w:val="00EC12DD"/>
    <w:rsid w:val="00ED0742"/>
    <w:rsid w:val="00F17FEE"/>
    <w:rsid w:val="00F36B5F"/>
    <w:rsid w:val="00F41378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39</cp:revision>
  <cp:lastPrinted>2017-07-19T12:22:00Z</cp:lastPrinted>
  <dcterms:created xsi:type="dcterms:W3CDTF">2017-03-08T07:43:00Z</dcterms:created>
  <dcterms:modified xsi:type="dcterms:W3CDTF">2017-08-14T12:25:00Z</dcterms:modified>
</cp:coreProperties>
</file>