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61" w:rsidRPr="00247C2B" w:rsidRDefault="00247C2B" w:rsidP="000B0A61">
      <w:pPr>
        <w:pStyle w:val="Nagwek"/>
        <w:tabs>
          <w:tab w:val="clear" w:pos="4536"/>
          <w:tab w:val="clear" w:pos="9072"/>
          <w:tab w:val="left" w:pos="5954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0B0A61">
        <w:rPr>
          <w:rFonts w:ascii="Times New Roman" w:hAnsi="Times New Roman" w:cs="Times New Roman"/>
          <w:sz w:val="24"/>
          <w:szCs w:val="24"/>
        </w:rPr>
        <w:t>WEZ.271.1.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0A6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0A6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7033" w:rsidRPr="000B0A61" w:rsidRDefault="004C7033" w:rsidP="00247C2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0B0A61">
        <w:rPr>
          <w:rFonts w:ascii="Times New Roman" w:hAnsi="Times New Roman" w:cs="Times New Roman"/>
          <w:sz w:val="24"/>
          <w:szCs w:val="24"/>
        </w:rPr>
        <w:tab/>
      </w:r>
      <w:r w:rsidRPr="000B0A61">
        <w:rPr>
          <w:rFonts w:ascii="Times New Roman" w:hAnsi="Times New Roman" w:cs="Times New Roman"/>
          <w:sz w:val="24"/>
          <w:szCs w:val="24"/>
        </w:rPr>
        <w:tab/>
      </w:r>
      <w:r w:rsidRPr="000B0A61">
        <w:rPr>
          <w:rFonts w:ascii="Times New Roman" w:hAnsi="Times New Roman" w:cs="Times New Roman"/>
          <w:sz w:val="24"/>
          <w:szCs w:val="24"/>
        </w:rPr>
        <w:tab/>
      </w:r>
      <w:r w:rsidRPr="000B0A61">
        <w:rPr>
          <w:rFonts w:ascii="Times New Roman" w:hAnsi="Times New Roman" w:cs="Times New Roman"/>
          <w:sz w:val="24"/>
          <w:szCs w:val="24"/>
        </w:rPr>
        <w:tab/>
      </w:r>
      <w:r w:rsidRPr="000B0A61">
        <w:rPr>
          <w:rFonts w:ascii="Times New Roman" w:hAnsi="Times New Roman" w:cs="Times New Roman"/>
          <w:sz w:val="24"/>
          <w:szCs w:val="24"/>
        </w:rPr>
        <w:tab/>
        <w:t xml:space="preserve">  Świnoujście, dn. </w:t>
      </w:r>
      <w:r w:rsidR="002F2751">
        <w:rPr>
          <w:rFonts w:ascii="Times New Roman" w:hAnsi="Times New Roman" w:cs="Times New Roman"/>
          <w:sz w:val="24"/>
          <w:szCs w:val="24"/>
        </w:rPr>
        <w:t>08.09</w:t>
      </w:r>
      <w:r w:rsidR="000B0A61" w:rsidRPr="000B0A61">
        <w:rPr>
          <w:rFonts w:ascii="Times New Roman" w:hAnsi="Times New Roman" w:cs="Times New Roman"/>
          <w:sz w:val="24"/>
          <w:szCs w:val="24"/>
        </w:rPr>
        <w:t>.2017</w:t>
      </w:r>
      <w:r w:rsidRPr="000B0A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C7033" w:rsidRPr="000B0A61" w:rsidRDefault="004C7033" w:rsidP="004C703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4C7033" w:rsidRPr="003F750F" w:rsidRDefault="004C7033" w:rsidP="003F750F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0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4C7033" w:rsidRPr="00751EC8" w:rsidRDefault="004C7033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z dnia 29 stycznia 2004 roku Prawo zamówień publicznych (Dz. U. z 2015 r. poz. 2164 ze zm.) przekazuje poniżej informacje, o 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7033" w:rsidRPr="00751EC8" w:rsidRDefault="004C7033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Pr="000B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B0A61" w:rsidRPr="000B0A61">
        <w:rPr>
          <w:rFonts w:ascii="Times New Roman" w:hAnsi="Times New Roman" w:cs="Times New Roman"/>
          <w:b/>
          <w:iCs/>
          <w:spacing w:val="-1"/>
          <w:sz w:val="24"/>
          <w:szCs w:val="24"/>
          <w:lang w:eastAsia="ar-SA"/>
        </w:rPr>
        <w:t>Bieżące utrzymanie zieleni i małej architektury w Parku Zdrojowym w Świnoujściu w latach 2017- 2020</w:t>
      </w:r>
      <w:r w:rsidRPr="000B0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w dniu </w:t>
      </w:r>
      <w:r w:rsidR="002F2751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0B0A6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F275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B0A6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2F275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0B0A61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4C7033" w:rsidRPr="00751EC8" w:rsidRDefault="004C7033" w:rsidP="000B0A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</w:t>
      </w:r>
      <w:r w:rsidRPr="00C87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2F2751" w:rsidRPr="00D957B0">
        <w:rPr>
          <w:rFonts w:ascii="Times New Roman" w:hAnsi="Times New Roman" w:cs="Times New Roman"/>
          <w:b/>
          <w:sz w:val="24"/>
          <w:szCs w:val="24"/>
        </w:rPr>
        <w:t>2 502 404,80</w:t>
      </w:r>
      <w:r w:rsidR="002F2751" w:rsidRPr="00C870DE">
        <w:rPr>
          <w:rFonts w:ascii="Times New Roman" w:hAnsi="Times New Roman" w:cs="Times New Roman"/>
          <w:sz w:val="24"/>
          <w:szCs w:val="24"/>
        </w:rPr>
        <w:t xml:space="preserve"> zł</w:t>
      </w:r>
      <w:r w:rsidR="002F2751" w:rsidRPr="00CB454A">
        <w:rPr>
          <w:sz w:val="24"/>
          <w:szCs w:val="24"/>
        </w:rPr>
        <w:t xml:space="preserve"> 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</w:t>
      </w:r>
    </w:p>
    <w:p w:rsidR="000B0A61" w:rsidRDefault="004C7033" w:rsidP="000B0A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Wpłynęły </w:t>
      </w:r>
      <w:r w:rsidR="00247C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oferty:</w:t>
      </w:r>
    </w:p>
    <w:tbl>
      <w:tblPr>
        <w:tblpPr w:leftFromText="141" w:rightFromText="141" w:vertAnchor="text" w:horzAnchor="margin" w:tblpY="468"/>
        <w:tblW w:w="917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"/>
        <w:gridCol w:w="619"/>
        <w:gridCol w:w="2977"/>
        <w:gridCol w:w="1487"/>
        <w:gridCol w:w="1276"/>
        <w:gridCol w:w="1276"/>
        <w:gridCol w:w="1276"/>
        <w:gridCol w:w="91"/>
        <w:gridCol w:w="20"/>
        <w:gridCol w:w="20"/>
        <w:gridCol w:w="20"/>
        <w:gridCol w:w="20"/>
      </w:tblGrid>
      <w:tr w:rsidR="000B0A61" w:rsidRPr="000B0A61" w:rsidTr="002B6579">
        <w:trPr>
          <w:gridBefore w:val="1"/>
          <w:wBefore w:w="70" w:type="dxa"/>
          <w:trHeight w:val="143"/>
          <w:tblCellSpacing w:w="0" w:type="dxa"/>
        </w:trPr>
        <w:tc>
          <w:tcPr>
            <w:tcW w:w="20" w:type="dxa"/>
            <w:vAlign w:val="center"/>
          </w:tcPr>
          <w:p w:rsidR="000B0A61" w:rsidRPr="000B0A61" w:rsidRDefault="000B0A61" w:rsidP="002B6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2" w:type="dxa"/>
            <w:gridSpan w:val="7"/>
            <w:vAlign w:val="center"/>
          </w:tcPr>
          <w:p w:rsidR="000B0A61" w:rsidRPr="000B0A61" w:rsidRDefault="000B0A61" w:rsidP="002B6579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0B0A61" w:rsidRPr="000B0A61" w:rsidRDefault="000B0A61" w:rsidP="002B6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0B0A61" w:rsidRPr="000B0A61" w:rsidRDefault="000B0A61" w:rsidP="002B6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0B0A61" w:rsidRPr="000B0A61" w:rsidRDefault="000B0A61" w:rsidP="002B6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0B0A61" w:rsidRPr="000B0A61" w:rsidRDefault="000B0A61" w:rsidP="002B65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0A61" w:rsidRPr="000B0A61" w:rsidTr="00247C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171" w:type="dxa"/>
          <w:cantSplit/>
          <w:trHeight w:val="532"/>
        </w:trPr>
        <w:tc>
          <w:tcPr>
            <w:tcW w:w="709" w:type="dxa"/>
            <w:gridSpan w:val="3"/>
            <w:vAlign w:val="center"/>
          </w:tcPr>
          <w:p w:rsidR="000B0A61" w:rsidRPr="000B0A61" w:rsidRDefault="000B0A61" w:rsidP="002B657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B0A61">
              <w:rPr>
                <w:rFonts w:ascii="Times New Roman" w:hAnsi="Times New Roman" w:cs="Times New Roman"/>
                <w:szCs w:val="20"/>
              </w:rPr>
              <w:t>Nr oferty</w:t>
            </w:r>
          </w:p>
        </w:tc>
        <w:tc>
          <w:tcPr>
            <w:tcW w:w="2977" w:type="dxa"/>
            <w:vAlign w:val="center"/>
          </w:tcPr>
          <w:p w:rsidR="000B0A61" w:rsidRPr="000B0A61" w:rsidRDefault="000B0A61" w:rsidP="002B657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B0A61">
              <w:rPr>
                <w:rFonts w:ascii="Times New Roman" w:hAnsi="Times New Roman" w:cs="Times New Roman"/>
                <w:szCs w:val="20"/>
              </w:rPr>
              <w:t>Nazwa (firma) i adres wykonawcy</w:t>
            </w:r>
          </w:p>
        </w:tc>
        <w:tc>
          <w:tcPr>
            <w:tcW w:w="1487" w:type="dxa"/>
            <w:vAlign w:val="center"/>
          </w:tcPr>
          <w:p w:rsidR="000B0A61" w:rsidRPr="000B0A61" w:rsidRDefault="000B0A61" w:rsidP="002B6579">
            <w:pPr>
              <w:pStyle w:val="Tekstpodstawowy"/>
              <w:jc w:val="center"/>
              <w:rPr>
                <w:sz w:val="22"/>
              </w:rPr>
            </w:pPr>
            <w:r w:rsidRPr="000B0A61">
              <w:rPr>
                <w:sz w:val="22"/>
              </w:rPr>
              <w:t>Cena brutto [zł]</w:t>
            </w:r>
          </w:p>
        </w:tc>
        <w:tc>
          <w:tcPr>
            <w:tcW w:w="1276" w:type="dxa"/>
            <w:vAlign w:val="center"/>
          </w:tcPr>
          <w:p w:rsidR="000B0A61" w:rsidRPr="000B0A61" w:rsidRDefault="000B0A61" w:rsidP="002B6579">
            <w:pPr>
              <w:pStyle w:val="Tekstpodstawowy"/>
              <w:jc w:val="center"/>
              <w:rPr>
                <w:sz w:val="22"/>
              </w:rPr>
            </w:pPr>
            <w:r w:rsidRPr="000B0A61">
              <w:rPr>
                <w:sz w:val="22"/>
              </w:rPr>
              <w:t>VAT</w:t>
            </w:r>
          </w:p>
          <w:p w:rsidR="000B0A61" w:rsidRPr="000B0A61" w:rsidRDefault="000B0A61" w:rsidP="002B6579">
            <w:pPr>
              <w:pStyle w:val="Tekstpodstawowy"/>
              <w:jc w:val="center"/>
              <w:rPr>
                <w:sz w:val="22"/>
              </w:rPr>
            </w:pPr>
            <w:r w:rsidRPr="000B0A61">
              <w:rPr>
                <w:sz w:val="22"/>
              </w:rPr>
              <w:t>[zł]</w:t>
            </w:r>
          </w:p>
        </w:tc>
        <w:tc>
          <w:tcPr>
            <w:tcW w:w="1276" w:type="dxa"/>
            <w:vAlign w:val="center"/>
          </w:tcPr>
          <w:p w:rsidR="000B0A61" w:rsidRPr="000B0A61" w:rsidRDefault="000B0A61" w:rsidP="002B6579">
            <w:pPr>
              <w:pStyle w:val="Tekstpodstawowy"/>
              <w:jc w:val="center"/>
              <w:rPr>
                <w:sz w:val="22"/>
              </w:rPr>
            </w:pPr>
            <w:r w:rsidRPr="000B0A61">
              <w:rPr>
                <w:sz w:val="22"/>
              </w:rPr>
              <w:t>czas przystąpienia do awarii</w:t>
            </w:r>
          </w:p>
        </w:tc>
        <w:tc>
          <w:tcPr>
            <w:tcW w:w="1276" w:type="dxa"/>
            <w:vAlign w:val="center"/>
          </w:tcPr>
          <w:p w:rsidR="000B0A61" w:rsidRPr="000B0A61" w:rsidRDefault="000B0A61" w:rsidP="002B6579">
            <w:pPr>
              <w:pStyle w:val="Tekstpodstawowy"/>
              <w:jc w:val="center"/>
              <w:rPr>
                <w:sz w:val="22"/>
              </w:rPr>
            </w:pPr>
            <w:r w:rsidRPr="000B0A61">
              <w:rPr>
                <w:sz w:val="22"/>
              </w:rPr>
              <w:t>Termin</w:t>
            </w:r>
          </w:p>
        </w:tc>
      </w:tr>
      <w:tr w:rsidR="00247C2B" w:rsidRPr="000B0A61" w:rsidTr="00247C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171" w:type="dxa"/>
          <w:cantSplit/>
          <w:trHeight w:val="766"/>
        </w:trPr>
        <w:tc>
          <w:tcPr>
            <w:tcW w:w="709" w:type="dxa"/>
            <w:gridSpan w:val="3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 xml:space="preserve">Firma Handlowo – Usługowa ,,THOMAS” Sp. z o. o. </w:t>
            </w:r>
          </w:p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Lubieszyńska</w:t>
            </w:r>
            <w:proofErr w:type="spellEnd"/>
            <w:r w:rsidRPr="000B0A61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</w:p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72 – 006 Mierzyn</w:t>
            </w:r>
          </w:p>
        </w:tc>
        <w:tc>
          <w:tcPr>
            <w:tcW w:w="1487" w:type="dxa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2 025 329,94</w:t>
            </w:r>
          </w:p>
        </w:tc>
        <w:tc>
          <w:tcPr>
            <w:tcW w:w="1276" w:type="dxa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150 024,44</w:t>
            </w:r>
          </w:p>
        </w:tc>
        <w:tc>
          <w:tcPr>
            <w:tcW w:w="1276" w:type="dxa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Poniżej 1 h</w:t>
            </w:r>
          </w:p>
        </w:tc>
        <w:tc>
          <w:tcPr>
            <w:tcW w:w="1276" w:type="dxa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 r. – 06.11</w:t>
            </w: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.2020 r.</w:t>
            </w:r>
          </w:p>
        </w:tc>
      </w:tr>
      <w:tr w:rsidR="00247C2B" w:rsidRPr="000B0A61" w:rsidTr="00247C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171" w:type="dxa"/>
          <w:cantSplit/>
          <w:trHeight w:val="624"/>
        </w:trPr>
        <w:tc>
          <w:tcPr>
            <w:tcW w:w="709" w:type="dxa"/>
            <w:gridSpan w:val="3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247C2B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Firma Ogrodniczo – Handlowa</w:t>
            </w:r>
          </w:p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 xml:space="preserve"> ,,Mój Ogród” </w:t>
            </w:r>
          </w:p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Małgorzata Gawrońska</w:t>
            </w:r>
          </w:p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 xml:space="preserve">Ul. Krzywa </w:t>
            </w:r>
          </w:p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72-600 Świnoujście</w:t>
            </w:r>
          </w:p>
        </w:tc>
        <w:tc>
          <w:tcPr>
            <w:tcW w:w="1487" w:type="dxa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617 408</w:t>
            </w: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Poniżej 1 h</w:t>
            </w:r>
          </w:p>
        </w:tc>
        <w:tc>
          <w:tcPr>
            <w:tcW w:w="1276" w:type="dxa"/>
            <w:vAlign w:val="center"/>
          </w:tcPr>
          <w:p w:rsidR="00247C2B" w:rsidRPr="000B0A61" w:rsidRDefault="00247C2B" w:rsidP="00247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 r. – 06.11</w:t>
            </w:r>
            <w:r w:rsidRPr="000B0A61">
              <w:rPr>
                <w:rFonts w:ascii="Times New Roman" w:hAnsi="Times New Roman" w:cs="Times New Roman"/>
                <w:sz w:val="20"/>
                <w:szCs w:val="20"/>
              </w:rPr>
              <w:t>.2020 r.</w:t>
            </w:r>
          </w:p>
        </w:tc>
      </w:tr>
    </w:tbl>
    <w:p w:rsidR="000B0A61" w:rsidRDefault="000B0A61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50F" w:rsidRDefault="003F750F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C2B" w:rsidRDefault="00247C2B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C2B" w:rsidRDefault="00247C2B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C2B" w:rsidRDefault="00247C2B" w:rsidP="004C70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50F" w:rsidRPr="003F750F" w:rsidRDefault="003F750F" w:rsidP="003F750F">
      <w:pPr>
        <w:tabs>
          <w:tab w:val="center" w:pos="6804"/>
        </w:tabs>
        <w:spacing w:after="100" w:afterAutospacing="1"/>
        <w:jc w:val="right"/>
        <w:rPr>
          <w:rFonts w:ascii="Times New Roman" w:hAnsi="Times New Roman" w:cs="Times New Roman"/>
          <w:spacing w:val="-3"/>
          <w:sz w:val="20"/>
          <w:szCs w:val="20"/>
        </w:rPr>
      </w:pPr>
    </w:p>
    <w:p w:rsidR="000B0A61" w:rsidRDefault="000B0A61" w:rsidP="000B0A61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</w:t>
      </w:r>
    </w:p>
    <w:p w:rsidR="00344486" w:rsidRPr="000B0A61" w:rsidRDefault="000B0A61" w:rsidP="000B0A61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Jagoda </w:t>
      </w:r>
      <w:proofErr w:type="spellStart"/>
      <w:r>
        <w:rPr>
          <w:rFonts w:ascii="Times New Roman" w:hAnsi="Times New Roman" w:cs="Times New Roman"/>
          <w:sz w:val="20"/>
          <w:szCs w:val="20"/>
        </w:rPr>
        <w:t>Kieruzel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WEZ</w:t>
      </w:r>
    </w:p>
    <w:sectPr w:rsidR="00344486" w:rsidRPr="000B0A61" w:rsidSect="000B0A6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2"/>
    <w:rsid w:val="000B0A61"/>
    <w:rsid w:val="00247C2B"/>
    <w:rsid w:val="002F2751"/>
    <w:rsid w:val="00344486"/>
    <w:rsid w:val="003F750F"/>
    <w:rsid w:val="004C7033"/>
    <w:rsid w:val="008F2732"/>
    <w:rsid w:val="00C870DE"/>
    <w:rsid w:val="00CA4526"/>
    <w:rsid w:val="00D957B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  <w:style w:type="paragraph" w:styleId="Tekstpodstawowy">
    <w:name w:val="Body Text"/>
    <w:basedOn w:val="Normalny"/>
    <w:link w:val="TekstpodstawowyZnak"/>
    <w:rsid w:val="000B0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0A6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  <w:style w:type="paragraph" w:styleId="Tekstpodstawowy">
    <w:name w:val="Body Text"/>
    <w:basedOn w:val="Normalny"/>
    <w:link w:val="TekstpodstawowyZnak"/>
    <w:rsid w:val="000B0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0A6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azygadlewicz</dc:creator>
  <cp:lastModifiedBy>jkieruzel</cp:lastModifiedBy>
  <cp:revision>3</cp:revision>
  <cp:lastPrinted>2017-02-01T08:09:00Z</cp:lastPrinted>
  <dcterms:created xsi:type="dcterms:W3CDTF">2017-09-07T07:45:00Z</dcterms:created>
  <dcterms:modified xsi:type="dcterms:W3CDTF">2017-09-11T10:49:00Z</dcterms:modified>
</cp:coreProperties>
</file>