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C" w:rsidRPr="00881CBC" w:rsidRDefault="00881CBC" w:rsidP="00881CBC">
      <w:pPr>
        <w:pStyle w:val="Bezodstpw"/>
        <w:jc w:val="right"/>
        <w:rPr>
          <w:rFonts w:ascii="Times New Roman" w:hAnsi="Times New Roman"/>
          <w:sz w:val="21"/>
          <w:szCs w:val="21"/>
        </w:rPr>
      </w:pPr>
      <w:r w:rsidRPr="00881CBC">
        <w:rPr>
          <w:rFonts w:ascii="Times New Roman" w:hAnsi="Times New Roman"/>
          <w:spacing w:val="-2"/>
          <w:sz w:val="21"/>
          <w:szCs w:val="21"/>
        </w:rPr>
        <w:t>Za</w:t>
      </w:r>
      <w:r w:rsidRPr="00881CBC">
        <w:rPr>
          <w:rFonts w:ascii="Times New Roman" w:hAnsi="Times New Roman"/>
          <w:sz w:val="21"/>
          <w:szCs w:val="21"/>
        </w:rPr>
        <w:t xml:space="preserve">łącznik Nr </w:t>
      </w:r>
      <w:r w:rsidR="008E1717">
        <w:rPr>
          <w:rFonts w:ascii="Times New Roman" w:hAnsi="Times New Roman"/>
          <w:sz w:val="21"/>
          <w:szCs w:val="21"/>
        </w:rPr>
        <w:t>4</w:t>
      </w:r>
    </w:p>
    <w:p w:rsidR="00881CBC" w:rsidRPr="00881CBC" w:rsidRDefault="00881CBC" w:rsidP="00881CBC">
      <w:pPr>
        <w:pStyle w:val="Bezodstpw"/>
        <w:jc w:val="right"/>
        <w:rPr>
          <w:rFonts w:ascii="Times New Roman" w:hAnsi="Times New Roman"/>
          <w:spacing w:val="-3"/>
          <w:sz w:val="21"/>
          <w:szCs w:val="21"/>
        </w:rPr>
      </w:pPr>
      <w:r w:rsidRPr="00881CBC">
        <w:rPr>
          <w:rFonts w:ascii="Times New Roman" w:hAnsi="Times New Roman"/>
          <w:sz w:val="21"/>
          <w:szCs w:val="21"/>
        </w:rPr>
        <w:tab/>
        <w:t>d</w:t>
      </w:r>
      <w:r w:rsidRPr="00881CBC">
        <w:rPr>
          <w:rFonts w:ascii="Times New Roman" w:hAnsi="Times New Roman"/>
          <w:spacing w:val="-3"/>
          <w:sz w:val="21"/>
          <w:szCs w:val="21"/>
        </w:rPr>
        <w:t>o Regulaminu udzielania zamówień,</w:t>
      </w:r>
    </w:p>
    <w:p w:rsidR="00881CBC" w:rsidRPr="00881CBC" w:rsidRDefault="00881CBC" w:rsidP="00881CBC">
      <w:pPr>
        <w:pStyle w:val="Bezodstpw"/>
        <w:jc w:val="right"/>
        <w:rPr>
          <w:rFonts w:ascii="Times New Roman" w:hAnsi="Times New Roman"/>
          <w:spacing w:val="-3"/>
          <w:sz w:val="21"/>
          <w:szCs w:val="21"/>
        </w:rPr>
      </w:pPr>
      <w:r w:rsidRPr="00881CBC">
        <w:rPr>
          <w:rFonts w:ascii="Times New Roman" w:hAnsi="Times New Roman"/>
          <w:spacing w:val="-3"/>
          <w:sz w:val="21"/>
          <w:szCs w:val="21"/>
        </w:rPr>
        <w:tab/>
        <w:t>których wartość nie przekracza</w:t>
      </w:r>
    </w:p>
    <w:p w:rsidR="00881CBC" w:rsidRPr="00881CBC" w:rsidRDefault="00881CBC" w:rsidP="00881CBC">
      <w:pPr>
        <w:pStyle w:val="Bezodstpw"/>
        <w:jc w:val="right"/>
        <w:rPr>
          <w:rFonts w:ascii="Times New Roman" w:hAnsi="Times New Roman"/>
          <w:spacing w:val="-3"/>
          <w:sz w:val="21"/>
          <w:szCs w:val="21"/>
        </w:rPr>
      </w:pPr>
      <w:r w:rsidRPr="00881CBC">
        <w:rPr>
          <w:rFonts w:ascii="Times New Roman" w:hAnsi="Times New Roman"/>
          <w:spacing w:val="-3"/>
          <w:sz w:val="21"/>
          <w:szCs w:val="21"/>
        </w:rPr>
        <w:tab/>
        <w:t>wyrażonej w złotych równowartości</w:t>
      </w:r>
    </w:p>
    <w:p w:rsidR="00881CBC" w:rsidRPr="00881CBC" w:rsidRDefault="00881CBC" w:rsidP="00881CBC">
      <w:pPr>
        <w:pStyle w:val="Bezodstpw"/>
        <w:jc w:val="right"/>
        <w:rPr>
          <w:rFonts w:ascii="Times New Roman" w:hAnsi="Times New Roman"/>
          <w:spacing w:val="-3"/>
          <w:sz w:val="21"/>
          <w:szCs w:val="21"/>
        </w:rPr>
      </w:pPr>
      <w:r w:rsidRPr="00881CBC">
        <w:rPr>
          <w:rFonts w:ascii="Times New Roman" w:hAnsi="Times New Roman"/>
          <w:spacing w:val="-3"/>
          <w:sz w:val="21"/>
          <w:szCs w:val="21"/>
        </w:rPr>
        <w:t>kwoty 30 000 euro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z w:val="21"/>
          <w:szCs w:val="21"/>
        </w:rPr>
      </w:pPr>
      <w:r w:rsidRPr="00881CBC">
        <w:rPr>
          <w:rFonts w:ascii="Times New Roman" w:hAnsi="Times New Roman"/>
          <w:sz w:val="21"/>
          <w:szCs w:val="21"/>
        </w:rPr>
        <w:t>…………………………………………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pacing w:val="-1"/>
          <w:sz w:val="21"/>
          <w:szCs w:val="21"/>
        </w:rPr>
      </w:pPr>
      <w:r w:rsidRPr="00881CBC">
        <w:rPr>
          <w:rFonts w:ascii="Times New Roman" w:hAnsi="Times New Roman"/>
          <w:sz w:val="21"/>
          <w:szCs w:val="21"/>
        </w:rPr>
        <w:t xml:space="preserve">  (pieczęć zamawiającego)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pacing w:val="-1"/>
          <w:sz w:val="21"/>
          <w:szCs w:val="21"/>
        </w:rPr>
      </w:pPr>
    </w:p>
    <w:p w:rsidR="00881CBC" w:rsidRPr="00881CBC" w:rsidRDefault="00564577" w:rsidP="008E1717">
      <w:pPr>
        <w:pStyle w:val="Bezodstpw"/>
        <w:jc w:val="right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Świnoujście, dnia 19.07</w:t>
      </w:r>
      <w:r w:rsidR="008E1717">
        <w:rPr>
          <w:rFonts w:ascii="Times New Roman" w:hAnsi="Times New Roman"/>
          <w:sz w:val="21"/>
          <w:szCs w:val="21"/>
        </w:rPr>
        <w:t>.2017</w:t>
      </w:r>
      <w:r w:rsidR="00881CBC" w:rsidRPr="00881CBC">
        <w:rPr>
          <w:rFonts w:ascii="Times New Roman" w:hAnsi="Times New Roman"/>
          <w:sz w:val="21"/>
          <w:szCs w:val="21"/>
        </w:rPr>
        <w:t xml:space="preserve"> r.</w:t>
      </w:r>
    </w:p>
    <w:p w:rsidR="00881CBC" w:rsidRPr="00881CBC" w:rsidRDefault="00881CBC" w:rsidP="00881CBC">
      <w:pPr>
        <w:pStyle w:val="Bezodstpw"/>
        <w:rPr>
          <w:rFonts w:ascii="Times New Roman" w:hAnsi="Times New Roman"/>
          <w:sz w:val="21"/>
          <w:szCs w:val="21"/>
        </w:rPr>
      </w:pPr>
      <w:r w:rsidRPr="00881CBC">
        <w:rPr>
          <w:rFonts w:ascii="Times New Roman" w:hAnsi="Times New Roman"/>
          <w:spacing w:val="-1"/>
          <w:sz w:val="21"/>
          <w:szCs w:val="21"/>
        </w:rPr>
        <w:t>Znak sprawy</w:t>
      </w:r>
      <w:r w:rsidR="00F61F1A">
        <w:rPr>
          <w:rFonts w:ascii="Times New Roman" w:hAnsi="Times New Roman"/>
          <w:sz w:val="21"/>
          <w:szCs w:val="21"/>
        </w:rPr>
        <w:t>: WRG.272.1.05</w:t>
      </w:r>
      <w:r w:rsidR="00564577">
        <w:rPr>
          <w:rFonts w:ascii="Times New Roman" w:hAnsi="Times New Roman"/>
          <w:sz w:val="21"/>
          <w:szCs w:val="21"/>
        </w:rPr>
        <w:t>.2017.RK</w:t>
      </w:r>
    </w:p>
    <w:p w:rsidR="00881CBC" w:rsidRPr="0087415D" w:rsidRDefault="00881CBC" w:rsidP="00881CBC">
      <w:pPr>
        <w:jc w:val="both"/>
        <w:rPr>
          <w:sz w:val="24"/>
          <w:szCs w:val="24"/>
        </w:rPr>
      </w:pPr>
    </w:p>
    <w:p w:rsidR="00881CBC" w:rsidRDefault="00881CBC" w:rsidP="00881CBC">
      <w:pPr>
        <w:jc w:val="both"/>
        <w:rPr>
          <w:sz w:val="24"/>
          <w:szCs w:val="24"/>
        </w:rPr>
      </w:pPr>
    </w:p>
    <w:p w:rsidR="00D40DAD" w:rsidRPr="0087415D" w:rsidRDefault="00D40DAD" w:rsidP="00881CBC">
      <w:pPr>
        <w:jc w:val="both"/>
        <w:rPr>
          <w:sz w:val="24"/>
          <w:szCs w:val="24"/>
        </w:rPr>
      </w:pPr>
    </w:p>
    <w:p w:rsidR="00881CBC" w:rsidRPr="0087415D" w:rsidRDefault="00881CBC" w:rsidP="00881CBC">
      <w:pPr>
        <w:jc w:val="center"/>
        <w:rPr>
          <w:sz w:val="24"/>
          <w:szCs w:val="24"/>
        </w:rPr>
      </w:pPr>
      <w:r w:rsidRPr="0087415D">
        <w:rPr>
          <w:b/>
          <w:bCs/>
          <w:sz w:val="24"/>
          <w:szCs w:val="24"/>
        </w:rPr>
        <w:t>ZAPYTANIE OFERTOWE</w:t>
      </w:r>
    </w:p>
    <w:p w:rsidR="00881CBC" w:rsidRPr="0087415D" w:rsidRDefault="00881CBC" w:rsidP="00881CBC">
      <w:pPr>
        <w:jc w:val="both"/>
        <w:rPr>
          <w:sz w:val="24"/>
          <w:szCs w:val="24"/>
        </w:rPr>
      </w:pPr>
    </w:p>
    <w:p w:rsidR="00881CBC" w:rsidRPr="00881CBC" w:rsidRDefault="00881CBC" w:rsidP="00CE19B0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276" w:lineRule="auto"/>
        <w:ind w:left="425" w:hanging="425"/>
        <w:jc w:val="both"/>
        <w:rPr>
          <w:sz w:val="21"/>
          <w:szCs w:val="21"/>
        </w:rPr>
      </w:pPr>
      <w:r w:rsidRPr="00CE19B0">
        <w:rPr>
          <w:spacing w:val="-1"/>
          <w:sz w:val="21"/>
          <w:szCs w:val="21"/>
        </w:rPr>
        <w:t>Zamawiający</w:t>
      </w:r>
      <w:r w:rsidRPr="00881CBC">
        <w:rPr>
          <w:spacing w:val="-1"/>
          <w:sz w:val="21"/>
          <w:szCs w:val="21"/>
        </w:rPr>
        <w:t xml:space="preserve">: Gmina Miasto Świnoujście, </w:t>
      </w:r>
      <w:r w:rsidRPr="00881CBC">
        <w:rPr>
          <w:sz w:val="21"/>
          <w:szCs w:val="21"/>
        </w:rPr>
        <w:t>ul. Wojska Polskiego 1/5, 72-600 Świnoujście,</w:t>
      </w:r>
      <w:r w:rsidRPr="00881CBC">
        <w:rPr>
          <w:sz w:val="21"/>
          <w:szCs w:val="21"/>
        </w:rPr>
        <w:br/>
        <w:t>NIP: 855-157-13-75, REGON: 811684290</w:t>
      </w:r>
      <w:r w:rsidR="00CE19B0">
        <w:rPr>
          <w:spacing w:val="-1"/>
          <w:sz w:val="21"/>
          <w:szCs w:val="21"/>
        </w:rPr>
        <w:t>.</w:t>
      </w:r>
    </w:p>
    <w:p w:rsidR="000C7ED0" w:rsidRDefault="00881CBC" w:rsidP="000725A6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jc w:val="both"/>
        <w:rPr>
          <w:sz w:val="21"/>
          <w:szCs w:val="21"/>
        </w:rPr>
      </w:pPr>
      <w:r w:rsidRPr="000C7ED0">
        <w:rPr>
          <w:sz w:val="21"/>
          <w:szCs w:val="21"/>
        </w:rPr>
        <w:t>Dane do kontaktu:</w:t>
      </w:r>
      <w:r w:rsidR="000725A6">
        <w:rPr>
          <w:sz w:val="21"/>
          <w:szCs w:val="21"/>
        </w:rPr>
        <w:t xml:space="preserve"> </w:t>
      </w:r>
      <w:r w:rsidR="00CE19B0" w:rsidRPr="00CE19B0">
        <w:rPr>
          <w:i/>
          <w:sz w:val="21"/>
          <w:szCs w:val="21"/>
        </w:rPr>
        <w:t>Ryszard Kneć</w:t>
      </w:r>
      <w:r w:rsidR="000C7ED0">
        <w:rPr>
          <w:sz w:val="21"/>
          <w:szCs w:val="21"/>
        </w:rPr>
        <w:t>,</w:t>
      </w:r>
      <w:r w:rsidR="00CE19B0">
        <w:rPr>
          <w:sz w:val="21"/>
          <w:szCs w:val="21"/>
        </w:rPr>
        <w:t xml:space="preserve"> </w:t>
      </w:r>
      <w:r w:rsidR="000725A6" w:rsidRPr="000C7ED0">
        <w:rPr>
          <w:i/>
          <w:sz w:val="21"/>
          <w:szCs w:val="21"/>
        </w:rPr>
        <w:t>Wydział</w:t>
      </w:r>
      <w:r w:rsidRPr="000C7ED0">
        <w:rPr>
          <w:i/>
          <w:sz w:val="21"/>
          <w:szCs w:val="21"/>
        </w:rPr>
        <w:t xml:space="preserve"> R</w:t>
      </w:r>
      <w:r w:rsidR="000725A6" w:rsidRPr="000C7ED0">
        <w:rPr>
          <w:i/>
          <w:sz w:val="21"/>
          <w:szCs w:val="21"/>
        </w:rPr>
        <w:t xml:space="preserve">ozwoju Gospodarczego </w:t>
      </w:r>
      <w:r w:rsidRPr="000C7ED0">
        <w:rPr>
          <w:i/>
          <w:sz w:val="21"/>
          <w:szCs w:val="21"/>
        </w:rPr>
        <w:t>i Obsługi I</w:t>
      </w:r>
      <w:r w:rsidR="002D6E59" w:rsidRPr="000C7ED0">
        <w:rPr>
          <w:i/>
          <w:sz w:val="21"/>
          <w:szCs w:val="21"/>
        </w:rPr>
        <w:t>nwestorów,</w:t>
      </w:r>
      <w:r w:rsidR="00CE19B0">
        <w:rPr>
          <w:i/>
          <w:sz w:val="21"/>
          <w:szCs w:val="21"/>
        </w:rPr>
        <w:t xml:space="preserve">                 </w:t>
      </w:r>
      <w:r w:rsidR="002D6E59" w:rsidRPr="000C7ED0">
        <w:rPr>
          <w:i/>
          <w:sz w:val="21"/>
          <w:szCs w:val="21"/>
        </w:rPr>
        <w:t xml:space="preserve"> ul. Wyspiańskiego 35</w:t>
      </w:r>
      <w:r w:rsidR="000C7ED0">
        <w:rPr>
          <w:i/>
          <w:sz w:val="21"/>
          <w:szCs w:val="21"/>
        </w:rPr>
        <w:t>c,</w:t>
      </w:r>
      <w:r w:rsidRPr="000C7ED0">
        <w:rPr>
          <w:i/>
          <w:sz w:val="21"/>
          <w:szCs w:val="21"/>
        </w:rPr>
        <w:t xml:space="preserve"> adres e-mail:  </w:t>
      </w:r>
      <w:r w:rsidR="00CE19B0">
        <w:rPr>
          <w:i/>
          <w:sz w:val="21"/>
          <w:szCs w:val="21"/>
        </w:rPr>
        <w:t>rknec</w:t>
      </w:r>
      <w:r w:rsidRPr="000C7ED0">
        <w:rPr>
          <w:i/>
          <w:sz w:val="21"/>
          <w:szCs w:val="21"/>
        </w:rPr>
        <w:t>@um.swinoujscie.pl, nr tel.: (91) 327-86-06</w:t>
      </w:r>
      <w:r w:rsidRPr="00881CBC">
        <w:rPr>
          <w:sz w:val="21"/>
          <w:szCs w:val="21"/>
        </w:rPr>
        <w:t>,</w:t>
      </w:r>
      <w:r w:rsidR="000C7ED0">
        <w:rPr>
          <w:sz w:val="21"/>
          <w:szCs w:val="21"/>
        </w:rPr>
        <w:t xml:space="preserve"> </w:t>
      </w:r>
    </w:p>
    <w:p w:rsidR="00F61F1A" w:rsidRPr="00F61F1A" w:rsidRDefault="00F61F1A" w:rsidP="00F61F1A">
      <w:pPr>
        <w:tabs>
          <w:tab w:val="left" w:pos="426"/>
          <w:tab w:val="right" w:pos="9072"/>
        </w:tabs>
        <w:spacing w:before="120" w:after="120" w:line="276" w:lineRule="auto"/>
        <w:ind w:left="426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zaprasza do złożenia ofert na: </w:t>
      </w:r>
      <w:r w:rsidRPr="00F61F1A">
        <w:rPr>
          <w:sz w:val="21"/>
          <w:szCs w:val="21"/>
          <w:u w:val="single"/>
        </w:rPr>
        <w:t>publikację artykułu promocyjnego, dotyczącego Gminnego</w:t>
      </w:r>
    </w:p>
    <w:p w:rsidR="00F61F1A" w:rsidRPr="00F61F1A" w:rsidRDefault="00F61F1A" w:rsidP="00F61F1A">
      <w:pPr>
        <w:tabs>
          <w:tab w:val="left" w:pos="426"/>
          <w:tab w:val="right" w:pos="9072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  <w:u w:val="single"/>
        </w:rPr>
        <w:t>Programu Rewitalizacji Gminy Miasto Świnoujście na lata 2017-2027</w:t>
      </w:r>
      <w:r w:rsidRPr="00F61F1A">
        <w:rPr>
          <w:sz w:val="21"/>
          <w:szCs w:val="21"/>
        </w:rPr>
        <w:t>.</w:t>
      </w:r>
    </w:p>
    <w:p w:rsidR="00F61F1A" w:rsidRPr="00F61F1A" w:rsidRDefault="00F61F1A" w:rsidP="00F61F1A">
      <w:pPr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F61F1A">
        <w:rPr>
          <w:b/>
          <w:sz w:val="21"/>
          <w:szCs w:val="21"/>
        </w:rPr>
        <w:t>Szczegółowy opis przedmiotu zamówienia</w:t>
      </w:r>
      <w:r w:rsidRPr="00F61F1A">
        <w:rPr>
          <w:sz w:val="21"/>
          <w:szCs w:val="21"/>
        </w:rPr>
        <w:t>: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b/>
          <w:sz w:val="21"/>
          <w:szCs w:val="21"/>
        </w:rPr>
        <w:t>a) Opis przedmiotu zamówienia: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</w:rPr>
        <w:t>- publikacja dla Zamawiającego artykułu w prasie o zasięgu lokalnym lub w dodatku do prasy o zasięgu lokalnym,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</w:rPr>
        <w:t>- przez zasięg lokalny należy rozumieć teren Gminy Miasto Świnoujście,</w:t>
      </w:r>
    </w:p>
    <w:p w:rsidR="00F61F1A" w:rsidRPr="00F61F1A" w:rsidRDefault="001C2C37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- podstawowe parametry artykułu</w:t>
      </w:r>
      <w:r w:rsidR="00F61F1A" w:rsidRPr="00F61F1A">
        <w:rPr>
          <w:sz w:val="21"/>
          <w:szCs w:val="21"/>
        </w:rPr>
        <w:t xml:space="preserve"> </w:t>
      </w:r>
      <w:r>
        <w:rPr>
          <w:sz w:val="21"/>
          <w:szCs w:val="21"/>
        </w:rPr>
        <w:t>do: 600 wyrazów, 4</w:t>
      </w:r>
      <w:r w:rsidR="00F61F1A" w:rsidRPr="00F61F1A">
        <w:rPr>
          <w:sz w:val="21"/>
          <w:szCs w:val="21"/>
        </w:rPr>
        <w:t> </w:t>
      </w:r>
      <w:r>
        <w:rPr>
          <w:sz w:val="21"/>
          <w:szCs w:val="21"/>
        </w:rPr>
        <w:t>000</w:t>
      </w:r>
      <w:r w:rsidR="00F61F1A" w:rsidRPr="00F61F1A">
        <w:rPr>
          <w:sz w:val="21"/>
          <w:szCs w:val="21"/>
        </w:rPr>
        <w:t xml:space="preserve"> znaków - bez spacji, 4 </w:t>
      </w:r>
      <w:r>
        <w:rPr>
          <w:sz w:val="21"/>
          <w:szCs w:val="21"/>
        </w:rPr>
        <w:t>500</w:t>
      </w:r>
      <w:r w:rsidR="00D40DAD">
        <w:rPr>
          <w:sz w:val="21"/>
          <w:szCs w:val="21"/>
        </w:rPr>
        <w:t xml:space="preserve"> znaków – ze spacjami </w:t>
      </w:r>
      <w:r>
        <w:rPr>
          <w:sz w:val="21"/>
          <w:szCs w:val="21"/>
        </w:rPr>
        <w:t>wraz z załącznikiem  graficznym</w:t>
      </w:r>
      <w:r w:rsidR="00F61F1A" w:rsidRPr="00F61F1A">
        <w:rPr>
          <w:sz w:val="21"/>
          <w:szCs w:val="21"/>
        </w:rPr>
        <w:t>,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</w:rPr>
        <w:t>- artykuł powinien zajmować co najmniej powierzchnię zbliżoną do formatu A4,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</w:rPr>
        <w:t xml:space="preserve">- publikacja w prasie w formie tradycyjnej (papierowej) oraz na </w:t>
      </w:r>
      <w:r w:rsidR="00372863">
        <w:rPr>
          <w:sz w:val="21"/>
          <w:szCs w:val="21"/>
        </w:rPr>
        <w:t>powiązanym z daną prasą portalu</w:t>
      </w:r>
      <w:r w:rsidRPr="00F61F1A">
        <w:rPr>
          <w:sz w:val="21"/>
          <w:szCs w:val="21"/>
        </w:rPr>
        <w:t xml:space="preserve"> internetowym,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b/>
          <w:sz w:val="21"/>
          <w:szCs w:val="21"/>
        </w:rPr>
        <w:t xml:space="preserve">- </w:t>
      </w:r>
      <w:r w:rsidRPr="00F61F1A">
        <w:rPr>
          <w:sz w:val="21"/>
          <w:szCs w:val="21"/>
        </w:rPr>
        <w:t xml:space="preserve">artykuł powinien zostać wydrukowany w kolorze w oparciu o </w:t>
      </w:r>
      <w:r w:rsidR="001C2C37">
        <w:rPr>
          <w:sz w:val="21"/>
          <w:szCs w:val="21"/>
        </w:rPr>
        <w:t xml:space="preserve">projekt przekazany przez zamawiającego jako załącznik do  </w:t>
      </w:r>
      <w:r w:rsidR="00D40DAD" w:rsidRPr="00D40DAD">
        <w:rPr>
          <w:sz w:val="21"/>
          <w:szCs w:val="21"/>
          <w:u w:val="single"/>
        </w:rPr>
        <w:t xml:space="preserve">zlecenia </w:t>
      </w:r>
      <w:r w:rsidR="001C2C37" w:rsidRPr="00D40DAD">
        <w:rPr>
          <w:sz w:val="21"/>
          <w:szCs w:val="21"/>
          <w:u w:val="single"/>
        </w:rPr>
        <w:t>na  publikację artykułu promocyjnego.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b/>
          <w:sz w:val="21"/>
          <w:szCs w:val="21"/>
        </w:rPr>
        <w:t>-</w:t>
      </w:r>
      <w:r w:rsidRPr="00F61F1A">
        <w:rPr>
          <w:sz w:val="21"/>
          <w:szCs w:val="21"/>
        </w:rPr>
        <w:t xml:space="preserve"> wydawca upoważniony i zobowiązany jest do dostosowania otrzymanego projektu graficznego</w:t>
      </w:r>
      <w:r w:rsidR="00D40DAD">
        <w:rPr>
          <w:sz w:val="21"/>
          <w:szCs w:val="21"/>
        </w:rPr>
        <w:t xml:space="preserve">         </w:t>
      </w:r>
      <w:r w:rsidRPr="00F61F1A">
        <w:rPr>
          <w:sz w:val="21"/>
          <w:szCs w:val="21"/>
        </w:rPr>
        <w:t xml:space="preserve"> z artykułem  do obowiązujących u niego modułów,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b/>
          <w:sz w:val="21"/>
          <w:szCs w:val="21"/>
        </w:rPr>
        <w:t>-</w:t>
      </w:r>
      <w:r w:rsidRPr="00F61F1A">
        <w:rPr>
          <w:sz w:val="21"/>
          <w:szCs w:val="21"/>
        </w:rPr>
        <w:t xml:space="preserve"> Zamawiający dysponuje plikami w wersji elektronicznej w formacie</w:t>
      </w:r>
      <w:r w:rsidR="001C2C37">
        <w:rPr>
          <w:sz w:val="21"/>
          <w:szCs w:val="21"/>
        </w:rPr>
        <w:t xml:space="preserve"> </w:t>
      </w:r>
      <w:r w:rsidRPr="00F61F1A">
        <w:rPr>
          <w:sz w:val="21"/>
          <w:szCs w:val="21"/>
        </w:rPr>
        <w:t xml:space="preserve"> .</w:t>
      </w:r>
      <w:proofErr w:type="spellStart"/>
      <w:r w:rsidRPr="00F61F1A">
        <w:rPr>
          <w:sz w:val="21"/>
          <w:szCs w:val="21"/>
        </w:rPr>
        <w:t>cdr</w:t>
      </w:r>
      <w:proofErr w:type="spellEnd"/>
      <w:r w:rsidRPr="00F61F1A">
        <w:rPr>
          <w:sz w:val="21"/>
          <w:szCs w:val="21"/>
        </w:rPr>
        <w:t xml:space="preserve"> i .pdf, które zostaną dostarczone wybranemu Wykonawcy,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b/>
          <w:sz w:val="21"/>
          <w:szCs w:val="21"/>
        </w:rPr>
        <w:t>-</w:t>
      </w:r>
      <w:r w:rsidRPr="00F61F1A">
        <w:rPr>
          <w:sz w:val="21"/>
          <w:szCs w:val="21"/>
        </w:rPr>
        <w:t xml:space="preserve"> przed publikacją Wykonawca zobowiązany jest przesłać Zamawiającemu ostateczny projekt graficzny artykułu do akceptacji.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b/>
          <w:sz w:val="21"/>
          <w:szCs w:val="21"/>
        </w:rPr>
        <w:t>b) Kryteria wyboru:</w:t>
      </w:r>
      <w:r w:rsidRPr="00F61F1A">
        <w:rPr>
          <w:sz w:val="21"/>
          <w:szCs w:val="21"/>
        </w:rPr>
        <w:t xml:space="preserve"> 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</w:rPr>
        <w:t>Kryterium nr 1: cena,</w:t>
      </w:r>
    </w:p>
    <w:p w:rsidR="00F61F1A" w:rsidRPr="00F61F1A" w:rsidRDefault="00372863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Kryterium nr 2: prasa lub</w:t>
      </w:r>
      <w:r w:rsidR="00F61F1A" w:rsidRPr="00F61F1A">
        <w:rPr>
          <w:sz w:val="21"/>
          <w:szCs w:val="21"/>
        </w:rPr>
        <w:t xml:space="preserve"> dodatek do prasy o zasięgu lokalnym. 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</w:rPr>
        <w:t>W przypadku niespełnienia przez ofertę kryterium nr 2 oferta zostanie odrzucona.</w:t>
      </w:r>
    </w:p>
    <w:p w:rsidR="00F61F1A" w:rsidRPr="00F61F1A" w:rsidRDefault="00F61F1A" w:rsidP="00F61F1A">
      <w:pPr>
        <w:tabs>
          <w:tab w:val="left" w:pos="426"/>
        </w:tabs>
        <w:spacing w:before="120" w:after="120" w:line="276" w:lineRule="auto"/>
        <w:ind w:left="426"/>
        <w:jc w:val="both"/>
        <w:rPr>
          <w:sz w:val="21"/>
          <w:szCs w:val="21"/>
        </w:rPr>
      </w:pPr>
      <w:r w:rsidRPr="00F61F1A">
        <w:rPr>
          <w:sz w:val="21"/>
          <w:szCs w:val="21"/>
        </w:rPr>
        <w:lastRenderedPageBreak/>
        <w:t>W post</w:t>
      </w:r>
      <w:r w:rsidR="00372863">
        <w:rPr>
          <w:sz w:val="21"/>
          <w:szCs w:val="21"/>
        </w:rPr>
        <w:t>ępowaniu zostanie wybranych taka liczba</w:t>
      </w:r>
      <w:r w:rsidRPr="00F61F1A">
        <w:rPr>
          <w:sz w:val="21"/>
          <w:szCs w:val="21"/>
        </w:rPr>
        <w:t xml:space="preserve"> wykonawców, </w:t>
      </w:r>
      <w:r w:rsidR="00372863">
        <w:rPr>
          <w:sz w:val="21"/>
          <w:szCs w:val="21"/>
        </w:rPr>
        <w:t>aby</w:t>
      </w:r>
      <w:r w:rsidRPr="00F61F1A">
        <w:rPr>
          <w:sz w:val="21"/>
          <w:szCs w:val="21"/>
        </w:rPr>
        <w:t xml:space="preserve"> łączna wartość</w:t>
      </w:r>
      <w:r w:rsidR="00372863">
        <w:rPr>
          <w:sz w:val="21"/>
          <w:szCs w:val="21"/>
        </w:rPr>
        <w:t xml:space="preserve"> wszystkich </w:t>
      </w:r>
      <w:r w:rsidRPr="00F61F1A">
        <w:rPr>
          <w:sz w:val="21"/>
          <w:szCs w:val="21"/>
        </w:rPr>
        <w:t xml:space="preserve"> ofert brutto </w:t>
      </w:r>
      <w:r w:rsidR="00372863">
        <w:rPr>
          <w:sz w:val="21"/>
          <w:szCs w:val="21"/>
        </w:rPr>
        <w:t>była niższa lub równa</w:t>
      </w:r>
      <w:r w:rsidRPr="00F61F1A">
        <w:rPr>
          <w:sz w:val="21"/>
          <w:szCs w:val="21"/>
        </w:rPr>
        <w:t xml:space="preserve"> kwocie przeznaczonej przez Zamawiającego na realizację zamówienia. </w:t>
      </w:r>
    </w:p>
    <w:p w:rsidR="00F61F1A" w:rsidRPr="00F61F1A" w:rsidRDefault="00F61F1A" w:rsidP="00F61F1A">
      <w:pPr>
        <w:spacing w:line="276" w:lineRule="auto"/>
        <w:ind w:firstLine="360"/>
        <w:jc w:val="both"/>
        <w:rPr>
          <w:b/>
          <w:bCs/>
          <w:sz w:val="21"/>
          <w:szCs w:val="21"/>
        </w:rPr>
      </w:pPr>
      <w:r w:rsidRPr="00F61F1A">
        <w:rPr>
          <w:b/>
          <w:bCs/>
          <w:sz w:val="21"/>
          <w:szCs w:val="21"/>
        </w:rPr>
        <w:t xml:space="preserve">Zamawiający zastrzega sobie prawo do: </w:t>
      </w:r>
    </w:p>
    <w:p w:rsidR="00F61F1A" w:rsidRPr="00F61F1A" w:rsidRDefault="00F61F1A" w:rsidP="00F61F1A">
      <w:pPr>
        <w:pStyle w:val="Akapitzlist"/>
        <w:widowControl/>
        <w:numPr>
          <w:ilvl w:val="0"/>
          <w:numId w:val="4"/>
        </w:numPr>
        <w:suppressAutoHyphens w:val="0"/>
        <w:autoSpaceDE/>
        <w:spacing w:line="276" w:lineRule="auto"/>
        <w:jc w:val="both"/>
        <w:rPr>
          <w:sz w:val="21"/>
          <w:szCs w:val="21"/>
        </w:rPr>
      </w:pPr>
      <w:r w:rsidRPr="00F61F1A">
        <w:rPr>
          <w:sz w:val="21"/>
          <w:szCs w:val="21"/>
        </w:rPr>
        <w:t xml:space="preserve">odwołania postępowania, unieważnienia go w całości lub w części w każdym czasie, </w:t>
      </w:r>
    </w:p>
    <w:p w:rsidR="00F61F1A" w:rsidRPr="00F61F1A" w:rsidRDefault="00F61F1A" w:rsidP="00F61F1A">
      <w:pPr>
        <w:widowControl/>
        <w:numPr>
          <w:ilvl w:val="0"/>
          <w:numId w:val="4"/>
        </w:numPr>
        <w:suppressAutoHyphens w:val="0"/>
        <w:autoSpaceDE/>
        <w:spacing w:line="276" w:lineRule="auto"/>
        <w:jc w:val="both"/>
        <w:rPr>
          <w:sz w:val="21"/>
          <w:szCs w:val="21"/>
        </w:rPr>
      </w:pPr>
      <w:r w:rsidRPr="00F61F1A">
        <w:rPr>
          <w:sz w:val="21"/>
          <w:szCs w:val="21"/>
        </w:rPr>
        <w:t xml:space="preserve">zamknięcia postępowania bez dokonania wyboru oferty, </w:t>
      </w:r>
    </w:p>
    <w:p w:rsidR="00F61F1A" w:rsidRPr="00F61F1A" w:rsidRDefault="00F61F1A" w:rsidP="00F61F1A">
      <w:pPr>
        <w:widowControl/>
        <w:numPr>
          <w:ilvl w:val="0"/>
          <w:numId w:val="4"/>
        </w:numPr>
        <w:suppressAutoHyphens w:val="0"/>
        <w:autoSpaceDE/>
        <w:spacing w:line="276" w:lineRule="auto"/>
        <w:jc w:val="both"/>
        <w:rPr>
          <w:sz w:val="21"/>
          <w:szCs w:val="21"/>
        </w:rPr>
      </w:pPr>
      <w:r w:rsidRPr="00F61F1A">
        <w:rPr>
          <w:sz w:val="21"/>
          <w:szCs w:val="21"/>
        </w:rPr>
        <w:t>zmiany terminów wyznaczonych w ogłoszeniu,</w:t>
      </w:r>
    </w:p>
    <w:p w:rsidR="00F61F1A" w:rsidRPr="001C2C37" w:rsidRDefault="00F61F1A" w:rsidP="001C2C37">
      <w:pPr>
        <w:widowControl/>
        <w:numPr>
          <w:ilvl w:val="0"/>
          <w:numId w:val="4"/>
        </w:numPr>
        <w:suppressAutoHyphens w:val="0"/>
        <w:autoSpaceDE/>
        <w:spacing w:line="276" w:lineRule="auto"/>
        <w:jc w:val="both"/>
        <w:rPr>
          <w:sz w:val="21"/>
          <w:szCs w:val="21"/>
        </w:rPr>
      </w:pPr>
      <w:r w:rsidRPr="00F61F1A">
        <w:rPr>
          <w:sz w:val="21"/>
          <w:szCs w:val="21"/>
        </w:rPr>
        <w:t>żądania szczegółowych informacji i wyjaśnień od wykonawców na każdym etapie postępowania.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CE19B0">
        <w:rPr>
          <w:sz w:val="21"/>
          <w:szCs w:val="21"/>
        </w:rPr>
        <w:t>Data realizacji zamówienia: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>1</w:t>
      </w:r>
      <w:r w:rsidR="00F61F1A">
        <w:rPr>
          <w:sz w:val="21"/>
          <w:szCs w:val="21"/>
        </w:rPr>
        <w:t>- 5</w:t>
      </w:r>
      <w:r w:rsidR="008E1717">
        <w:rPr>
          <w:sz w:val="21"/>
          <w:szCs w:val="21"/>
        </w:rPr>
        <w:t xml:space="preserve"> 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>sierpnia  2017</w:t>
      </w:r>
      <w:r w:rsidRPr="00881CBC">
        <w:rPr>
          <w:sz w:val="21"/>
          <w:szCs w:val="21"/>
        </w:rPr>
        <w:t xml:space="preserve"> r.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CE19B0">
        <w:rPr>
          <w:spacing w:val="-1"/>
          <w:sz w:val="21"/>
          <w:szCs w:val="21"/>
        </w:rPr>
        <w:t>Okres gwarancji (jeżeli dotyczy):</w:t>
      </w:r>
      <w:r w:rsidRPr="00881CBC">
        <w:rPr>
          <w:spacing w:val="-1"/>
          <w:sz w:val="21"/>
          <w:szCs w:val="21"/>
        </w:rPr>
        <w:t xml:space="preserve"> nie dotyczy.</w:t>
      </w:r>
    </w:p>
    <w:p w:rsidR="00881CBC" w:rsidRPr="00596F78" w:rsidRDefault="00881CBC" w:rsidP="00596F78">
      <w:pPr>
        <w:numPr>
          <w:ilvl w:val="0"/>
          <w:numId w:val="3"/>
        </w:numPr>
        <w:tabs>
          <w:tab w:val="left" w:pos="426"/>
          <w:tab w:val="right" w:pos="9072"/>
        </w:tabs>
        <w:spacing w:before="120" w:after="120" w:line="276" w:lineRule="auto"/>
        <w:jc w:val="both"/>
        <w:rPr>
          <w:spacing w:val="-17"/>
          <w:sz w:val="24"/>
          <w:szCs w:val="24"/>
        </w:rPr>
      </w:pPr>
      <w:r w:rsidRPr="00CE19B0">
        <w:rPr>
          <w:sz w:val="21"/>
          <w:szCs w:val="21"/>
        </w:rPr>
        <w:t>Miejsce i termin złożenia oferty:</w:t>
      </w:r>
      <w:r w:rsidRPr="00881CBC">
        <w:rPr>
          <w:sz w:val="21"/>
          <w:szCs w:val="21"/>
        </w:rPr>
        <w:t xml:space="preserve"> Urząd Miasta Świnoujście</w:t>
      </w:r>
      <w:r w:rsidR="00513A8C">
        <w:rPr>
          <w:sz w:val="21"/>
          <w:szCs w:val="21"/>
        </w:rPr>
        <w:t xml:space="preserve">, </w:t>
      </w:r>
      <w:r w:rsidR="000C7ED0" w:rsidRPr="000C7ED0">
        <w:rPr>
          <w:sz w:val="21"/>
          <w:szCs w:val="21"/>
        </w:rPr>
        <w:t>Biuro Obsługi Interesanta,</w:t>
      </w:r>
      <w:r w:rsidR="000C7ED0">
        <w:rPr>
          <w:sz w:val="21"/>
          <w:szCs w:val="21"/>
        </w:rPr>
        <w:t xml:space="preserve"> </w:t>
      </w:r>
      <w:r w:rsidR="000C7ED0" w:rsidRPr="000C7ED0">
        <w:rPr>
          <w:sz w:val="21"/>
          <w:szCs w:val="21"/>
        </w:rPr>
        <w:t>ul. Wojska Polskiego 1/5, 72-600 Świnoujście</w:t>
      </w:r>
      <w:r w:rsidR="0004501C">
        <w:rPr>
          <w:sz w:val="21"/>
          <w:szCs w:val="21"/>
        </w:rPr>
        <w:t xml:space="preserve"> </w:t>
      </w:r>
      <w:r w:rsidR="000C7ED0" w:rsidRPr="000C7ED0">
        <w:rPr>
          <w:sz w:val="21"/>
          <w:szCs w:val="21"/>
        </w:rPr>
        <w:t xml:space="preserve"> </w:t>
      </w:r>
      <w:r w:rsidRPr="000C7ED0">
        <w:rPr>
          <w:sz w:val="21"/>
          <w:szCs w:val="21"/>
        </w:rPr>
        <w:t>lub drogą mailową</w:t>
      </w:r>
      <w:r w:rsidR="00596F78" w:rsidRPr="00596F78">
        <w:rPr>
          <w:sz w:val="21"/>
          <w:szCs w:val="21"/>
        </w:rPr>
        <w:t xml:space="preserve"> </w:t>
      </w:r>
      <w:r w:rsidR="00596F78">
        <w:rPr>
          <w:sz w:val="21"/>
          <w:szCs w:val="21"/>
        </w:rPr>
        <w:t xml:space="preserve">- ofertę należy </w:t>
      </w:r>
      <w:r w:rsidR="00596F78" w:rsidRPr="00596F78">
        <w:rPr>
          <w:sz w:val="21"/>
          <w:szCs w:val="21"/>
        </w:rPr>
        <w:t>podpisać,</w:t>
      </w:r>
      <w:r w:rsidR="00596F78" w:rsidRPr="00AA0C6F">
        <w:rPr>
          <w:sz w:val="24"/>
          <w:szCs w:val="24"/>
        </w:rPr>
        <w:t xml:space="preserve"> </w:t>
      </w:r>
      <w:r w:rsidR="00596F78" w:rsidRPr="00596F78">
        <w:rPr>
          <w:sz w:val="21"/>
          <w:szCs w:val="21"/>
        </w:rPr>
        <w:t>następnie zeskanować i p</w:t>
      </w:r>
      <w:r w:rsidR="00596F78">
        <w:rPr>
          <w:sz w:val="21"/>
          <w:szCs w:val="21"/>
        </w:rPr>
        <w:t>rzesłać jako załącznik do maila</w:t>
      </w:r>
      <w:r w:rsidR="00CE19B0">
        <w:rPr>
          <w:sz w:val="21"/>
          <w:szCs w:val="21"/>
        </w:rPr>
        <w:t xml:space="preserve"> </w:t>
      </w:r>
      <w:r w:rsidRPr="000C7ED0">
        <w:rPr>
          <w:sz w:val="21"/>
          <w:szCs w:val="21"/>
        </w:rPr>
        <w:t xml:space="preserve">na adres </w:t>
      </w:r>
      <w:hyperlink r:id="rId6" w:history="1">
        <w:r w:rsidR="0004501C" w:rsidRPr="00FB5838">
          <w:rPr>
            <w:rStyle w:val="Hipercze"/>
            <w:sz w:val="21"/>
            <w:szCs w:val="21"/>
          </w:rPr>
          <w:t>wrg@um.swinoujscie.pl</w:t>
        </w:r>
      </w:hyperlink>
      <w:r w:rsidR="0004501C">
        <w:rPr>
          <w:sz w:val="21"/>
          <w:szCs w:val="21"/>
        </w:rPr>
        <w:t xml:space="preserve"> </w:t>
      </w:r>
      <w:r w:rsidR="00821F21" w:rsidRPr="000C7ED0">
        <w:rPr>
          <w:sz w:val="21"/>
          <w:szCs w:val="21"/>
        </w:rPr>
        <w:t xml:space="preserve"> </w:t>
      </w:r>
      <w:r w:rsidR="00372863">
        <w:rPr>
          <w:sz w:val="21"/>
          <w:szCs w:val="21"/>
        </w:rPr>
        <w:t xml:space="preserve">podając </w:t>
      </w:r>
      <w:bookmarkStart w:id="0" w:name="_GoBack"/>
      <w:bookmarkEnd w:id="0"/>
      <w:r w:rsidR="0004501C">
        <w:rPr>
          <w:sz w:val="21"/>
          <w:szCs w:val="21"/>
        </w:rPr>
        <w:t>t</w:t>
      </w:r>
      <w:r w:rsidRPr="000C7ED0">
        <w:rPr>
          <w:sz w:val="21"/>
          <w:szCs w:val="21"/>
        </w:rPr>
        <w:t>ytuł wiadomości: „</w:t>
      </w:r>
      <w:r w:rsidR="00596F78">
        <w:rPr>
          <w:sz w:val="21"/>
          <w:szCs w:val="21"/>
        </w:rPr>
        <w:t xml:space="preserve">Publikacja artykułu </w:t>
      </w:r>
      <w:r w:rsidR="000725A6" w:rsidRPr="000C7ED0">
        <w:rPr>
          <w:sz w:val="21"/>
          <w:szCs w:val="21"/>
        </w:rPr>
        <w:t xml:space="preserve"> GPR</w:t>
      </w:r>
      <w:r w:rsidR="0004501C">
        <w:rPr>
          <w:sz w:val="21"/>
          <w:szCs w:val="21"/>
        </w:rPr>
        <w:t>”</w:t>
      </w:r>
      <w:r w:rsidR="00596F78">
        <w:rPr>
          <w:sz w:val="21"/>
          <w:szCs w:val="21"/>
        </w:rPr>
        <w:t xml:space="preserve"> , w terminie </w:t>
      </w:r>
      <w:r w:rsidR="0004501C" w:rsidRPr="000C7ED0">
        <w:rPr>
          <w:sz w:val="21"/>
          <w:szCs w:val="21"/>
        </w:rPr>
        <w:t>do dnia 26 lipca</w:t>
      </w:r>
      <w:r w:rsidR="0004501C">
        <w:rPr>
          <w:sz w:val="21"/>
          <w:szCs w:val="21"/>
        </w:rPr>
        <w:t xml:space="preserve"> 2017</w:t>
      </w:r>
      <w:r w:rsidR="0004501C" w:rsidRPr="000C7ED0">
        <w:rPr>
          <w:sz w:val="21"/>
          <w:szCs w:val="21"/>
        </w:rPr>
        <w:t xml:space="preserve"> r. do godz. 14:0</w:t>
      </w:r>
      <w:r w:rsidR="0004501C">
        <w:rPr>
          <w:sz w:val="21"/>
          <w:szCs w:val="21"/>
        </w:rPr>
        <w:t>0.</w:t>
      </w:r>
      <w:r w:rsidR="00F61F1A" w:rsidRPr="00F61F1A">
        <w:rPr>
          <w:sz w:val="24"/>
          <w:szCs w:val="24"/>
        </w:rPr>
        <w:t xml:space="preserve"> 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1"/>
          <w:szCs w:val="21"/>
        </w:rPr>
      </w:pPr>
      <w:r w:rsidRPr="00CE19B0">
        <w:rPr>
          <w:sz w:val="21"/>
          <w:szCs w:val="21"/>
        </w:rPr>
        <w:t>Data otwarcia ofert: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>26</w:t>
      </w:r>
      <w:r w:rsidRPr="00881CBC">
        <w:rPr>
          <w:sz w:val="21"/>
          <w:szCs w:val="21"/>
        </w:rPr>
        <w:t xml:space="preserve"> </w:t>
      </w:r>
      <w:r w:rsidR="008E1717">
        <w:rPr>
          <w:sz w:val="21"/>
          <w:szCs w:val="21"/>
        </w:rPr>
        <w:t>lipca</w:t>
      </w:r>
      <w:r w:rsidRPr="00881CBC">
        <w:rPr>
          <w:sz w:val="21"/>
          <w:szCs w:val="21"/>
        </w:rPr>
        <w:t xml:space="preserve"> 2016 r., godz. </w:t>
      </w:r>
      <w:r w:rsidR="008E1717">
        <w:rPr>
          <w:sz w:val="21"/>
          <w:szCs w:val="21"/>
        </w:rPr>
        <w:t>15</w:t>
      </w:r>
      <w:r w:rsidRPr="00881CBC">
        <w:rPr>
          <w:sz w:val="21"/>
          <w:szCs w:val="21"/>
        </w:rPr>
        <w:t>:00.</w:t>
      </w:r>
    </w:p>
    <w:p w:rsidR="00881CBC" w:rsidRPr="00881CBC" w:rsidRDefault="00881CBC" w:rsidP="00881CBC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ind w:left="426" w:hanging="426"/>
        <w:jc w:val="both"/>
        <w:rPr>
          <w:sz w:val="21"/>
          <w:szCs w:val="21"/>
        </w:rPr>
      </w:pPr>
      <w:r w:rsidRPr="00CE19B0">
        <w:rPr>
          <w:spacing w:val="-1"/>
          <w:sz w:val="21"/>
          <w:szCs w:val="21"/>
        </w:rPr>
        <w:t>Warunki płatności:</w:t>
      </w:r>
      <w:r w:rsidRPr="00881CBC">
        <w:rPr>
          <w:spacing w:val="-1"/>
          <w:sz w:val="21"/>
          <w:szCs w:val="21"/>
        </w:rPr>
        <w:t xml:space="preserve"> płatność przelewem w terminie 14 dni od dnia otrzymania faktury.</w:t>
      </w:r>
    </w:p>
    <w:p w:rsidR="00FE76DB" w:rsidRPr="00881CBC" w:rsidRDefault="00881CBC" w:rsidP="004B582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276" w:lineRule="auto"/>
        <w:jc w:val="both"/>
        <w:rPr>
          <w:spacing w:val="-17"/>
          <w:sz w:val="21"/>
          <w:szCs w:val="21"/>
        </w:rPr>
      </w:pPr>
      <w:r w:rsidRPr="00CE19B0">
        <w:rPr>
          <w:sz w:val="21"/>
          <w:szCs w:val="21"/>
        </w:rPr>
        <w:t>Sposób przygotowania oferty: ofertę należy sporządzić w języku polskim na f</w:t>
      </w:r>
      <w:r w:rsidR="00CE19B0" w:rsidRPr="00CE19B0">
        <w:rPr>
          <w:sz w:val="21"/>
          <w:szCs w:val="21"/>
        </w:rPr>
        <w:t>ormularzu oferty (Załącznik Nr 5)</w:t>
      </w:r>
      <w:r w:rsidRPr="00CE19B0">
        <w:rPr>
          <w:sz w:val="21"/>
          <w:szCs w:val="21"/>
        </w:rPr>
        <w:t xml:space="preserve"> </w:t>
      </w:r>
    </w:p>
    <w:p w:rsidR="00881CBC" w:rsidRPr="00881CBC" w:rsidRDefault="00881CBC" w:rsidP="00881CBC">
      <w:pPr>
        <w:tabs>
          <w:tab w:val="left" w:pos="426"/>
          <w:tab w:val="right" w:pos="9072"/>
        </w:tabs>
        <w:spacing w:before="120" w:after="120" w:line="276" w:lineRule="auto"/>
        <w:jc w:val="both"/>
        <w:rPr>
          <w:spacing w:val="-17"/>
          <w:sz w:val="21"/>
          <w:szCs w:val="21"/>
        </w:rPr>
      </w:pPr>
    </w:p>
    <w:p w:rsidR="00881CBC" w:rsidRPr="0087415D" w:rsidRDefault="00881CBC" w:rsidP="00881CBC">
      <w:pPr>
        <w:jc w:val="both"/>
        <w:rPr>
          <w:sz w:val="24"/>
          <w:szCs w:val="24"/>
        </w:rPr>
      </w:pPr>
    </w:p>
    <w:p w:rsidR="00881CBC" w:rsidRPr="0087415D" w:rsidRDefault="00881CBC" w:rsidP="00881CBC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87415D">
        <w:rPr>
          <w:sz w:val="24"/>
          <w:szCs w:val="24"/>
        </w:rPr>
        <w:tab/>
        <w:t>………………………………………</w:t>
      </w:r>
    </w:p>
    <w:p w:rsidR="00881CBC" w:rsidRPr="0087415D" w:rsidRDefault="00881CBC" w:rsidP="00881CBC">
      <w:pPr>
        <w:tabs>
          <w:tab w:val="center" w:pos="6804"/>
        </w:tabs>
        <w:jc w:val="both"/>
        <w:rPr>
          <w:b/>
          <w:spacing w:val="-2"/>
        </w:rPr>
      </w:pPr>
      <w:r w:rsidRPr="0087415D">
        <w:rPr>
          <w:spacing w:val="-3"/>
          <w:sz w:val="24"/>
          <w:szCs w:val="24"/>
        </w:rPr>
        <w:tab/>
      </w:r>
      <w:r w:rsidRPr="0087415D">
        <w:rPr>
          <w:spacing w:val="-3"/>
        </w:rPr>
        <w:t>(podpis naczelnika/kierownika)</w:t>
      </w:r>
    </w:p>
    <w:p w:rsidR="00A26256" w:rsidRDefault="00A26256"/>
    <w:sectPr w:rsidR="00A26256" w:rsidSect="000E6D6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9C672C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2D706BE4"/>
    <w:multiLevelType w:val="hybridMultilevel"/>
    <w:tmpl w:val="1654F754"/>
    <w:lvl w:ilvl="0" w:tplc="0F0CAA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25E04"/>
    <w:multiLevelType w:val="hybridMultilevel"/>
    <w:tmpl w:val="20A49FF6"/>
    <w:lvl w:ilvl="0" w:tplc="CF80EB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C"/>
    <w:rsid w:val="000379FC"/>
    <w:rsid w:val="00040767"/>
    <w:rsid w:val="0004501C"/>
    <w:rsid w:val="000725A6"/>
    <w:rsid w:val="00075EEB"/>
    <w:rsid w:val="000838C7"/>
    <w:rsid w:val="000968E5"/>
    <w:rsid w:val="000C7ED0"/>
    <w:rsid w:val="000E6D6D"/>
    <w:rsid w:val="00146ED1"/>
    <w:rsid w:val="001C2C37"/>
    <w:rsid w:val="001C6C57"/>
    <w:rsid w:val="001D106D"/>
    <w:rsid w:val="001E1A8E"/>
    <w:rsid w:val="001E1F2B"/>
    <w:rsid w:val="0024633B"/>
    <w:rsid w:val="002C0649"/>
    <w:rsid w:val="002D6E59"/>
    <w:rsid w:val="00340378"/>
    <w:rsid w:val="00356ACD"/>
    <w:rsid w:val="00372863"/>
    <w:rsid w:val="00386E90"/>
    <w:rsid w:val="003B6394"/>
    <w:rsid w:val="003B7F16"/>
    <w:rsid w:val="003D5F6C"/>
    <w:rsid w:val="00456D31"/>
    <w:rsid w:val="00485FA7"/>
    <w:rsid w:val="004E4B23"/>
    <w:rsid w:val="0050021B"/>
    <w:rsid w:val="005043E2"/>
    <w:rsid w:val="00513A8C"/>
    <w:rsid w:val="00562DFC"/>
    <w:rsid w:val="00564577"/>
    <w:rsid w:val="005669C9"/>
    <w:rsid w:val="00575283"/>
    <w:rsid w:val="0057615A"/>
    <w:rsid w:val="00596F78"/>
    <w:rsid w:val="00617AF7"/>
    <w:rsid w:val="0066670D"/>
    <w:rsid w:val="006819C3"/>
    <w:rsid w:val="00681B2B"/>
    <w:rsid w:val="006826F3"/>
    <w:rsid w:val="006A027D"/>
    <w:rsid w:val="006C109E"/>
    <w:rsid w:val="006C2039"/>
    <w:rsid w:val="00730C61"/>
    <w:rsid w:val="00771F1D"/>
    <w:rsid w:val="007946CC"/>
    <w:rsid w:val="007A0F4B"/>
    <w:rsid w:val="007B669C"/>
    <w:rsid w:val="007E6CD2"/>
    <w:rsid w:val="0081242A"/>
    <w:rsid w:val="00815CD3"/>
    <w:rsid w:val="00817D57"/>
    <w:rsid w:val="00821F21"/>
    <w:rsid w:val="00881CBC"/>
    <w:rsid w:val="008E1717"/>
    <w:rsid w:val="008E40B6"/>
    <w:rsid w:val="00902E0A"/>
    <w:rsid w:val="00922E5F"/>
    <w:rsid w:val="00937613"/>
    <w:rsid w:val="00952AC7"/>
    <w:rsid w:val="0099466A"/>
    <w:rsid w:val="00A07AF9"/>
    <w:rsid w:val="00A23C44"/>
    <w:rsid w:val="00A26256"/>
    <w:rsid w:val="00A70A9A"/>
    <w:rsid w:val="00A717F4"/>
    <w:rsid w:val="00A928BF"/>
    <w:rsid w:val="00A94D7A"/>
    <w:rsid w:val="00AE5BD0"/>
    <w:rsid w:val="00AE7541"/>
    <w:rsid w:val="00AF472F"/>
    <w:rsid w:val="00AF4E2F"/>
    <w:rsid w:val="00B06C16"/>
    <w:rsid w:val="00B11AB9"/>
    <w:rsid w:val="00B3515B"/>
    <w:rsid w:val="00C6025A"/>
    <w:rsid w:val="00C662B2"/>
    <w:rsid w:val="00C66812"/>
    <w:rsid w:val="00CB542F"/>
    <w:rsid w:val="00CE19B0"/>
    <w:rsid w:val="00D03F25"/>
    <w:rsid w:val="00D0481C"/>
    <w:rsid w:val="00D20569"/>
    <w:rsid w:val="00D40DAD"/>
    <w:rsid w:val="00D5648D"/>
    <w:rsid w:val="00D859B4"/>
    <w:rsid w:val="00D96DF3"/>
    <w:rsid w:val="00DD3A98"/>
    <w:rsid w:val="00DD46D5"/>
    <w:rsid w:val="00DF14CE"/>
    <w:rsid w:val="00E23013"/>
    <w:rsid w:val="00E6691C"/>
    <w:rsid w:val="00E908C9"/>
    <w:rsid w:val="00EB4281"/>
    <w:rsid w:val="00ED644A"/>
    <w:rsid w:val="00F12854"/>
    <w:rsid w:val="00F21940"/>
    <w:rsid w:val="00F2506F"/>
    <w:rsid w:val="00F34DAA"/>
    <w:rsid w:val="00F61F1A"/>
    <w:rsid w:val="00F8794D"/>
    <w:rsid w:val="00FA363D"/>
    <w:rsid w:val="00FB1B7E"/>
    <w:rsid w:val="00FC41A0"/>
    <w:rsid w:val="00FE203F"/>
    <w:rsid w:val="00FE76DB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BC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character" w:styleId="Hipercze">
    <w:name w:val="Hyperlink"/>
    <w:uiPriority w:val="99"/>
    <w:unhideWhenUsed/>
    <w:rsid w:val="00881C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BC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6691C"/>
    <w:pPr>
      <w:jc w:val="both"/>
    </w:pPr>
    <w:rPr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FB1B7E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FB1B7E"/>
    <w:rPr>
      <w:rFonts w:asciiTheme="minorHAnsi" w:hAnsiTheme="minorHAnsi"/>
      <w:lang w:eastAsia="pl-PL"/>
    </w:rPr>
  </w:style>
  <w:style w:type="character" w:styleId="Hipercze">
    <w:name w:val="Hyperlink"/>
    <w:uiPriority w:val="99"/>
    <w:unhideWhenUsed/>
    <w:rsid w:val="00881C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g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rknec</cp:lastModifiedBy>
  <cp:revision>2</cp:revision>
  <cp:lastPrinted>2017-07-19T10:58:00Z</cp:lastPrinted>
  <dcterms:created xsi:type="dcterms:W3CDTF">2017-07-19T12:12:00Z</dcterms:created>
  <dcterms:modified xsi:type="dcterms:W3CDTF">2017-07-19T12:12:00Z</dcterms:modified>
</cp:coreProperties>
</file>