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>Zakres rzeczowy robót posadzkowych</w:t>
      </w:r>
    </w:p>
    <w:p w:rsidR="002F5C4E" w:rsidRDefault="002F5C4E" w:rsidP="002F5C4E">
      <w:pPr>
        <w:rPr>
          <w:b/>
        </w:rPr>
      </w:pPr>
    </w:p>
    <w:p w:rsidR="002F5C4E" w:rsidRDefault="002F5C4E" w:rsidP="002F5C4E">
      <w:pPr>
        <w:rPr>
          <w:sz w:val="16"/>
        </w:rPr>
      </w:pPr>
    </w:p>
    <w:p w:rsidR="00C247AB" w:rsidRPr="00C247AB" w:rsidRDefault="002F5C4E" w:rsidP="00284432">
      <w:pPr>
        <w:pStyle w:val="Tekstpodstawowy"/>
        <w:spacing w:line="276" w:lineRule="auto"/>
        <w:rPr>
          <w:b/>
          <w:spacing w:val="-4"/>
          <w:lang w:eastAsia="ar-SA"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AC4A42">
        <w:rPr>
          <w:b/>
        </w:rPr>
        <w:t>67</w:t>
      </w:r>
      <w:bookmarkStart w:id="0" w:name="_GoBack"/>
      <w:bookmarkEnd w:id="0"/>
      <w:r>
        <w:rPr>
          <w:b/>
        </w:rPr>
        <w:t>.201</w:t>
      </w:r>
      <w:r w:rsidR="00C247AB">
        <w:rPr>
          <w:b/>
        </w:rPr>
        <w:t>7</w:t>
      </w:r>
      <w:r>
        <w:rPr>
          <w:b/>
        </w:rPr>
        <w:t xml:space="preserve"> dotyczącym wyboru wykonawcy robót </w:t>
      </w:r>
      <w:r w:rsidR="00F17FEE">
        <w:rPr>
          <w:b/>
        </w:rPr>
        <w:t xml:space="preserve">obejmujących odtworzenie </w:t>
      </w:r>
      <w:r w:rsidR="005E2DE9">
        <w:rPr>
          <w:b/>
        </w:rPr>
        <w:t xml:space="preserve">posadzek </w:t>
      </w:r>
      <w:r w:rsidR="00F17FEE">
        <w:rPr>
          <w:b/>
        </w:rPr>
        <w:t xml:space="preserve">części korytarza szkolnego </w:t>
      </w:r>
      <w:r w:rsidR="00284432">
        <w:rPr>
          <w:b/>
        </w:rPr>
        <w:t xml:space="preserve"> w budynku </w:t>
      </w:r>
      <w:r w:rsidR="003D3365">
        <w:rPr>
          <w:b/>
        </w:rPr>
        <w:t>Szkoły Podstawowej nr 1</w:t>
      </w:r>
      <w:r w:rsidR="00284432">
        <w:rPr>
          <w:b/>
        </w:rPr>
        <w:t xml:space="preserve"> przy ul. </w:t>
      </w:r>
      <w:r w:rsidR="003D3365">
        <w:rPr>
          <w:b/>
        </w:rPr>
        <w:t>Narutowicza 10</w:t>
      </w:r>
      <w:r w:rsidR="00F17FEE">
        <w:rPr>
          <w:b/>
        </w:rPr>
        <w:t xml:space="preserve"> </w:t>
      </w:r>
      <w:r w:rsidR="00284432">
        <w:rPr>
          <w:b/>
        </w:rPr>
        <w:t>w Świnoujściu.</w:t>
      </w:r>
    </w:p>
    <w:p w:rsidR="0030081A" w:rsidRDefault="00C247AB" w:rsidP="0030081A">
      <w:pPr>
        <w:spacing w:after="120" w:line="360" w:lineRule="auto"/>
        <w:jc w:val="both"/>
        <w:rPr>
          <w:b/>
        </w:rPr>
      </w:pPr>
      <w:r>
        <w:rPr>
          <w:b/>
        </w:rPr>
        <w:t xml:space="preserve"> </w:t>
      </w:r>
    </w:p>
    <w:p w:rsidR="003D3365" w:rsidRDefault="003D3365" w:rsidP="0030081A">
      <w:pPr>
        <w:spacing w:after="120"/>
        <w:jc w:val="both"/>
      </w:pPr>
      <w:r>
        <w:t>Pomieszczenia  3/7, 3/8, 3/11 położone na trzeciej kondygnacji szkoły stanowiące zabudowę korytarza ( istniejące ścianki działowe zostaną zdemontowane przez innego wykonawcę robót budowlano – malarskich) :</w:t>
      </w:r>
    </w:p>
    <w:p w:rsidR="003D3365" w:rsidRDefault="003D3365" w:rsidP="003D3365">
      <w:pPr>
        <w:jc w:val="both"/>
      </w:pPr>
    </w:p>
    <w:p w:rsidR="000E673E" w:rsidRDefault="003D3365" w:rsidP="003D3365">
      <w:pPr>
        <w:jc w:val="both"/>
      </w:pPr>
      <w:r>
        <w:t xml:space="preserve">- rozbiórka istniejącej nawierzchni z płytek </w:t>
      </w:r>
      <w:proofErr w:type="spellStart"/>
      <w:r>
        <w:t>pcv</w:t>
      </w:r>
      <w:proofErr w:type="spellEnd"/>
      <w:r>
        <w:t xml:space="preserve">, rozbiórka listew przypodłogowych </w:t>
      </w:r>
      <w:proofErr w:type="spellStart"/>
      <w:r>
        <w:t>pcv</w:t>
      </w:r>
      <w:proofErr w:type="spellEnd"/>
      <w:r>
        <w:t>, naprawa istniejącego podłoża betonowego – wyrównanie, masa samopoziomująca, szlifowanie, położenie wykładziny podłogowej typu linoleum, rulonowej o szerokości 2 m, łączenia zgrzewane w kolorze dopasowanym do koloru wykładziny. Wykładzina homogeniczna</w:t>
      </w:r>
      <w:r w:rsidR="0030081A">
        <w:t xml:space="preserve"> taka sama</w:t>
      </w:r>
      <w:r w:rsidR="000E673E">
        <w:t xml:space="preserve"> (kolorystycznie i jakościowo)</w:t>
      </w:r>
      <w:r w:rsidR="0030081A">
        <w:t xml:space="preserve"> jak położona wcześniej na korytarzu szkolnym</w:t>
      </w:r>
      <w:r>
        <w:t>,  grubość nie mniejsza niż  2,50 mm</w:t>
      </w:r>
      <w:r w:rsidR="0030081A">
        <w:t>. W</w:t>
      </w:r>
      <w:r>
        <w:t>ykończenie</w:t>
      </w:r>
      <w:r w:rsidR="0030081A">
        <w:t xml:space="preserve"> istniejące </w:t>
      </w:r>
      <w:r>
        <w:t>listw</w:t>
      </w:r>
      <w:r w:rsidR="0030081A">
        <w:t xml:space="preserve">y </w:t>
      </w:r>
      <w:r>
        <w:t>przypodłogow</w:t>
      </w:r>
      <w:r w:rsidR="000E673E">
        <w:t>e z dodatkowym ćwierćwałkiem.</w:t>
      </w:r>
      <w:r>
        <w:t xml:space="preserve"> 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jc w:val="both"/>
      </w:pPr>
      <w:r>
        <w:t xml:space="preserve">Powierzchnia </w:t>
      </w:r>
      <w:proofErr w:type="spellStart"/>
      <w:r>
        <w:t>sal</w:t>
      </w:r>
      <w:proofErr w:type="spellEnd"/>
      <w:r>
        <w:t xml:space="preserve"> 3,7, 3/8 oraz 3/11 wynosi 30 m2. </w:t>
      </w:r>
    </w:p>
    <w:p w:rsidR="003D3365" w:rsidRDefault="003D3365" w:rsidP="003D3365">
      <w:pPr>
        <w:jc w:val="both"/>
      </w:pPr>
      <w:r>
        <w:rPr>
          <w:noProof/>
        </w:rPr>
        <w:drawing>
          <wp:inline distT="0" distB="0" distL="0" distR="0" wp14:anchorId="4193CDEB" wp14:editId="5E4F7CCC">
            <wp:extent cx="2867025" cy="3286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ED0742" w:rsidRDefault="003D3365" w:rsidP="003D3365">
      <w:pPr>
        <w:jc w:val="both"/>
        <w:rPr>
          <w:sz w:val="20"/>
        </w:rPr>
      </w:pPr>
      <w:r w:rsidRPr="00ED0742">
        <w:rPr>
          <w:sz w:val="20"/>
        </w:rPr>
        <w:t>Rys.</w:t>
      </w:r>
      <w:r w:rsidR="0030081A">
        <w:rPr>
          <w:sz w:val="20"/>
        </w:rPr>
        <w:t>1</w:t>
      </w:r>
      <w:r w:rsidRPr="00ED0742">
        <w:rPr>
          <w:sz w:val="20"/>
        </w:rPr>
        <w:t>. Pomieszczenia  3/7, 3/8, 3/11</w:t>
      </w: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rPr>
          <w:b/>
          <w:u w:val="single"/>
        </w:rPr>
      </w:pPr>
    </w:p>
    <w:p w:rsidR="0030081A" w:rsidRDefault="003D3365" w:rsidP="003D3365">
      <w:pPr>
        <w:jc w:val="both"/>
      </w:pPr>
      <w:r>
        <w:t>Kolory  wykładziny do</w:t>
      </w:r>
      <w:r w:rsidR="0030081A">
        <w:t>pasowane do istniejącej wykładziny linoleum na korytarzu.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0412ED" w:rsidRDefault="000412ED" w:rsidP="005C2247">
      <w:pPr>
        <w:jc w:val="both"/>
      </w:pPr>
    </w:p>
    <w:p w:rsidR="00EC12DD" w:rsidRDefault="00EC12DD" w:rsidP="005C2247">
      <w:pPr>
        <w:jc w:val="both"/>
      </w:pPr>
    </w:p>
    <w:sectPr w:rsidR="00EC12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BE" w:rsidRDefault="000B41BE" w:rsidP="00416F18">
      <w:r>
        <w:separator/>
      </w:r>
    </w:p>
  </w:endnote>
  <w:endnote w:type="continuationSeparator" w:id="0">
    <w:p w:rsidR="000B41BE" w:rsidRDefault="000B41BE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BE" w:rsidRDefault="000B41BE" w:rsidP="00416F18">
      <w:r>
        <w:separator/>
      </w:r>
    </w:p>
  </w:footnote>
  <w:footnote w:type="continuationSeparator" w:id="0">
    <w:p w:rsidR="000B41BE" w:rsidRDefault="000B41BE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693ABA">
      <w:t>6</w:t>
    </w:r>
    <w:r w:rsidR="00AC4A42">
      <w:t>7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B41BE"/>
    <w:rsid w:val="000E673E"/>
    <w:rsid w:val="000F3314"/>
    <w:rsid w:val="00186916"/>
    <w:rsid w:val="001E1831"/>
    <w:rsid w:val="00284432"/>
    <w:rsid w:val="002F5C4E"/>
    <w:rsid w:val="0030081A"/>
    <w:rsid w:val="003D3365"/>
    <w:rsid w:val="004051A0"/>
    <w:rsid w:val="00416F18"/>
    <w:rsid w:val="00460648"/>
    <w:rsid w:val="004700ED"/>
    <w:rsid w:val="004A08A2"/>
    <w:rsid w:val="005C2247"/>
    <w:rsid w:val="005E2DE9"/>
    <w:rsid w:val="005E366A"/>
    <w:rsid w:val="00656AB7"/>
    <w:rsid w:val="00693ABA"/>
    <w:rsid w:val="006A5936"/>
    <w:rsid w:val="00703CE6"/>
    <w:rsid w:val="007213AF"/>
    <w:rsid w:val="00782D51"/>
    <w:rsid w:val="00791168"/>
    <w:rsid w:val="007E024A"/>
    <w:rsid w:val="008B6FA6"/>
    <w:rsid w:val="009E19C8"/>
    <w:rsid w:val="00A03B0C"/>
    <w:rsid w:val="00A84672"/>
    <w:rsid w:val="00AC4A42"/>
    <w:rsid w:val="00AC60A4"/>
    <w:rsid w:val="00AD0FE1"/>
    <w:rsid w:val="00B23DCA"/>
    <w:rsid w:val="00BC011C"/>
    <w:rsid w:val="00BD3176"/>
    <w:rsid w:val="00C247AB"/>
    <w:rsid w:val="00C8629B"/>
    <w:rsid w:val="00D01FA6"/>
    <w:rsid w:val="00D02009"/>
    <w:rsid w:val="00D15D56"/>
    <w:rsid w:val="00D34B5F"/>
    <w:rsid w:val="00D66995"/>
    <w:rsid w:val="00E17C19"/>
    <w:rsid w:val="00E43F95"/>
    <w:rsid w:val="00E876C0"/>
    <w:rsid w:val="00EB6E80"/>
    <w:rsid w:val="00EC12DD"/>
    <w:rsid w:val="00ED0742"/>
    <w:rsid w:val="00F17FEE"/>
    <w:rsid w:val="00F36B5F"/>
    <w:rsid w:val="00F41378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33</cp:revision>
  <cp:lastPrinted>2017-07-19T12:22:00Z</cp:lastPrinted>
  <dcterms:created xsi:type="dcterms:W3CDTF">2017-03-08T07:43:00Z</dcterms:created>
  <dcterms:modified xsi:type="dcterms:W3CDTF">2017-07-19T12:27:00Z</dcterms:modified>
</cp:coreProperties>
</file>