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51" w:rsidRDefault="00912951" w:rsidP="00575DFF">
      <w:pPr>
        <w:rPr>
          <w:spacing w:val="-3"/>
        </w:rPr>
      </w:pPr>
      <w:bookmarkStart w:id="0" w:name="_GoBack"/>
      <w:bookmarkEnd w:id="0"/>
    </w:p>
    <w:p w:rsidR="00912951" w:rsidRDefault="00912951" w:rsidP="003C091E">
      <w:pPr>
        <w:jc w:val="right"/>
        <w:rPr>
          <w:spacing w:val="-3"/>
        </w:rPr>
      </w:pPr>
    </w:p>
    <w:p w:rsidR="00AD2719" w:rsidRDefault="003C091E" w:rsidP="003C091E">
      <w:pPr>
        <w:jc w:val="right"/>
        <w:rPr>
          <w:spacing w:val="-3"/>
        </w:rPr>
      </w:pPr>
      <w:r w:rsidRPr="003C091E">
        <w:rPr>
          <w:spacing w:val="-3"/>
        </w:rPr>
        <w:t>Załącznik Nr 1 do Z</w:t>
      </w:r>
      <w:r w:rsidR="00A142CE">
        <w:rPr>
          <w:spacing w:val="-3"/>
        </w:rPr>
        <w:t>apytania ofertowego Nr WZK. 271.1.2017.GS</w:t>
      </w:r>
    </w:p>
    <w:p w:rsidR="003C091E" w:rsidRDefault="003C091E" w:rsidP="00AB04D6">
      <w:pPr>
        <w:jc w:val="both"/>
        <w:rPr>
          <w:spacing w:val="-3"/>
        </w:rPr>
      </w:pPr>
    </w:p>
    <w:p w:rsidR="003C091E" w:rsidRDefault="003C091E" w:rsidP="00AB04D6">
      <w:pPr>
        <w:jc w:val="both"/>
        <w:rPr>
          <w:spacing w:val="-3"/>
        </w:rPr>
      </w:pPr>
    </w:p>
    <w:p w:rsidR="003C091E" w:rsidRDefault="003C091E" w:rsidP="00AB04D6">
      <w:pPr>
        <w:jc w:val="center"/>
        <w:rPr>
          <w:spacing w:val="-3"/>
          <w:sz w:val="24"/>
          <w:szCs w:val="24"/>
        </w:rPr>
      </w:pPr>
      <w:r w:rsidRPr="003C091E">
        <w:rPr>
          <w:spacing w:val="-3"/>
          <w:sz w:val="24"/>
          <w:szCs w:val="24"/>
        </w:rPr>
        <w:t>Szcze</w:t>
      </w:r>
      <w:r>
        <w:rPr>
          <w:spacing w:val="-3"/>
          <w:sz w:val="24"/>
          <w:szCs w:val="24"/>
        </w:rPr>
        <w:t>gółowy opis przedmiotu zamówienia</w:t>
      </w:r>
    </w:p>
    <w:p w:rsidR="000B631D" w:rsidRDefault="000B631D" w:rsidP="00AB04D6">
      <w:pPr>
        <w:jc w:val="both"/>
        <w:rPr>
          <w:spacing w:val="-3"/>
          <w:sz w:val="24"/>
          <w:szCs w:val="24"/>
        </w:rPr>
      </w:pPr>
    </w:p>
    <w:p w:rsidR="000B631D" w:rsidRPr="004A3A15" w:rsidRDefault="000B631D" w:rsidP="00444083">
      <w:pPr>
        <w:ind w:firstLine="426"/>
        <w:jc w:val="both"/>
        <w:rPr>
          <w:b/>
          <w:spacing w:val="-3"/>
          <w:sz w:val="24"/>
          <w:szCs w:val="24"/>
        </w:rPr>
      </w:pPr>
      <w:r w:rsidRPr="004A3A15">
        <w:rPr>
          <w:b/>
          <w:spacing w:val="-3"/>
          <w:sz w:val="24"/>
          <w:szCs w:val="24"/>
        </w:rPr>
        <w:t>Przedmiotem zamówienia jest:</w:t>
      </w:r>
    </w:p>
    <w:p w:rsidR="000B631D" w:rsidRPr="00CB073F" w:rsidRDefault="000B631D" w:rsidP="00444083">
      <w:pPr>
        <w:pStyle w:val="Akapitzlist"/>
        <w:numPr>
          <w:ilvl w:val="0"/>
          <w:numId w:val="7"/>
        </w:numPr>
        <w:tabs>
          <w:tab w:val="right" w:pos="9072"/>
        </w:tabs>
        <w:spacing w:line="360" w:lineRule="exact"/>
        <w:jc w:val="both"/>
        <w:rPr>
          <w:sz w:val="24"/>
          <w:szCs w:val="24"/>
        </w:rPr>
      </w:pPr>
      <w:r w:rsidRPr="00CB073F">
        <w:rPr>
          <w:spacing w:val="-3"/>
          <w:sz w:val="24"/>
          <w:szCs w:val="24"/>
        </w:rPr>
        <w:t xml:space="preserve">dostawa , montaż w wyznaczonych na terenie Gminy Miasto Świnoujście oraz uruchomienie fabrycznie nowych </w:t>
      </w:r>
      <w:r w:rsidRPr="00CB073F">
        <w:rPr>
          <w:sz w:val="24"/>
          <w:szCs w:val="24"/>
        </w:rPr>
        <w:t xml:space="preserve">5 syren elektronicznych , każda z zestawem głośników, urządzeniem sterującym i masztem na budynkach wskazanych przez Zamawiającego, zasilanych energią elektryczną, wykorzystujących do transmisji dźwięku i sterowania transmisję radiową oraz </w:t>
      </w:r>
      <w:proofErr w:type="spellStart"/>
      <w:r w:rsidRPr="00CB073F">
        <w:rPr>
          <w:sz w:val="24"/>
          <w:szCs w:val="24"/>
        </w:rPr>
        <w:t>internet</w:t>
      </w:r>
      <w:proofErr w:type="spellEnd"/>
      <w:r w:rsidRPr="00CB073F">
        <w:rPr>
          <w:sz w:val="24"/>
          <w:szCs w:val="24"/>
        </w:rPr>
        <w:t>;</w:t>
      </w:r>
    </w:p>
    <w:p w:rsidR="004A3A15" w:rsidRPr="004A3A15" w:rsidRDefault="004A3A15" w:rsidP="00444083">
      <w:pPr>
        <w:ind w:firstLine="567"/>
        <w:jc w:val="both"/>
        <w:rPr>
          <w:sz w:val="16"/>
          <w:szCs w:val="16"/>
        </w:rPr>
      </w:pPr>
    </w:p>
    <w:p w:rsidR="004A3A15" w:rsidRPr="00444083" w:rsidRDefault="00CB073F" w:rsidP="00444083">
      <w:pPr>
        <w:ind w:firstLine="567"/>
        <w:jc w:val="both"/>
        <w:rPr>
          <w:b/>
          <w:sz w:val="24"/>
          <w:szCs w:val="24"/>
        </w:rPr>
      </w:pPr>
      <w:r w:rsidRPr="00444083">
        <w:rPr>
          <w:b/>
          <w:sz w:val="24"/>
          <w:szCs w:val="24"/>
        </w:rPr>
        <w:t xml:space="preserve">    </w:t>
      </w:r>
      <w:r w:rsidR="004A3A15" w:rsidRPr="00444083">
        <w:rPr>
          <w:b/>
          <w:sz w:val="24"/>
          <w:szCs w:val="24"/>
        </w:rPr>
        <w:t xml:space="preserve">Elektroniczne syreny alarmowe winny spełniać następujące założenia </w:t>
      </w:r>
      <w:r w:rsidR="00444083">
        <w:rPr>
          <w:b/>
          <w:sz w:val="24"/>
          <w:szCs w:val="24"/>
        </w:rPr>
        <w:br/>
        <w:t xml:space="preserve">              </w:t>
      </w:r>
      <w:r w:rsidR="004A3A15" w:rsidRPr="00444083">
        <w:rPr>
          <w:b/>
          <w:sz w:val="24"/>
          <w:szCs w:val="24"/>
        </w:rPr>
        <w:t xml:space="preserve">i </w:t>
      </w:r>
      <w:r w:rsidR="00444083">
        <w:rPr>
          <w:b/>
          <w:sz w:val="24"/>
          <w:szCs w:val="24"/>
        </w:rPr>
        <w:t xml:space="preserve">   </w:t>
      </w:r>
      <w:r w:rsidR="004A3A15" w:rsidRPr="00444083">
        <w:rPr>
          <w:b/>
          <w:sz w:val="24"/>
          <w:szCs w:val="24"/>
        </w:rPr>
        <w:t>wymagania:</w:t>
      </w:r>
    </w:p>
    <w:p w:rsidR="00444083" w:rsidRDefault="00444083" w:rsidP="00444083">
      <w:pPr>
        <w:ind w:firstLine="567"/>
        <w:jc w:val="both"/>
        <w:rPr>
          <w:sz w:val="24"/>
          <w:szCs w:val="24"/>
        </w:rPr>
      </w:pPr>
    </w:p>
    <w:p w:rsidR="004A3A15" w:rsidRDefault="004A3A15" w:rsidP="00444083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7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syreny elektroniczne z głośnikami szczelinowymi w osłonach akustycznych DSE 600 o mocy    600W (1 szt.) o natężeniu SPL 109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>;</w:t>
      </w:r>
    </w:p>
    <w:p w:rsidR="004A3A15" w:rsidRDefault="004A3A15" w:rsidP="00444083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7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syreny elektroniczne z głośnikami szczelinowymi w osłonach akustycznych DSE 900 o mocy     900W (4 szt.) o natężeniu SPL 112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>;</w:t>
      </w:r>
    </w:p>
    <w:p w:rsidR="004A3A15" w:rsidRDefault="004A3A15" w:rsidP="00444083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CB073F">
        <w:rPr>
          <w:sz w:val="24"/>
          <w:szCs w:val="24"/>
        </w:rPr>
        <w:t xml:space="preserve"> </w:t>
      </w:r>
      <w:r>
        <w:rPr>
          <w:sz w:val="24"/>
          <w:szCs w:val="24"/>
        </w:rPr>
        <w:t>nadawanie sygnałów dźwiękowych i komunikatów głosowych;</w:t>
      </w:r>
    </w:p>
    <w:p w:rsidR="00AB04D6" w:rsidRDefault="004A3A15" w:rsidP="00444083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7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generowanie sygnałów alarmowych zgodnie z rozporządzeniem Rady Ministrów </w:t>
      </w:r>
    </w:p>
    <w:p w:rsidR="00AB04D6" w:rsidRDefault="00AB04D6" w:rsidP="00444083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3A15">
        <w:rPr>
          <w:sz w:val="24"/>
          <w:szCs w:val="24"/>
        </w:rPr>
        <w:t xml:space="preserve">z dnia 07 stycznia 2013 r. w sprawie systemów wykrywania skażeń i powiadamiania </w:t>
      </w:r>
    </w:p>
    <w:p w:rsidR="004A3A15" w:rsidRDefault="00AB04D6" w:rsidP="00444083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A3A15">
        <w:rPr>
          <w:sz w:val="24"/>
          <w:szCs w:val="24"/>
        </w:rPr>
        <w:t>o ich wystąpieniu oraz właściwości organów w tych sprawach (Dz. U.2013 poz.96);</w:t>
      </w:r>
    </w:p>
    <w:p w:rsidR="004A3A15" w:rsidRDefault="004A3A15" w:rsidP="00444083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7FE0">
        <w:rPr>
          <w:sz w:val="24"/>
          <w:szCs w:val="24"/>
        </w:rPr>
        <w:t xml:space="preserve"> </w:t>
      </w:r>
      <w:r>
        <w:rPr>
          <w:sz w:val="24"/>
          <w:szCs w:val="24"/>
        </w:rPr>
        <w:t>testowanie sprawności syren-minimalne funkcje: kontrola parametrów pracy akumulatorów</w:t>
      </w:r>
    </w:p>
    <w:p w:rsidR="004A3A15" w:rsidRDefault="004A3A15" w:rsidP="00444083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B073F">
        <w:rPr>
          <w:sz w:val="24"/>
          <w:szCs w:val="24"/>
        </w:rPr>
        <w:t xml:space="preserve">  </w:t>
      </w:r>
      <w:r>
        <w:rPr>
          <w:sz w:val="24"/>
          <w:szCs w:val="24"/>
        </w:rPr>
        <w:t>pomiar napięcia akumulatorów pod obciążeniem i bez obciążenia, kontrola obecności napięcia zasilania sieciowego 230V, kontrola sprawności głośników syreny;</w:t>
      </w:r>
    </w:p>
    <w:p w:rsidR="00AB04D6" w:rsidRDefault="004A3A15" w:rsidP="00444083">
      <w:pPr>
        <w:tabs>
          <w:tab w:val="right" w:pos="9072"/>
        </w:tabs>
        <w:spacing w:line="360" w:lineRule="exact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2) </w:t>
      </w:r>
      <w:r w:rsidR="00AB04D6">
        <w:rPr>
          <w:sz w:val="24"/>
          <w:szCs w:val="24"/>
        </w:rPr>
        <w:t xml:space="preserve"> </w:t>
      </w:r>
      <w:r>
        <w:rPr>
          <w:sz w:val="24"/>
          <w:szCs w:val="24"/>
        </w:rPr>
        <w:t>dostawa</w:t>
      </w:r>
      <w:r w:rsidR="00127C2B">
        <w:rPr>
          <w:sz w:val="24"/>
          <w:szCs w:val="24"/>
        </w:rPr>
        <w:t xml:space="preserve">, montaż i </w:t>
      </w:r>
      <w:r w:rsidR="00034648">
        <w:rPr>
          <w:sz w:val="24"/>
          <w:szCs w:val="24"/>
        </w:rPr>
        <w:t xml:space="preserve">wielofunkcyjnej stacji bazowej </w:t>
      </w:r>
      <w:proofErr w:type="spellStart"/>
      <w:r w:rsidR="00034648">
        <w:rPr>
          <w:sz w:val="24"/>
          <w:szCs w:val="24"/>
        </w:rPr>
        <w:t>digitex</w:t>
      </w:r>
      <w:proofErr w:type="spellEnd"/>
      <w:r w:rsidR="00034648">
        <w:rPr>
          <w:sz w:val="24"/>
          <w:szCs w:val="24"/>
        </w:rPr>
        <w:t xml:space="preserve"> CZK z graficznym interfejsem </w:t>
      </w:r>
      <w:r w:rsidR="00AB04D6">
        <w:rPr>
          <w:sz w:val="24"/>
          <w:szCs w:val="24"/>
        </w:rPr>
        <w:t xml:space="preserve"> </w:t>
      </w:r>
    </w:p>
    <w:p w:rsidR="004A3A15" w:rsidRDefault="00AB04D6" w:rsidP="00444083">
      <w:pPr>
        <w:tabs>
          <w:tab w:val="right" w:pos="9072"/>
        </w:tabs>
        <w:spacing w:line="360" w:lineRule="exact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34648">
        <w:rPr>
          <w:sz w:val="24"/>
          <w:szCs w:val="24"/>
        </w:rPr>
        <w:t>sterowania syrenami alarmowymi;</w:t>
      </w:r>
    </w:p>
    <w:p w:rsidR="00AB04D6" w:rsidRPr="00AB04D6" w:rsidRDefault="00127C2B" w:rsidP="00444083">
      <w:pPr>
        <w:pStyle w:val="Akapitzlist"/>
        <w:numPr>
          <w:ilvl w:val="0"/>
          <w:numId w:val="9"/>
        </w:numPr>
        <w:tabs>
          <w:tab w:val="right" w:pos="9072"/>
        </w:tabs>
        <w:spacing w:line="360" w:lineRule="exact"/>
        <w:jc w:val="both"/>
        <w:rPr>
          <w:sz w:val="24"/>
          <w:szCs w:val="24"/>
        </w:rPr>
      </w:pPr>
      <w:r w:rsidRPr="00AB04D6">
        <w:rPr>
          <w:sz w:val="24"/>
          <w:szCs w:val="24"/>
        </w:rPr>
        <w:t>demontaż jednej  syreny alarmowej typu MSA-3 o mocy 4 kW</w:t>
      </w:r>
      <w:r w:rsidR="00CB5570" w:rsidRPr="00AB04D6">
        <w:rPr>
          <w:sz w:val="24"/>
          <w:szCs w:val="24"/>
        </w:rPr>
        <w:t>, anten i urządzeń</w:t>
      </w:r>
    </w:p>
    <w:p w:rsidR="00127C2B" w:rsidRPr="00AB04D6" w:rsidRDefault="00CB5570" w:rsidP="00444083">
      <w:pPr>
        <w:pStyle w:val="Akapitzlist"/>
        <w:tabs>
          <w:tab w:val="right" w:pos="9072"/>
        </w:tabs>
        <w:spacing w:line="360" w:lineRule="exact"/>
        <w:ind w:left="786"/>
        <w:jc w:val="both"/>
        <w:rPr>
          <w:sz w:val="24"/>
          <w:szCs w:val="24"/>
        </w:rPr>
      </w:pPr>
      <w:r w:rsidRPr="00AB04D6">
        <w:rPr>
          <w:sz w:val="24"/>
          <w:szCs w:val="24"/>
        </w:rPr>
        <w:t xml:space="preserve"> sterowniczych </w:t>
      </w:r>
      <w:r w:rsidR="00127C2B" w:rsidRPr="00AB04D6">
        <w:rPr>
          <w:sz w:val="24"/>
          <w:szCs w:val="24"/>
        </w:rPr>
        <w:t xml:space="preserve"> z miejsca wskazanego </w:t>
      </w:r>
      <w:r w:rsidR="00557FE0" w:rsidRPr="00AB04D6">
        <w:rPr>
          <w:sz w:val="24"/>
          <w:szCs w:val="24"/>
        </w:rPr>
        <w:t xml:space="preserve">   </w:t>
      </w:r>
      <w:r w:rsidR="00127C2B" w:rsidRPr="00AB04D6">
        <w:rPr>
          <w:sz w:val="24"/>
          <w:szCs w:val="24"/>
        </w:rPr>
        <w:t xml:space="preserve">przez </w:t>
      </w:r>
      <w:r w:rsidR="00557FE0" w:rsidRPr="00AB04D6">
        <w:rPr>
          <w:sz w:val="24"/>
          <w:szCs w:val="24"/>
        </w:rPr>
        <w:t xml:space="preserve">  </w:t>
      </w:r>
      <w:r w:rsidR="00127C2B" w:rsidRPr="00AB04D6">
        <w:rPr>
          <w:sz w:val="24"/>
          <w:szCs w:val="24"/>
        </w:rPr>
        <w:t>Zlecającego;</w:t>
      </w:r>
    </w:p>
    <w:p w:rsidR="00127C2B" w:rsidRDefault="00127C2B" w:rsidP="00444083">
      <w:pPr>
        <w:tabs>
          <w:tab w:val="right" w:pos="9072"/>
        </w:tabs>
        <w:spacing w:line="360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sporządzenie dokumentacji powykonawczej zawierającej wszystkie dokonane </w:t>
      </w:r>
      <w:r w:rsidR="00557FE0">
        <w:rPr>
          <w:sz w:val="24"/>
          <w:szCs w:val="24"/>
        </w:rPr>
        <w:t xml:space="preserve">  </w:t>
      </w:r>
      <w:r>
        <w:rPr>
          <w:sz w:val="24"/>
          <w:szCs w:val="24"/>
        </w:rPr>
        <w:t>uzgodnienia,</w:t>
      </w:r>
      <w:r w:rsidR="00CB0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protokołów odbioru lub potwierdzenia prac przez Zlecającego </w:t>
      </w:r>
      <w:r w:rsidR="00CB073F">
        <w:rPr>
          <w:sz w:val="24"/>
          <w:szCs w:val="24"/>
        </w:rPr>
        <w:t>oraz wykonanie pomi</w:t>
      </w:r>
      <w:r w:rsidR="00557FE0">
        <w:rPr>
          <w:sz w:val="24"/>
          <w:szCs w:val="24"/>
        </w:rPr>
        <w:t xml:space="preserve">arów </w:t>
      </w:r>
      <w:r w:rsidR="004B5748">
        <w:rPr>
          <w:sz w:val="24"/>
          <w:szCs w:val="24"/>
        </w:rPr>
        <w:t xml:space="preserve">ochronnych ( w tym : ochrony przeciwporażeniowej, rezystancji izolacji obwodów i instalacji odgromowej) oraz dostarczenie Zamawiającemu protokołów z tych pomiarów </w:t>
      </w:r>
      <w:r w:rsidR="00BE3532">
        <w:rPr>
          <w:sz w:val="24"/>
          <w:szCs w:val="24"/>
        </w:rPr>
        <w:t>,</w:t>
      </w:r>
      <w:r w:rsidR="004B5748">
        <w:rPr>
          <w:sz w:val="24"/>
          <w:szCs w:val="24"/>
        </w:rPr>
        <w:t xml:space="preserve"> </w:t>
      </w:r>
      <w:r w:rsidR="00AB04D6">
        <w:rPr>
          <w:sz w:val="24"/>
          <w:szCs w:val="24"/>
        </w:rPr>
        <w:t xml:space="preserve">przekazanie </w:t>
      </w:r>
      <w:r w:rsidR="004B5748">
        <w:rPr>
          <w:sz w:val="24"/>
          <w:szCs w:val="24"/>
        </w:rPr>
        <w:t xml:space="preserve">certyfikatów i świadectw zgodności na materiały użyte do wykonywanych prac </w:t>
      </w:r>
      <w:r w:rsidR="00BE3532">
        <w:rPr>
          <w:sz w:val="24"/>
          <w:szCs w:val="24"/>
        </w:rPr>
        <w:t xml:space="preserve">instalatorsko-montażowych oraz instrukcji obsługi urządzeń w </w:t>
      </w:r>
      <w:r w:rsidR="004B5748">
        <w:rPr>
          <w:sz w:val="24"/>
          <w:szCs w:val="24"/>
        </w:rPr>
        <w:t xml:space="preserve"> </w:t>
      </w:r>
      <w:r w:rsidR="00BE3532">
        <w:rPr>
          <w:sz w:val="24"/>
          <w:szCs w:val="24"/>
        </w:rPr>
        <w:t>języku polskim;</w:t>
      </w:r>
    </w:p>
    <w:p w:rsidR="00557FE0" w:rsidRDefault="004258F6" w:rsidP="004258F6">
      <w:pPr>
        <w:tabs>
          <w:tab w:val="right" w:pos="9072"/>
        </w:tabs>
        <w:spacing w:line="360" w:lineRule="exact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34648">
        <w:rPr>
          <w:sz w:val="24"/>
          <w:szCs w:val="24"/>
        </w:rPr>
        <w:t>zintegrowanie cyfrowego systemu ostrzegania i alarm</w:t>
      </w:r>
      <w:r w:rsidR="00AB04D6">
        <w:rPr>
          <w:sz w:val="24"/>
          <w:szCs w:val="24"/>
        </w:rPr>
        <w:t>owania z istniejącym analogowym</w:t>
      </w:r>
      <w:r>
        <w:rPr>
          <w:sz w:val="24"/>
          <w:szCs w:val="24"/>
        </w:rPr>
        <w:t xml:space="preserve"> </w:t>
      </w:r>
      <w:r w:rsidR="00034648">
        <w:rPr>
          <w:sz w:val="24"/>
          <w:szCs w:val="24"/>
        </w:rPr>
        <w:t>miejskim systemem alarmowym w celu zape</w:t>
      </w:r>
      <w:r>
        <w:rPr>
          <w:sz w:val="24"/>
          <w:szCs w:val="24"/>
        </w:rPr>
        <w:t xml:space="preserve">wnienia obsługi zarówno systemu </w:t>
      </w:r>
      <w:r w:rsidR="00034648">
        <w:rPr>
          <w:sz w:val="24"/>
          <w:szCs w:val="24"/>
        </w:rPr>
        <w:t>cyfrowego i systemu analogowego z tego samego</w:t>
      </w:r>
      <w:r w:rsidR="00AB04D6">
        <w:rPr>
          <w:sz w:val="24"/>
          <w:szCs w:val="24"/>
        </w:rPr>
        <w:t xml:space="preserve"> stanowiska </w:t>
      </w:r>
      <w:r w:rsidR="00034648">
        <w:rPr>
          <w:sz w:val="24"/>
          <w:szCs w:val="24"/>
        </w:rPr>
        <w:t xml:space="preserve"> dyspozytorskiego.</w:t>
      </w:r>
    </w:p>
    <w:p w:rsidR="00CB073F" w:rsidRDefault="00AB04D6" w:rsidP="004258F6">
      <w:pPr>
        <w:tabs>
          <w:tab w:val="right" w:pos="9072"/>
        </w:tabs>
        <w:spacing w:line="360" w:lineRule="exact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B073F">
        <w:rPr>
          <w:sz w:val="24"/>
          <w:szCs w:val="24"/>
        </w:rPr>
        <w:t>) przeprowadzenie</w:t>
      </w:r>
      <w:r w:rsidR="00034648">
        <w:rPr>
          <w:sz w:val="24"/>
          <w:szCs w:val="24"/>
        </w:rPr>
        <w:t xml:space="preserve"> szkolenia dla użytkownika S</w:t>
      </w:r>
      <w:r w:rsidR="00CB073F">
        <w:rPr>
          <w:sz w:val="24"/>
          <w:szCs w:val="24"/>
        </w:rPr>
        <w:t>ystemu.</w:t>
      </w:r>
    </w:p>
    <w:p w:rsidR="00FC288E" w:rsidRDefault="00FC288E" w:rsidP="004258F6">
      <w:pPr>
        <w:tabs>
          <w:tab w:val="right" w:pos="9072"/>
        </w:tabs>
        <w:spacing w:line="360" w:lineRule="exact"/>
        <w:ind w:left="993" w:hanging="567"/>
        <w:jc w:val="both"/>
        <w:rPr>
          <w:sz w:val="24"/>
          <w:szCs w:val="24"/>
        </w:rPr>
      </w:pPr>
    </w:p>
    <w:p w:rsidR="00FC288E" w:rsidRDefault="00FC288E" w:rsidP="00444083">
      <w:pPr>
        <w:tabs>
          <w:tab w:val="right" w:pos="9072"/>
        </w:tabs>
        <w:spacing w:line="360" w:lineRule="exact"/>
        <w:ind w:left="567" w:hanging="141"/>
        <w:jc w:val="both"/>
        <w:rPr>
          <w:sz w:val="24"/>
          <w:szCs w:val="24"/>
        </w:rPr>
      </w:pPr>
    </w:p>
    <w:sectPr w:rsidR="00FC288E" w:rsidSect="00AB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23746B2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3AE6308"/>
    <w:multiLevelType w:val="hybridMultilevel"/>
    <w:tmpl w:val="E33A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248DC"/>
    <w:multiLevelType w:val="hybridMultilevel"/>
    <w:tmpl w:val="94F05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02DCE"/>
    <w:multiLevelType w:val="hybridMultilevel"/>
    <w:tmpl w:val="DB5869BE"/>
    <w:lvl w:ilvl="0" w:tplc="40681FE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B5313F2"/>
    <w:multiLevelType w:val="hybridMultilevel"/>
    <w:tmpl w:val="FB602454"/>
    <w:lvl w:ilvl="0" w:tplc="3F8418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EFF703D"/>
    <w:multiLevelType w:val="hybridMultilevel"/>
    <w:tmpl w:val="A7725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236FB"/>
    <w:multiLevelType w:val="hybridMultilevel"/>
    <w:tmpl w:val="CE542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8" w15:restartNumberingAfterBreak="0">
    <w:nsid w:val="1F220DF8"/>
    <w:multiLevelType w:val="hybridMultilevel"/>
    <w:tmpl w:val="7AFE0276"/>
    <w:lvl w:ilvl="0" w:tplc="DA9E6E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DD1067"/>
    <w:multiLevelType w:val="hybridMultilevel"/>
    <w:tmpl w:val="11B23150"/>
    <w:lvl w:ilvl="0" w:tplc="46FA6E1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4975D5D"/>
    <w:multiLevelType w:val="hybridMultilevel"/>
    <w:tmpl w:val="1334E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11594"/>
    <w:multiLevelType w:val="hybridMultilevel"/>
    <w:tmpl w:val="77825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2AAE"/>
    <w:multiLevelType w:val="hybridMultilevel"/>
    <w:tmpl w:val="22F0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A5A58"/>
    <w:multiLevelType w:val="hybridMultilevel"/>
    <w:tmpl w:val="F808CCD6"/>
    <w:lvl w:ilvl="0" w:tplc="CEA4EB9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F1141F6"/>
    <w:multiLevelType w:val="hybridMultilevel"/>
    <w:tmpl w:val="A50E7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47CB1"/>
    <w:multiLevelType w:val="hybridMultilevel"/>
    <w:tmpl w:val="B97A3564"/>
    <w:lvl w:ilvl="0" w:tplc="D2E2DD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C66DE2"/>
    <w:multiLevelType w:val="hybridMultilevel"/>
    <w:tmpl w:val="AE98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D4F97"/>
    <w:multiLevelType w:val="hybridMultilevel"/>
    <w:tmpl w:val="F0FA53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8678F"/>
    <w:multiLevelType w:val="hybridMultilevel"/>
    <w:tmpl w:val="C284EB8E"/>
    <w:lvl w:ilvl="0" w:tplc="3072D3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50E35C8"/>
    <w:multiLevelType w:val="hybridMultilevel"/>
    <w:tmpl w:val="DACC5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E3E1B"/>
    <w:multiLevelType w:val="hybridMultilevel"/>
    <w:tmpl w:val="B894B824"/>
    <w:lvl w:ilvl="0" w:tplc="18C46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F32D0"/>
    <w:multiLevelType w:val="hybridMultilevel"/>
    <w:tmpl w:val="1A323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41D4F"/>
    <w:multiLevelType w:val="multilevel"/>
    <w:tmpl w:val="0966E2BA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7BC7576"/>
    <w:multiLevelType w:val="hybridMultilevel"/>
    <w:tmpl w:val="7F704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46858"/>
    <w:multiLevelType w:val="hybridMultilevel"/>
    <w:tmpl w:val="936AD47E"/>
    <w:lvl w:ilvl="0" w:tplc="1B503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590688"/>
    <w:multiLevelType w:val="hybridMultilevel"/>
    <w:tmpl w:val="3FECB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21BF4"/>
    <w:multiLevelType w:val="hybridMultilevel"/>
    <w:tmpl w:val="FC76FE10"/>
    <w:lvl w:ilvl="0" w:tplc="4A22655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4"/>
  </w:num>
  <w:num w:numId="4">
    <w:abstractNumId w:val="26"/>
  </w:num>
  <w:num w:numId="5">
    <w:abstractNumId w:val="20"/>
  </w:num>
  <w:num w:numId="6">
    <w:abstractNumId w:val="11"/>
  </w:num>
  <w:num w:numId="7">
    <w:abstractNumId w:val="8"/>
  </w:num>
  <w:num w:numId="8">
    <w:abstractNumId w:val="10"/>
  </w:num>
  <w:num w:numId="9">
    <w:abstractNumId w:val="1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"/>
  </w:num>
  <w:num w:numId="14">
    <w:abstractNumId w:val="14"/>
  </w:num>
  <w:num w:numId="15">
    <w:abstractNumId w:val="19"/>
  </w:num>
  <w:num w:numId="16">
    <w:abstractNumId w:val="5"/>
  </w:num>
  <w:num w:numId="17">
    <w:abstractNumId w:val="3"/>
  </w:num>
  <w:num w:numId="18">
    <w:abstractNumId w:val="21"/>
  </w:num>
  <w:num w:numId="19">
    <w:abstractNumId w:val="6"/>
  </w:num>
  <w:num w:numId="20">
    <w:abstractNumId w:val="9"/>
  </w:num>
  <w:num w:numId="21">
    <w:abstractNumId w:val="12"/>
  </w:num>
  <w:num w:numId="22">
    <w:abstractNumId w:val="4"/>
  </w:num>
  <w:num w:numId="23">
    <w:abstractNumId w:val="16"/>
  </w:num>
  <w:num w:numId="24">
    <w:abstractNumId w:val="25"/>
  </w:num>
  <w:num w:numId="25">
    <w:abstractNumId w:val="17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19"/>
    <w:rsid w:val="00034648"/>
    <w:rsid w:val="000A2D17"/>
    <w:rsid w:val="000B2F3A"/>
    <w:rsid w:val="000B631D"/>
    <w:rsid w:val="00117EE8"/>
    <w:rsid w:val="00127C2B"/>
    <w:rsid w:val="00180609"/>
    <w:rsid w:val="001924E4"/>
    <w:rsid w:val="001E47F2"/>
    <w:rsid w:val="00321635"/>
    <w:rsid w:val="00366CB1"/>
    <w:rsid w:val="00393D8A"/>
    <w:rsid w:val="003B10B1"/>
    <w:rsid w:val="003B1852"/>
    <w:rsid w:val="003C091E"/>
    <w:rsid w:val="0040188F"/>
    <w:rsid w:val="004070B0"/>
    <w:rsid w:val="004258F6"/>
    <w:rsid w:val="0044265D"/>
    <w:rsid w:val="00444083"/>
    <w:rsid w:val="004A3A15"/>
    <w:rsid w:val="004B5748"/>
    <w:rsid w:val="004C46F1"/>
    <w:rsid w:val="00506CC1"/>
    <w:rsid w:val="00507FA9"/>
    <w:rsid w:val="005219E8"/>
    <w:rsid w:val="00525411"/>
    <w:rsid w:val="005453C2"/>
    <w:rsid w:val="00557FE0"/>
    <w:rsid w:val="00575DFF"/>
    <w:rsid w:val="006A2588"/>
    <w:rsid w:val="006D0D0A"/>
    <w:rsid w:val="006F5954"/>
    <w:rsid w:val="006F70FD"/>
    <w:rsid w:val="0073088C"/>
    <w:rsid w:val="00800FA4"/>
    <w:rsid w:val="00831A50"/>
    <w:rsid w:val="00912951"/>
    <w:rsid w:val="00922419"/>
    <w:rsid w:val="009A066E"/>
    <w:rsid w:val="009D7DC6"/>
    <w:rsid w:val="00A06A42"/>
    <w:rsid w:val="00A142CE"/>
    <w:rsid w:val="00A3194F"/>
    <w:rsid w:val="00A35522"/>
    <w:rsid w:val="00A5064B"/>
    <w:rsid w:val="00A55D9B"/>
    <w:rsid w:val="00A6492F"/>
    <w:rsid w:val="00AB04D6"/>
    <w:rsid w:val="00AB0F6C"/>
    <w:rsid w:val="00AC39FC"/>
    <w:rsid w:val="00AD2719"/>
    <w:rsid w:val="00B2474F"/>
    <w:rsid w:val="00B36A80"/>
    <w:rsid w:val="00BD4837"/>
    <w:rsid w:val="00BE3532"/>
    <w:rsid w:val="00C20900"/>
    <w:rsid w:val="00C32FA7"/>
    <w:rsid w:val="00C423D7"/>
    <w:rsid w:val="00CB073F"/>
    <w:rsid w:val="00CB5570"/>
    <w:rsid w:val="00CE7396"/>
    <w:rsid w:val="00CF1013"/>
    <w:rsid w:val="00D76B69"/>
    <w:rsid w:val="00DB0A4E"/>
    <w:rsid w:val="00E04341"/>
    <w:rsid w:val="00E2660A"/>
    <w:rsid w:val="00EE4069"/>
    <w:rsid w:val="00EF2BDC"/>
    <w:rsid w:val="00F63219"/>
    <w:rsid w:val="00F9367F"/>
    <w:rsid w:val="00FC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CDB42-6BEA-4896-9C5F-8FC8DAA9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41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194F"/>
    <w:pPr>
      <w:keepNext/>
      <w:widowControl/>
      <w:numPr>
        <w:ilvl w:val="1"/>
        <w:numId w:val="10"/>
      </w:numPr>
      <w:suppressAutoHyphens w:val="0"/>
      <w:autoSpaceDE/>
      <w:jc w:val="center"/>
      <w:outlineLvl w:val="1"/>
    </w:pPr>
    <w:rPr>
      <w:b/>
      <w:sz w:val="22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194F"/>
    <w:pPr>
      <w:keepNext/>
      <w:widowControl/>
      <w:numPr>
        <w:ilvl w:val="2"/>
        <w:numId w:val="10"/>
      </w:numPr>
      <w:suppressAutoHyphens w:val="0"/>
      <w:autoSpaceDE/>
      <w:jc w:val="both"/>
      <w:outlineLvl w:val="2"/>
    </w:pPr>
    <w:rPr>
      <w:b/>
      <w:sz w:val="22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3194F"/>
    <w:pPr>
      <w:keepNext/>
      <w:widowControl/>
      <w:numPr>
        <w:ilvl w:val="3"/>
        <w:numId w:val="10"/>
      </w:numPr>
      <w:suppressAutoHyphens w:val="0"/>
      <w:autoSpaceDE/>
      <w:jc w:val="center"/>
      <w:outlineLvl w:val="3"/>
    </w:pPr>
    <w:rPr>
      <w:b/>
      <w:sz w:val="22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3194F"/>
    <w:pPr>
      <w:keepNext/>
      <w:widowControl/>
      <w:numPr>
        <w:ilvl w:val="4"/>
        <w:numId w:val="10"/>
      </w:numPr>
      <w:tabs>
        <w:tab w:val="left" w:pos="480"/>
      </w:tabs>
      <w:suppressAutoHyphens w:val="0"/>
      <w:autoSpaceDE/>
      <w:jc w:val="both"/>
      <w:outlineLvl w:val="4"/>
    </w:pPr>
    <w:rPr>
      <w:b/>
      <w:color w:val="000080"/>
      <w:sz w:val="22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3194F"/>
    <w:pPr>
      <w:widowControl/>
      <w:numPr>
        <w:ilvl w:val="5"/>
        <w:numId w:val="10"/>
      </w:numPr>
      <w:suppressAutoHyphens w:val="0"/>
      <w:autoSpaceDE/>
      <w:spacing w:before="240" w:after="60"/>
      <w:outlineLvl w:val="5"/>
    </w:pPr>
    <w:rPr>
      <w:b/>
      <w:sz w:val="22"/>
      <w:lang w:val="en-GB"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3194F"/>
    <w:pPr>
      <w:widowControl/>
      <w:numPr>
        <w:ilvl w:val="6"/>
        <w:numId w:val="10"/>
      </w:numPr>
      <w:suppressAutoHyphens w:val="0"/>
      <w:autoSpaceDE/>
      <w:spacing w:before="240" w:after="60"/>
      <w:outlineLvl w:val="6"/>
    </w:pPr>
    <w:rPr>
      <w:sz w:val="24"/>
      <w:lang w:val="en-GB"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3194F"/>
    <w:pPr>
      <w:keepNext/>
      <w:widowControl/>
      <w:numPr>
        <w:ilvl w:val="7"/>
        <w:numId w:val="10"/>
      </w:numPr>
      <w:suppressAutoHyphens w:val="0"/>
      <w:autoSpaceDE/>
      <w:outlineLvl w:val="7"/>
    </w:pPr>
    <w:rPr>
      <w:sz w:val="28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3194F"/>
    <w:pPr>
      <w:widowControl/>
      <w:numPr>
        <w:ilvl w:val="8"/>
        <w:numId w:val="10"/>
      </w:numPr>
      <w:suppressAutoHyphens w:val="0"/>
      <w:autoSpaceDE/>
      <w:spacing w:before="240" w:after="60"/>
      <w:outlineLvl w:val="8"/>
    </w:pPr>
    <w:rPr>
      <w:rFonts w:ascii="Arial" w:hAnsi="Arial"/>
      <w:sz w:val="22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0B631D"/>
    <w:pPr>
      <w:widowControl/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63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0B631D"/>
    <w:pPr>
      <w:widowControl/>
      <w:suppressAutoHyphens w:val="0"/>
      <w:autoSpaceDE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0B631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3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1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B63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10B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A3194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194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3194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3194F"/>
    <w:rPr>
      <w:rFonts w:ascii="Times New Roman" w:eastAsia="Times New Roman" w:hAnsi="Times New Roman" w:cs="Times New Roman"/>
      <w:b/>
      <w:color w:val="00008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3194F"/>
    <w:rPr>
      <w:rFonts w:ascii="Times New Roman" w:eastAsia="Times New Roman" w:hAnsi="Times New Roman" w:cs="Times New Roman"/>
      <w:b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3194F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3194F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A3194F"/>
    <w:rPr>
      <w:rFonts w:ascii="Arial" w:eastAsia="Times New Roman" w:hAnsi="Arial" w:cs="Times New Roman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6BF9-46D9-48E3-A2E8-06991353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wzk</dc:creator>
  <cp:keywords/>
  <dc:description/>
  <cp:lastModifiedBy>wzk</cp:lastModifiedBy>
  <cp:revision>4</cp:revision>
  <cp:lastPrinted>2017-07-10T10:42:00Z</cp:lastPrinted>
  <dcterms:created xsi:type="dcterms:W3CDTF">2017-07-10T12:02:00Z</dcterms:created>
  <dcterms:modified xsi:type="dcterms:W3CDTF">2017-07-10T12:03:00Z</dcterms:modified>
</cp:coreProperties>
</file>