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77" w:rsidRPr="00C03102" w:rsidRDefault="005315E5" w:rsidP="009B2977">
      <w:pPr>
        <w:pStyle w:val="Tytu"/>
        <w:tabs>
          <w:tab w:val="left" w:pos="0"/>
        </w:tabs>
        <w:spacing w:after="0" w:line="240" w:lineRule="auto"/>
        <w:rPr>
          <w:rFonts w:asciiTheme="minorHAnsi" w:hAnsiTheme="minorHAnsi" w:cstheme="minorHAnsi"/>
          <w:bCs w:val="0"/>
          <w:sz w:val="22"/>
          <w:lang w:eastAsia="pl-PL"/>
        </w:rPr>
      </w:pPr>
      <w:r w:rsidRPr="00C03102">
        <w:rPr>
          <w:rFonts w:asciiTheme="minorHAnsi" w:hAnsiTheme="minorHAnsi" w:cstheme="minorHAnsi"/>
          <w:bCs w:val="0"/>
          <w:sz w:val="22"/>
          <w:lang w:eastAsia="pl-PL"/>
        </w:rPr>
        <w:t>ZAKRES RZECZOWY</w:t>
      </w:r>
      <w:r w:rsidR="009B2977" w:rsidRPr="00C03102">
        <w:rPr>
          <w:rFonts w:asciiTheme="minorHAnsi" w:hAnsiTheme="minorHAnsi" w:cstheme="minorHAnsi"/>
          <w:bCs w:val="0"/>
          <w:sz w:val="22"/>
          <w:lang w:eastAsia="pl-PL"/>
        </w:rPr>
        <w:t xml:space="preserve"> PRZEDMIOTU ZAMÓWIENIA</w:t>
      </w:r>
    </w:p>
    <w:p w:rsidR="009B2977" w:rsidRPr="00C03102" w:rsidRDefault="009B2977" w:rsidP="009B2977">
      <w:pPr>
        <w:pStyle w:val="Tytu"/>
        <w:tabs>
          <w:tab w:val="left" w:pos="0"/>
        </w:tabs>
        <w:spacing w:after="0" w:line="240" w:lineRule="auto"/>
        <w:rPr>
          <w:rFonts w:asciiTheme="minorHAnsi" w:hAnsiTheme="minorHAnsi" w:cstheme="minorHAnsi"/>
          <w:bCs w:val="0"/>
          <w:sz w:val="22"/>
          <w:lang w:eastAsia="pl-PL"/>
        </w:rPr>
      </w:pPr>
    </w:p>
    <w:p w:rsidR="00B11CFA" w:rsidRPr="00C03102" w:rsidRDefault="009B2977" w:rsidP="00B11CFA">
      <w:pPr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hAnsiTheme="minorHAnsi" w:cstheme="minorHAnsi"/>
          <w:sz w:val="22"/>
          <w:szCs w:val="22"/>
        </w:rPr>
        <w:t>Dotyczy postępowania o udzielenie zamówienia publicznego prowadzonego w trybie przetargu nieograniczonego pn.:</w:t>
      </w:r>
    </w:p>
    <w:p w:rsidR="009B2977" w:rsidRPr="005E5F11" w:rsidRDefault="00C03102" w:rsidP="005E5F11">
      <w:pPr>
        <w:suppressAutoHyphens/>
        <w:spacing w:after="200"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C03102">
        <w:rPr>
          <w:rFonts w:ascii="Calibri" w:hAnsi="Calibri" w:cs="Calibri"/>
          <w:b/>
          <w:sz w:val="22"/>
          <w:szCs w:val="22"/>
          <w:shd w:val="clear" w:color="auto" w:fill="FFFFFF"/>
          <w:lang w:eastAsia="ar-SA"/>
        </w:rPr>
        <w:t>„</w:t>
      </w:r>
      <w:r w:rsidRPr="00C03102">
        <w:rPr>
          <w:rFonts w:ascii="Calibri" w:hAnsi="Calibri" w:cs="Calibri"/>
          <w:b/>
          <w:i/>
          <w:iCs/>
          <w:sz w:val="22"/>
          <w:szCs w:val="22"/>
          <w:bdr w:val="none" w:sz="0" w:space="0" w:color="auto" w:frame="1"/>
          <w:shd w:val="clear" w:color="auto" w:fill="FFFFFF"/>
          <w:lang w:eastAsia="ar-SA"/>
        </w:rPr>
        <w:t>Dostawa oraz  transport 6 szt. używanych domków holenderskich dla Ośrodka Sportu  i Rekreacji „Wyspiarz” przy ul. Matejki 22 w Świnoujściu”.</w:t>
      </w:r>
    </w:p>
    <w:p w:rsidR="009B2977" w:rsidRPr="00C03102" w:rsidRDefault="009B2977" w:rsidP="009B2977">
      <w:pPr>
        <w:jc w:val="center"/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hAnsiTheme="minorHAnsi" w:cstheme="minorHAnsi"/>
          <w:sz w:val="22"/>
          <w:szCs w:val="22"/>
        </w:rPr>
        <w:t xml:space="preserve">ZAKRES WYKONANIA </w:t>
      </w:r>
      <w:r w:rsidR="005315E5" w:rsidRPr="00C03102">
        <w:rPr>
          <w:rFonts w:asciiTheme="minorHAnsi" w:hAnsiTheme="minorHAnsi" w:cstheme="minorHAnsi"/>
          <w:sz w:val="22"/>
          <w:szCs w:val="22"/>
        </w:rPr>
        <w:t>DOSTAWY</w:t>
      </w:r>
    </w:p>
    <w:p w:rsidR="00B11CFA" w:rsidRPr="00C03102" w:rsidRDefault="00B11CFA" w:rsidP="009B297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03102" w:rsidRPr="00C03102" w:rsidRDefault="00C03102" w:rsidP="00C03102">
      <w:pPr>
        <w:numPr>
          <w:ilvl w:val="0"/>
          <w:numId w:val="10"/>
        </w:numPr>
        <w:shd w:val="clear" w:color="auto" w:fill="FFFFFF"/>
        <w:spacing w:line="336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hAnsiTheme="minorHAnsi" w:cstheme="minorHAnsi"/>
          <w:sz w:val="22"/>
          <w:szCs w:val="22"/>
        </w:rPr>
        <w:t>Wykonawca w okresie do 31.05.2017r. w zakresie realizacji zadania  zobowiązuje się do : Dostawy oraz  transportu 6 szt. (używanych) domków holenderskich dla Ośrodka Sportu i Rekreacji „Wyspiarz” przy ul. Matejki 22 w Świnoujściu - na teren wskazany przez Zamawiającego.</w:t>
      </w:r>
    </w:p>
    <w:p w:rsidR="00C03102" w:rsidRPr="00C03102" w:rsidRDefault="00C03102" w:rsidP="00C03102">
      <w:pPr>
        <w:numPr>
          <w:ilvl w:val="0"/>
          <w:numId w:val="10"/>
        </w:numPr>
        <w:shd w:val="clear" w:color="auto" w:fill="FFFFFF"/>
        <w:spacing w:line="336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hAnsiTheme="minorHAnsi" w:cstheme="minorHAnsi"/>
          <w:sz w:val="22"/>
          <w:szCs w:val="22"/>
        </w:rPr>
        <w:t xml:space="preserve">Oferowane domki holenderskie muszą być sprawne technicznie  oraz wyposażone w:                </w:t>
      </w:r>
    </w:p>
    <w:p w:rsidR="00C03102" w:rsidRPr="00C03102" w:rsidRDefault="00C03102" w:rsidP="00C03102">
      <w:pPr>
        <w:shd w:val="clear" w:color="auto" w:fill="FFFFFF"/>
        <w:spacing w:line="336" w:lineRule="atLeast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hAnsiTheme="minorHAnsi" w:cstheme="minorHAnsi"/>
          <w:sz w:val="22"/>
          <w:szCs w:val="22"/>
        </w:rPr>
        <w:t>a)</w:t>
      </w:r>
      <w:r w:rsidRPr="00C03102">
        <w:rPr>
          <w:rFonts w:asciiTheme="minorHAnsi" w:hAnsiTheme="minorHAnsi" w:cstheme="minorHAnsi"/>
          <w:sz w:val="22"/>
          <w:szCs w:val="22"/>
        </w:rPr>
        <w:tab/>
        <w:t>w salonie : narożnik z funkcją spania dla 1 osoby, stół z pufami/krzesłami, kominek elektryczny, szafki  itp.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C03102" w:rsidRPr="00C03102" w:rsidRDefault="00C03102" w:rsidP="00C03102">
      <w:pPr>
        <w:shd w:val="clear" w:color="auto" w:fill="FFFFFF"/>
        <w:spacing w:line="336" w:lineRule="atLeast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hAnsiTheme="minorHAnsi" w:cstheme="minorHAnsi"/>
          <w:sz w:val="22"/>
          <w:szCs w:val="22"/>
        </w:rPr>
        <w:t>b)</w:t>
      </w:r>
      <w:r w:rsidRPr="00C03102">
        <w:rPr>
          <w:rFonts w:asciiTheme="minorHAnsi" w:hAnsiTheme="minorHAnsi" w:cstheme="minorHAnsi"/>
          <w:sz w:val="22"/>
          <w:szCs w:val="22"/>
        </w:rPr>
        <w:tab/>
        <w:t>w aneksie kuchennym : meble kuchenne, zlewozmywak z baterią zlewozmywakową z podłączeniami, kuchenka elektryczną lub gazowa z podłączeniami, lodówka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C03102" w:rsidRPr="00C03102" w:rsidRDefault="00C03102" w:rsidP="00C03102">
      <w:pPr>
        <w:shd w:val="clear" w:color="auto" w:fill="FFFFFF"/>
        <w:spacing w:line="336" w:lineRule="atLeast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hAnsiTheme="minorHAnsi" w:cstheme="minorHAnsi"/>
          <w:sz w:val="22"/>
          <w:szCs w:val="22"/>
        </w:rPr>
        <w:t>c)</w:t>
      </w:r>
      <w:r w:rsidRPr="00C03102">
        <w:rPr>
          <w:rFonts w:asciiTheme="minorHAnsi" w:hAnsiTheme="minorHAnsi" w:cstheme="minorHAnsi"/>
          <w:sz w:val="22"/>
          <w:szCs w:val="22"/>
        </w:rPr>
        <w:tab/>
        <w:t xml:space="preserve">2 pomieszczenia sypialniane ( minimum)  z łóżkami </w:t>
      </w:r>
      <w:r w:rsidR="005E5F11">
        <w:rPr>
          <w:rFonts w:asciiTheme="minorHAnsi" w:hAnsiTheme="minorHAnsi" w:cstheme="minorHAnsi"/>
          <w:sz w:val="22"/>
          <w:szCs w:val="22"/>
        </w:rPr>
        <w:t>z materacami</w:t>
      </w:r>
      <w:r w:rsidR="005E5F11" w:rsidRPr="007B6C1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C03102">
        <w:rPr>
          <w:rFonts w:asciiTheme="minorHAnsi" w:hAnsiTheme="minorHAnsi" w:cstheme="minorHAnsi"/>
          <w:sz w:val="22"/>
          <w:szCs w:val="22"/>
        </w:rPr>
        <w:t>dla minimum 4 osób łącznie, drzwi z klamką, szafkami,</w:t>
      </w:r>
    </w:p>
    <w:p w:rsidR="00C03102" w:rsidRPr="00C03102" w:rsidRDefault="00C03102" w:rsidP="00C03102">
      <w:pPr>
        <w:shd w:val="clear" w:color="auto" w:fill="FFFFFF"/>
        <w:spacing w:line="336" w:lineRule="atLeast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hAnsiTheme="minorHAnsi" w:cstheme="minorHAnsi"/>
          <w:sz w:val="22"/>
          <w:szCs w:val="22"/>
        </w:rPr>
        <w:t>d)</w:t>
      </w:r>
      <w:r w:rsidRPr="00C03102">
        <w:rPr>
          <w:rFonts w:asciiTheme="minorHAnsi" w:hAnsiTheme="minorHAnsi" w:cstheme="minorHAnsi"/>
          <w:sz w:val="22"/>
          <w:szCs w:val="22"/>
        </w:rPr>
        <w:tab/>
        <w:t>w łazience : szafki łazienkowe, kabina natryskowa z słuchawką i wężem prysznicowym, umywalka z baterią, toaleta wraz z niezbędnymi podłączeniami do mediów,  przepływowy podgrzewacz wody , drzwi z klamką,</w:t>
      </w:r>
    </w:p>
    <w:p w:rsidR="00C03102" w:rsidRPr="00C03102" w:rsidRDefault="00C03102" w:rsidP="00C03102">
      <w:pPr>
        <w:shd w:val="clear" w:color="auto" w:fill="FFFFFF"/>
        <w:spacing w:line="336" w:lineRule="atLeast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hAnsiTheme="minorHAnsi" w:cstheme="minorHAnsi"/>
          <w:sz w:val="22"/>
          <w:szCs w:val="22"/>
        </w:rPr>
        <w:t>e)</w:t>
      </w:r>
      <w:r w:rsidRPr="00C03102">
        <w:rPr>
          <w:rFonts w:asciiTheme="minorHAnsi" w:hAnsiTheme="minorHAnsi" w:cstheme="minorHAnsi"/>
          <w:sz w:val="22"/>
          <w:szCs w:val="22"/>
        </w:rPr>
        <w:tab/>
        <w:t>wentylacja grawitacyjna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C03102" w:rsidRPr="00C03102" w:rsidRDefault="00C03102" w:rsidP="00C03102">
      <w:pPr>
        <w:shd w:val="clear" w:color="auto" w:fill="FFFFFF"/>
        <w:spacing w:line="336" w:lineRule="atLeast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hAnsiTheme="minorHAnsi" w:cstheme="minorHAnsi"/>
          <w:sz w:val="22"/>
          <w:szCs w:val="22"/>
        </w:rPr>
        <w:t>f)</w:t>
      </w:r>
      <w:r w:rsidRPr="00C03102">
        <w:rPr>
          <w:rFonts w:asciiTheme="minorHAnsi" w:hAnsiTheme="minorHAnsi" w:cstheme="minorHAnsi"/>
          <w:sz w:val="22"/>
          <w:szCs w:val="22"/>
        </w:rPr>
        <w:tab/>
        <w:t xml:space="preserve">instalacje: elektryczna z własną rozdzielnią oraz bezpiecznikami, pełna instalacja hydrauliczna  i  gazowa, </w:t>
      </w:r>
    </w:p>
    <w:p w:rsidR="00C03102" w:rsidRPr="00C03102" w:rsidRDefault="00C03102" w:rsidP="00C03102">
      <w:pPr>
        <w:shd w:val="clear" w:color="auto" w:fill="FFFFFF"/>
        <w:spacing w:line="336" w:lineRule="atLeast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hAnsiTheme="minorHAnsi" w:cstheme="minorHAnsi"/>
          <w:sz w:val="22"/>
          <w:szCs w:val="22"/>
        </w:rPr>
        <w:t>g)</w:t>
      </w:r>
      <w:r w:rsidRPr="00C03102">
        <w:rPr>
          <w:rFonts w:asciiTheme="minorHAnsi" w:hAnsiTheme="minorHAnsi" w:cstheme="minorHAnsi"/>
          <w:sz w:val="22"/>
          <w:szCs w:val="22"/>
        </w:rPr>
        <w:tab/>
        <w:t>w otworach okiennych zasłonki / firanki,</w:t>
      </w:r>
    </w:p>
    <w:p w:rsidR="00C03102" w:rsidRPr="00C03102" w:rsidRDefault="00C03102" w:rsidP="00C03102">
      <w:pPr>
        <w:shd w:val="clear" w:color="auto" w:fill="FFFFFF"/>
        <w:spacing w:line="336" w:lineRule="atLeast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hAnsiTheme="minorHAnsi" w:cstheme="minorHAnsi"/>
          <w:sz w:val="22"/>
          <w:szCs w:val="22"/>
        </w:rPr>
        <w:t>h)</w:t>
      </w:r>
      <w:r w:rsidRPr="00C03102">
        <w:rPr>
          <w:rFonts w:asciiTheme="minorHAnsi" w:hAnsiTheme="minorHAnsi" w:cstheme="minorHAnsi"/>
          <w:sz w:val="22"/>
          <w:szCs w:val="22"/>
        </w:rPr>
        <w:tab/>
        <w:t>oświetlenie wewnętrzne i zewnętrzne,</w:t>
      </w:r>
    </w:p>
    <w:p w:rsidR="00C03102" w:rsidRPr="00C03102" w:rsidRDefault="00C03102" w:rsidP="00C03102">
      <w:pPr>
        <w:shd w:val="clear" w:color="auto" w:fill="FFFFFF"/>
        <w:spacing w:line="336" w:lineRule="atLeast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hAnsiTheme="minorHAnsi" w:cstheme="minorHAnsi"/>
          <w:sz w:val="22"/>
          <w:szCs w:val="22"/>
        </w:rPr>
        <w:t>i)</w:t>
      </w:r>
      <w:r w:rsidRPr="00C03102">
        <w:rPr>
          <w:rFonts w:asciiTheme="minorHAnsi" w:hAnsiTheme="minorHAnsi" w:cstheme="minorHAnsi"/>
          <w:sz w:val="22"/>
          <w:szCs w:val="22"/>
        </w:rPr>
        <w:tab/>
        <w:t xml:space="preserve">podłogi </w:t>
      </w:r>
      <w:r>
        <w:rPr>
          <w:rFonts w:asciiTheme="minorHAnsi" w:hAnsiTheme="minorHAnsi" w:cstheme="minorHAnsi"/>
          <w:sz w:val="22"/>
          <w:szCs w:val="22"/>
        </w:rPr>
        <w:t xml:space="preserve">wyłożone wykładziną </w:t>
      </w:r>
      <w:r w:rsidRPr="00C03102">
        <w:rPr>
          <w:rFonts w:asciiTheme="minorHAnsi" w:hAnsiTheme="minorHAnsi" w:cstheme="minorHAnsi"/>
          <w:sz w:val="22"/>
          <w:szCs w:val="22"/>
        </w:rPr>
        <w:t xml:space="preserve"> PCV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C03102" w:rsidRPr="00C03102" w:rsidRDefault="00C03102" w:rsidP="00C03102">
      <w:pPr>
        <w:shd w:val="clear" w:color="auto" w:fill="FFFFFF"/>
        <w:spacing w:line="336" w:lineRule="atLeast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hAnsiTheme="minorHAnsi" w:cstheme="minorHAnsi"/>
          <w:sz w:val="22"/>
          <w:szCs w:val="22"/>
        </w:rPr>
        <w:t>j)</w:t>
      </w:r>
      <w:r w:rsidRPr="00C03102">
        <w:rPr>
          <w:rFonts w:asciiTheme="minorHAnsi" w:hAnsiTheme="minorHAnsi" w:cstheme="minorHAnsi"/>
          <w:sz w:val="22"/>
          <w:szCs w:val="22"/>
        </w:rPr>
        <w:tab/>
        <w:t xml:space="preserve">dodatkowym atutem będą zainstalowane grzejniki/kaloryfery oraz piec do ogrzewania i c.w.u. </w:t>
      </w:r>
    </w:p>
    <w:p w:rsidR="00C03102" w:rsidRPr="00C03102" w:rsidRDefault="00C03102" w:rsidP="00C03102">
      <w:pPr>
        <w:numPr>
          <w:ilvl w:val="0"/>
          <w:numId w:val="10"/>
        </w:numPr>
        <w:shd w:val="clear" w:color="auto" w:fill="FFFFFF"/>
        <w:tabs>
          <w:tab w:val="left" w:pos="709"/>
        </w:tabs>
        <w:spacing w:line="336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hAnsiTheme="minorHAnsi" w:cstheme="minorHAnsi"/>
          <w:sz w:val="22"/>
          <w:szCs w:val="22"/>
        </w:rPr>
        <w:tab/>
        <w:t xml:space="preserve">Rok produkcji domków:  nie starsze niż 2011 rok. </w:t>
      </w:r>
    </w:p>
    <w:p w:rsidR="00C03102" w:rsidRPr="00C03102" w:rsidRDefault="00C03102" w:rsidP="00C03102">
      <w:pPr>
        <w:numPr>
          <w:ilvl w:val="0"/>
          <w:numId w:val="10"/>
        </w:numPr>
        <w:shd w:val="clear" w:color="auto" w:fill="FFFFFF"/>
        <w:tabs>
          <w:tab w:val="left" w:pos="709"/>
        </w:tabs>
        <w:spacing w:line="336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hAnsiTheme="minorHAnsi" w:cstheme="minorHAnsi"/>
          <w:sz w:val="22"/>
          <w:szCs w:val="22"/>
        </w:rPr>
        <w:tab/>
        <w:t>Zamawiający preferuje jednolitą kolorystykę zewnętrzną.</w:t>
      </w:r>
    </w:p>
    <w:p w:rsidR="00C03102" w:rsidRPr="00C03102" w:rsidRDefault="00C03102" w:rsidP="00C03102">
      <w:pPr>
        <w:numPr>
          <w:ilvl w:val="0"/>
          <w:numId w:val="10"/>
        </w:numPr>
        <w:shd w:val="clear" w:color="auto" w:fill="FFFFFF"/>
        <w:tabs>
          <w:tab w:val="left" w:pos="709"/>
        </w:tabs>
        <w:spacing w:line="336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hAnsiTheme="minorHAnsi" w:cstheme="minorHAnsi"/>
          <w:sz w:val="22"/>
          <w:szCs w:val="22"/>
        </w:rPr>
        <w:tab/>
        <w:t>Wszystkie zainstalowane sprzęty, wyposażenie, podłączenia do mediów muszą być w pełni sprawne, czyste i bez uszkodzeń.</w:t>
      </w:r>
    </w:p>
    <w:p w:rsidR="00C03102" w:rsidRPr="00C03102" w:rsidRDefault="00C03102" w:rsidP="00C03102">
      <w:pPr>
        <w:numPr>
          <w:ilvl w:val="0"/>
          <w:numId w:val="10"/>
        </w:numPr>
        <w:shd w:val="clear" w:color="auto" w:fill="FFFFFF"/>
        <w:tabs>
          <w:tab w:val="left" w:pos="709"/>
        </w:tabs>
        <w:spacing w:line="336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hAnsiTheme="minorHAnsi" w:cstheme="minorHAnsi"/>
          <w:sz w:val="22"/>
          <w:szCs w:val="22"/>
        </w:rPr>
        <w:tab/>
        <w:t xml:space="preserve">Domki muszą być gotowe do zamieszkania. </w:t>
      </w:r>
    </w:p>
    <w:p w:rsidR="00E467D8" w:rsidRDefault="00C03102" w:rsidP="009344E2">
      <w:pPr>
        <w:numPr>
          <w:ilvl w:val="0"/>
          <w:numId w:val="10"/>
        </w:numPr>
        <w:shd w:val="clear" w:color="auto" w:fill="FFFFFF"/>
        <w:tabs>
          <w:tab w:val="left" w:pos="709"/>
        </w:tabs>
        <w:spacing w:line="336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67D8">
        <w:rPr>
          <w:rFonts w:asciiTheme="minorHAnsi" w:hAnsiTheme="minorHAnsi" w:cstheme="minorHAnsi"/>
          <w:sz w:val="22"/>
          <w:szCs w:val="22"/>
        </w:rPr>
        <w:tab/>
        <w:t xml:space="preserve">Wykonawca/ dostawca udzieli Zamawiającemu min. </w:t>
      </w:r>
      <w:r w:rsidR="00E467D8" w:rsidRPr="00E467D8">
        <w:rPr>
          <w:rFonts w:asciiTheme="minorHAnsi" w:hAnsiTheme="minorHAnsi" w:cstheme="minorHAnsi"/>
          <w:sz w:val="22"/>
          <w:szCs w:val="22"/>
        </w:rPr>
        <w:t>6</w:t>
      </w:r>
      <w:r w:rsidR="00E467D8">
        <w:rPr>
          <w:rFonts w:asciiTheme="minorHAnsi" w:hAnsiTheme="minorHAnsi" w:cstheme="minorHAnsi"/>
          <w:sz w:val="22"/>
          <w:szCs w:val="22"/>
        </w:rPr>
        <w:t xml:space="preserve"> miesięcznej gwarancji na domki</w:t>
      </w:r>
    </w:p>
    <w:p w:rsidR="00C03102" w:rsidRDefault="00C03102" w:rsidP="009344E2">
      <w:pPr>
        <w:numPr>
          <w:ilvl w:val="0"/>
          <w:numId w:val="10"/>
        </w:numPr>
        <w:shd w:val="clear" w:color="auto" w:fill="FFFFFF"/>
        <w:tabs>
          <w:tab w:val="left" w:pos="709"/>
        </w:tabs>
        <w:spacing w:line="336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67D8">
        <w:rPr>
          <w:rFonts w:asciiTheme="minorHAnsi" w:hAnsiTheme="minorHAnsi" w:cstheme="minorHAnsi"/>
          <w:sz w:val="22"/>
          <w:szCs w:val="22"/>
        </w:rPr>
        <w:t xml:space="preserve">Cena oferty musi  obejmować wszelkie koszty związane z realizacją przedmiotu zamówienia, w tym koszty transportu na teren przy ul. Matejki 22 w Świnoujściu - wskazanym przez Zamawiającego  itp. </w:t>
      </w:r>
    </w:p>
    <w:p w:rsidR="005E5F11" w:rsidRPr="005E5F11" w:rsidRDefault="005E5F11" w:rsidP="005E5F11">
      <w:pPr>
        <w:pStyle w:val="Akapitzlist"/>
        <w:numPr>
          <w:ilvl w:val="0"/>
          <w:numId w:val="10"/>
        </w:numPr>
        <w:shd w:val="clear" w:color="auto" w:fill="FFFFFF"/>
        <w:tabs>
          <w:tab w:val="left" w:pos="709"/>
        </w:tabs>
        <w:spacing w:line="336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5F11">
        <w:rPr>
          <w:rFonts w:asciiTheme="minorHAnsi" w:hAnsiTheme="minorHAnsi" w:cstheme="minorHAnsi"/>
          <w:sz w:val="22"/>
          <w:szCs w:val="22"/>
          <w:lang w:eastAsia="pl-PL"/>
        </w:rPr>
        <w:t xml:space="preserve">Zamawiający zastrzega sobie prawo nie zawarcia umowy z wybranym Wykonawcą w przypadku stwierdzenia braku spełnienia wymagań wizualnych podczas wizji lokalnej dokonanej przez przedstawicieli Zamawiającego. </w:t>
      </w:r>
    </w:p>
    <w:p w:rsidR="00F71CFB" w:rsidRPr="005E5F11" w:rsidRDefault="00582ABC" w:rsidP="005E5F11">
      <w:pPr>
        <w:numPr>
          <w:ilvl w:val="0"/>
          <w:numId w:val="10"/>
        </w:numPr>
        <w:shd w:val="clear" w:color="auto" w:fill="FFFFFF"/>
        <w:spacing w:line="336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3102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Do oferty należy dołączyć zdjęcia </w:t>
      </w:r>
      <w:r w:rsidR="00C03102">
        <w:rPr>
          <w:rFonts w:asciiTheme="minorHAnsi" w:eastAsia="SimSun" w:hAnsiTheme="minorHAnsi" w:cstheme="minorHAnsi"/>
          <w:sz w:val="22"/>
          <w:szCs w:val="22"/>
          <w:lang w:eastAsia="zh-CN"/>
        </w:rPr>
        <w:t>oferowanych domków holenderskich</w:t>
      </w:r>
      <w:r w:rsidRPr="00C03102">
        <w:rPr>
          <w:rFonts w:asciiTheme="minorHAnsi" w:eastAsia="SimSun" w:hAnsiTheme="minorHAnsi" w:cstheme="minorHAnsi"/>
          <w:sz w:val="22"/>
          <w:szCs w:val="22"/>
          <w:lang w:eastAsia="zh-CN"/>
        </w:rPr>
        <w:t>.</w:t>
      </w:r>
    </w:p>
    <w:sectPr w:rsidR="00F71CFB" w:rsidRPr="005E5F11" w:rsidSect="005E5F11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EE" w:rsidRDefault="003A34EE" w:rsidP="009337B4">
      <w:r>
        <w:separator/>
      </w:r>
    </w:p>
  </w:endnote>
  <w:endnote w:type="continuationSeparator" w:id="0">
    <w:p w:rsidR="003A34EE" w:rsidRDefault="003A34EE" w:rsidP="0093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EE" w:rsidRDefault="003A34EE" w:rsidP="009337B4">
      <w:r>
        <w:separator/>
      </w:r>
    </w:p>
  </w:footnote>
  <w:footnote w:type="continuationSeparator" w:id="0">
    <w:p w:rsidR="003A34EE" w:rsidRDefault="003A34EE" w:rsidP="0093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B4" w:rsidRPr="00C03102" w:rsidRDefault="00601584" w:rsidP="005315E5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C03102">
      <w:rPr>
        <w:rFonts w:asciiTheme="minorHAnsi" w:hAnsiTheme="minorHAnsi" w:cstheme="minorHAnsi"/>
        <w:sz w:val="22"/>
        <w:szCs w:val="22"/>
      </w:rPr>
      <w:t xml:space="preserve">Załącznik nr </w:t>
    </w:r>
    <w:r w:rsidR="005315E5" w:rsidRPr="00C03102">
      <w:rPr>
        <w:rFonts w:asciiTheme="minorHAnsi" w:hAnsiTheme="minorHAnsi" w:cstheme="minorHAnsi"/>
        <w:sz w:val="22"/>
        <w:szCs w:val="22"/>
      </w:rPr>
      <w:t>5</w:t>
    </w:r>
    <w:r w:rsidRPr="00C03102">
      <w:rPr>
        <w:rFonts w:asciiTheme="minorHAnsi" w:hAnsiTheme="minorHAnsi" w:cstheme="minorHAnsi"/>
        <w:sz w:val="22"/>
        <w:szCs w:val="22"/>
      </w:rPr>
      <w:t xml:space="preserve"> do </w:t>
    </w:r>
    <w:r w:rsidR="00C2296B" w:rsidRPr="00C03102">
      <w:rPr>
        <w:rFonts w:asciiTheme="minorHAnsi" w:hAnsiTheme="minorHAnsi" w:cstheme="minorHAnsi"/>
        <w:sz w:val="22"/>
        <w:szCs w:val="22"/>
      </w:rPr>
      <w:t>SIWZ</w:t>
    </w:r>
    <w:r w:rsidR="00AB78FF" w:rsidRPr="00C03102">
      <w:rPr>
        <w:rFonts w:asciiTheme="minorHAnsi" w:hAnsiTheme="minorHAnsi" w:cstheme="minorHAnsi"/>
        <w:sz w:val="22"/>
        <w:szCs w:val="22"/>
      </w:rPr>
      <w:t xml:space="preserve"> nr OSIR/ZP/</w:t>
    </w:r>
    <w:r w:rsidR="00E467D8">
      <w:rPr>
        <w:rFonts w:asciiTheme="minorHAnsi" w:hAnsiTheme="minorHAnsi" w:cstheme="minorHAnsi"/>
        <w:sz w:val="22"/>
        <w:szCs w:val="22"/>
      </w:rPr>
      <w:t>6</w:t>
    </w:r>
    <w:r w:rsidR="00AB78FF" w:rsidRPr="00C03102">
      <w:rPr>
        <w:rFonts w:asciiTheme="minorHAnsi" w:hAnsiTheme="minorHAnsi" w:cstheme="minorHAnsi"/>
        <w:sz w:val="22"/>
        <w:szCs w:val="22"/>
      </w:rPr>
      <w:t>/2017</w:t>
    </w:r>
    <w:r w:rsidR="00C2296B" w:rsidRPr="00C03102">
      <w:rPr>
        <w:rFonts w:asciiTheme="minorHAnsi" w:hAnsiTheme="minorHAnsi" w:cstheme="minorHAnsi"/>
        <w:sz w:val="22"/>
        <w:szCs w:val="22"/>
      </w:rPr>
      <w:t xml:space="preserve"> </w:t>
    </w:r>
  </w:p>
  <w:p w:rsidR="009337B4" w:rsidRDefault="009337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A46"/>
    <w:multiLevelType w:val="hybridMultilevel"/>
    <w:tmpl w:val="8D488F52"/>
    <w:lvl w:ilvl="0" w:tplc="54C0BC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D97954"/>
    <w:multiLevelType w:val="hybridMultilevel"/>
    <w:tmpl w:val="FC6A01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136AB"/>
    <w:multiLevelType w:val="hybridMultilevel"/>
    <w:tmpl w:val="C6CAE6B8"/>
    <w:lvl w:ilvl="0" w:tplc="4418C7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763EE0"/>
    <w:multiLevelType w:val="hybridMultilevel"/>
    <w:tmpl w:val="8BDE5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52B"/>
    <w:multiLevelType w:val="multilevel"/>
    <w:tmpl w:val="90BC16F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isLgl/>
      <w:lvlText w:val="%1.%2"/>
      <w:lvlJc w:val="left"/>
      <w:pPr>
        <w:ind w:left="825" w:hanging="420"/>
      </w:pPr>
    </w:lvl>
    <w:lvl w:ilvl="2">
      <w:start w:val="1"/>
      <w:numFmt w:val="decimal"/>
      <w:isLgl/>
      <w:lvlText w:val="%1.%2.%3"/>
      <w:lvlJc w:val="left"/>
      <w:pPr>
        <w:ind w:left="825" w:hanging="420"/>
      </w:pPr>
    </w:lvl>
    <w:lvl w:ilvl="3">
      <w:start w:val="1"/>
      <w:numFmt w:val="decimal"/>
      <w:isLgl/>
      <w:lvlText w:val="%1.%2.%3.%4"/>
      <w:lvlJc w:val="left"/>
      <w:pPr>
        <w:ind w:left="1125" w:hanging="720"/>
      </w:pPr>
    </w:lvl>
    <w:lvl w:ilvl="4">
      <w:start w:val="1"/>
      <w:numFmt w:val="decimal"/>
      <w:isLgl/>
      <w:lvlText w:val="%1.%2.%3.%4.%5"/>
      <w:lvlJc w:val="left"/>
      <w:pPr>
        <w:ind w:left="1125" w:hanging="720"/>
      </w:pPr>
    </w:lvl>
    <w:lvl w:ilvl="5">
      <w:start w:val="1"/>
      <w:numFmt w:val="decimal"/>
      <w:isLgl/>
      <w:lvlText w:val="%1.%2.%3.%4.%5.%6"/>
      <w:lvlJc w:val="left"/>
      <w:pPr>
        <w:ind w:left="1485" w:hanging="1080"/>
      </w:pPr>
    </w:lvl>
    <w:lvl w:ilvl="6">
      <w:start w:val="1"/>
      <w:numFmt w:val="decimal"/>
      <w:isLgl/>
      <w:lvlText w:val="%1.%2.%3.%4.%5.%6.%7"/>
      <w:lvlJc w:val="left"/>
      <w:pPr>
        <w:ind w:left="1485" w:hanging="1080"/>
      </w:p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</w:lvl>
  </w:abstractNum>
  <w:abstractNum w:abstractNumId="5">
    <w:nsid w:val="20115520"/>
    <w:multiLevelType w:val="hybridMultilevel"/>
    <w:tmpl w:val="9E828C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A68DC"/>
    <w:multiLevelType w:val="hybridMultilevel"/>
    <w:tmpl w:val="A4E8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6625D"/>
    <w:multiLevelType w:val="hybridMultilevel"/>
    <w:tmpl w:val="24BCA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77DE3"/>
    <w:multiLevelType w:val="hybridMultilevel"/>
    <w:tmpl w:val="E440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44481"/>
    <w:multiLevelType w:val="hybridMultilevel"/>
    <w:tmpl w:val="F97CBD26"/>
    <w:lvl w:ilvl="0" w:tplc="CF685D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77"/>
    <w:rsid w:val="00020E58"/>
    <w:rsid w:val="000F01F8"/>
    <w:rsid w:val="00121B05"/>
    <w:rsid w:val="00127627"/>
    <w:rsid w:val="00127A87"/>
    <w:rsid w:val="001404C3"/>
    <w:rsid w:val="00145177"/>
    <w:rsid w:val="001B6111"/>
    <w:rsid w:val="001F2E90"/>
    <w:rsid w:val="00201B6B"/>
    <w:rsid w:val="00247C3D"/>
    <w:rsid w:val="00260982"/>
    <w:rsid w:val="002B54F6"/>
    <w:rsid w:val="003A34EE"/>
    <w:rsid w:val="003A4B16"/>
    <w:rsid w:val="0049237E"/>
    <w:rsid w:val="005118CB"/>
    <w:rsid w:val="005315E5"/>
    <w:rsid w:val="00582ABC"/>
    <w:rsid w:val="005E5F11"/>
    <w:rsid w:val="00601584"/>
    <w:rsid w:val="006D4553"/>
    <w:rsid w:val="0071444B"/>
    <w:rsid w:val="00771F6F"/>
    <w:rsid w:val="008C0094"/>
    <w:rsid w:val="009124D9"/>
    <w:rsid w:val="009337B4"/>
    <w:rsid w:val="00954613"/>
    <w:rsid w:val="00960101"/>
    <w:rsid w:val="009B2977"/>
    <w:rsid w:val="00A90371"/>
    <w:rsid w:val="00AB78FF"/>
    <w:rsid w:val="00B11CFA"/>
    <w:rsid w:val="00B4227A"/>
    <w:rsid w:val="00B6324F"/>
    <w:rsid w:val="00C03102"/>
    <w:rsid w:val="00C2296B"/>
    <w:rsid w:val="00C60D63"/>
    <w:rsid w:val="00C71824"/>
    <w:rsid w:val="00C87807"/>
    <w:rsid w:val="00DA649B"/>
    <w:rsid w:val="00E13C17"/>
    <w:rsid w:val="00E467D8"/>
    <w:rsid w:val="00E8184B"/>
    <w:rsid w:val="00F71CFB"/>
    <w:rsid w:val="00F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96BB5-1417-4B75-95FE-5F357A5B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297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B2977"/>
    <w:rPr>
      <w:rFonts w:ascii="Arial" w:eastAsia="Times New Roman" w:hAnsi="Arial" w:cs="Times New Roman"/>
      <w:b/>
      <w:bCs/>
      <w:sz w:val="28"/>
    </w:rPr>
  </w:style>
  <w:style w:type="paragraph" w:styleId="Akapitzlist">
    <w:name w:val="List Paragraph"/>
    <w:basedOn w:val="Normalny"/>
    <w:uiPriority w:val="34"/>
    <w:qFormat/>
    <w:rsid w:val="009B2977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9B2977"/>
    <w:pPr>
      <w:spacing w:before="60" w:after="60"/>
      <w:ind w:left="851" w:hanging="295"/>
      <w:jc w:val="both"/>
    </w:pPr>
  </w:style>
  <w:style w:type="paragraph" w:customStyle="1" w:styleId="Mj">
    <w:name w:val="Mój"/>
    <w:basedOn w:val="Bezodstpw"/>
    <w:link w:val="MjZnak"/>
    <w:qFormat/>
    <w:rsid w:val="009B2977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2"/>
      <w:szCs w:val="22"/>
      <w:lang w:eastAsia="zh-CN" w:bidi="hi-IN"/>
    </w:rPr>
  </w:style>
  <w:style w:type="character" w:customStyle="1" w:styleId="MjZnak">
    <w:name w:val="Mój Znak"/>
    <w:link w:val="Mj"/>
    <w:rsid w:val="009B2977"/>
    <w:rPr>
      <w:rFonts w:ascii="Times New Roman" w:eastAsia="SimSun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9B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3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3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7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Kamila Mazurek</cp:lastModifiedBy>
  <cp:revision>5</cp:revision>
  <cp:lastPrinted>2017-01-04T07:19:00Z</cp:lastPrinted>
  <dcterms:created xsi:type="dcterms:W3CDTF">2017-04-12T12:11:00Z</dcterms:created>
  <dcterms:modified xsi:type="dcterms:W3CDTF">2017-04-18T09:47:00Z</dcterms:modified>
</cp:coreProperties>
</file>