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36" w:rsidRDefault="000D4E36">
      <w:pPr>
        <w:jc w:val="right"/>
      </w:pPr>
    </w:p>
    <w:p w:rsidR="000D4E36" w:rsidRDefault="000D4E36">
      <w:pPr>
        <w:jc w:val="right"/>
      </w:pPr>
    </w:p>
    <w:p w:rsidR="000D4E36" w:rsidRDefault="000D4E36">
      <w:pPr>
        <w:jc w:val="right"/>
      </w:pPr>
    </w:p>
    <w:p w:rsidR="000D4E36" w:rsidRDefault="000D4E36" w:rsidP="00C7499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WIM.271.1.</w:t>
      </w:r>
      <w:r w:rsidR="004423E5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.201</w:t>
      </w:r>
      <w:r w:rsidR="00D93E42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.MS</w:t>
      </w:r>
      <w:r w:rsidR="00C7499A">
        <w:rPr>
          <w:rFonts w:ascii="Times New Roman" w:hAnsi="Times New Roman"/>
          <w:bCs/>
        </w:rPr>
        <w:tab/>
      </w:r>
      <w:r w:rsidR="00C7499A">
        <w:rPr>
          <w:rFonts w:ascii="Times New Roman" w:hAnsi="Times New Roman"/>
          <w:bCs/>
        </w:rPr>
        <w:tab/>
        <w:t xml:space="preserve">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Świnoujście, dnia </w:t>
      </w:r>
      <w:r w:rsidR="008A070C">
        <w:rPr>
          <w:rFonts w:ascii="Times New Roman" w:hAnsi="Times New Roman"/>
          <w:bCs/>
        </w:rPr>
        <w:t>1</w:t>
      </w:r>
      <w:r w:rsidR="00DF770A">
        <w:rPr>
          <w:rFonts w:ascii="Times New Roman" w:hAnsi="Times New Roman"/>
          <w:bCs/>
        </w:rPr>
        <w:t>4</w:t>
      </w:r>
      <w:r w:rsidR="008B1321">
        <w:rPr>
          <w:rFonts w:ascii="Times New Roman" w:hAnsi="Times New Roman"/>
          <w:bCs/>
        </w:rPr>
        <w:t>.</w:t>
      </w:r>
      <w:r w:rsidR="00D93E42">
        <w:rPr>
          <w:rFonts w:ascii="Times New Roman" w:hAnsi="Times New Roman"/>
          <w:bCs/>
        </w:rPr>
        <w:t>03</w:t>
      </w:r>
      <w:r w:rsidR="008B1321">
        <w:rPr>
          <w:rFonts w:ascii="Times New Roman" w:hAnsi="Times New Roman"/>
          <w:bCs/>
        </w:rPr>
        <w:t>.</w:t>
      </w:r>
      <w:r w:rsidR="00D93E42">
        <w:rPr>
          <w:rFonts w:ascii="Times New Roman" w:hAnsi="Times New Roman"/>
          <w:bCs/>
        </w:rPr>
        <w:t>2017</w:t>
      </w:r>
      <w:r>
        <w:rPr>
          <w:rFonts w:ascii="Times New Roman" w:hAnsi="Times New Roman"/>
          <w:bCs/>
        </w:rPr>
        <w:t xml:space="preserve"> r.</w:t>
      </w:r>
    </w:p>
    <w:p w:rsidR="000D4E36" w:rsidRDefault="000D4E36">
      <w:pPr>
        <w:pStyle w:val="Tekstpodstawowywcity3"/>
        <w:ind w:left="0"/>
        <w:jc w:val="left"/>
        <w:rPr>
          <w:b w:val="0"/>
          <w:bCs/>
        </w:rPr>
      </w:pPr>
    </w:p>
    <w:p w:rsidR="003F677F" w:rsidRPr="003F52CB" w:rsidRDefault="003F677F" w:rsidP="003F677F">
      <w:pPr>
        <w:pStyle w:val="Tekstpodstawowywcity3"/>
        <w:ind w:left="4678" w:hanging="420"/>
        <w:jc w:val="left"/>
        <w:rPr>
          <w:szCs w:val="24"/>
        </w:rPr>
      </w:pPr>
      <w:r w:rsidRPr="003F52CB">
        <w:rPr>
          <w:szCs w:val="24"/>
        </w:rPr>
        <w:t>1.</w:t>
      </w:r>
      <w:r w:rsidRPr="003F52CB">
        <w:rPr>
          <w:szCs w:val="24"/>
        </w:rPr>
        <w:tab/>
        <w:t>Wykonawcy - uczestnicy postępowania WIM.271.1.</w:t>
      </w:r>
      <w:r>
        <w:rPr>
          <w:szCs w:val="24"/>
        </w:rPr>
        <w:t>1</w:t>
      </w:r>
      <w:r w:rsidRPr="003F52CB">
        <w:rPr>
          <w:szCs w:val="24"/>
        </w:rPr>
        <w:t>.201</w:t>
      </w:r>
      <w:r w:rsidR="008B1321">
        <w:rPr>
          <w:szCs w:val="24"/>
        </w:rPr>
        <w:t>7</w:t>
      </w:r>
    </w:p>
    <w:p w:rsidR="003F677F" w:rsidRPr="003F52CB" w:rsidRDefault="003F677F" w:rsidP="003F677F">
      <w:pPr>
        <w:pStyle w:val="Tekstpodstawowywcity3"/>
        <w:ind w:left="4678" w:hanging="420"/>
        <w:jc w:val="left"/>
        <w:rPr>
          <w:szCs w:val="24"/>
        </w:rPr>
      </w:pPr>
      <w:r w:rsidRPr="003F52CB">
        <w:rPr>
          <w:szCs w:val="24"/>
        </w:rPr>
        <w:t>2.</w:t>
      </w:r>
      <w:r w:rsidRPr="003F52CB">
        <w:rPr>
          <w:szCs w:val="24"/>
        </w:rPr>
        <w:tab/>
        <w:t>Strona internetowa Zamawiającego, na której umieszczono ogłoszenie o zamówieniu i udostępniono SIWZ.WIM.271.1.</w:t>
      </w:r>
      <w:r>
        <w:rPr>
          <w:szCs w:val="24"/>
        </w:rPr>
        <w:t>1</w:t>
      </w:r>
      <w:r w:rsidRPr="003F52CB">
        <w:rPr>
          <w:szCs w:val="24"/>
        </w:rPr>
        <w:t>.201</w:t>
      </w:r>
      <w:r w:rsidR="008B1321">
        <w:rPr>
          <w:szCs w:val="24"/>
        </w:rPr>
        <w:t>7</w:t>
      </w:r>
    </w:p>
    <w:p w:rsidR="009B5205" w:rsidRDefault="009B5205">
      <w:pPr>
        <w:rPr>
          <w:rFonts w:ascii="Times New Roman" w:hAnsi="Times New Roman"/>
          <w:b/>
          <w:bCs/>
        </w:rPr>
      </w:pPr>
    </w:p>
    <w:p w:rsidR="000D4E36" w:rsidRDefault="000D4E36" w:rsidP="00FB6AD2">
      <w:pPr>
        <w:spacing w:line="276" w:lineRule="auto"/>
        <w:rPr>
          <w:rFonts w:ascii="Times New Roman" w:hAnsi="Times New Roman"/>
          <w:b/>
          <w:bCs/>
        </w:rPr>
      </w:pPr>
    </w:p>
    <w:p w:rsidR="002278EC" w:rsidRPr="00680CF9" w:rsidRDefault="000D4E36" w:rsidP="00FB6AD2">
      <w:pPr>
        <w:spacing w:line="276" w:lineRule="auto"/>
        <w:ind w:left="1418" w:hanging="1418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Dotyczy: </w:t>
      </w:r>
      <w:r>
        <w:rPr>
          <w:rFonts w:ascii="Times New Roman" w:hAnsi="Times New Roman"/>
        </w:rPr>
        <w:tab/>
      </w:r>
      <w:r w:rsidR="0044599C">
        <w:rPr>
          <w:rFonts w:ascii="Times New Roman" w:hAnsi="Times New Roman"/>
        </w:rPr>
        <w:t xml:space="preserve">zamówienia publicznego </w:t>
      </w:r>
      <w:r w:rsidRPr="00C7499A">
        <w:rPr>
          <w:rFonts w:ascii="Times New Roman" w:hAnsi="Times New Roman"/>
          <w:iCs/>
        </w:rPr>
        <w:t xml:space="preserve">nr </w:t>
      </w:r>
      <w:r w:rsidRPr="00C7499A">
        <w:rPr>
          <w:rFonts w:ascii="Times New Roman" w:hAnsi="Times New Roman"/>
        </w:rPr>
        <w:t>WIM.271.1.</w:t>
      </w:r>
      <w:r w:rsidR="00C8499B">
        <w:rPr>
          <w:rFonts w:ascii="Times New Roman" w:hAnsi="Times New Roman"/>
        </w:rPr>
        <w:t>1.</w:t>
      </w:r>
      <w:r w:rsidRPr="00C7499A">
        <w:rPr>
          <w:rFonts w:ascii="Times New Roman" w:hAnsi="Times New Roman"/>
        </w:rPr>
        <w:t>201</w:t>
      </w:r>
      <w:r w:rsidR="00D93E42">
        <w:rPr>
          <w:rFonts w:ascii="Times New Roman" w:hAnsi="Times New Roman"/>
        </w:rPr>
        <w:t>7</w:t>
      </w:r>
      <w:r w:rsidRPr="00C7499A">
        <w:rPr>
          <w:rFonts w:ascii="Times New Roman" w:hAnsi="Times New Roman"/>
          <w:iCs/>
        </w:rPr>
        <w:t xml:space="preserve"> pn.:</w:t>
      </w:r>
      <w:r w:rsidR="00C7499A" w:rsidRPr="00C7499A">
        <w:rPr>
          <w:rFonts w:ascii="Times New Roman" w:hAnsi="Times New Roman"/>
        </w:rPr>
        <w:t xml:space="preserve"> </w:t>
      </w:r>
      <w:r w:rsidR="00D93E42" w:rsidRPr="00402B93">
        <w:rPr>
          <w:rFonts w:ascii="Times New Roman" w:hAnsi="Times New Roman"/>
          <w:spacing w:val="-4"/>
          <w:lang w:eastAsia="ar-SA"/>
        </w:rPr>
        <w:t>„Budowa układu dróg rowerowych w celu umożliwienia dojazdu do węzła przesiadkowego przy ul. Dworcowej/Barlickiego w Świnoujściu – budowa drogi rowerowej wzdłuż ul. Uzdrowiskowej i Nad Świną w Świnoujściu”</w:t>
      </w:r>
      <w:r w:rsidR="008A070C">
        <w:rPr>
          <w:rFonts w:ascii="Times New Roman" w:hAnsi="Times New Roman"/>
          <w:spacing w:val="-4"/>
          <w:lang w:eastAsia="ar-SA"/>
        </w:rPr>
        <w:t xml:space="preserve"> </w:t>
      </w:r>
    </w:p>
    <w:p w:rsidR="000D4E36" w:rsidRDefault="000D4E36">
      <w:pPr>
        <w:pStyle w:val="Tekstpodstawowy"/>
        <w:jc w:val="center"/>
        <w:rPr>
          <w:rFonts w:ascii="Arial" w:hAnsi="Arial" w:cs="Arial"/>
          <w:b/>
          <w:bCs/>
        </w:rPr>
      </w:pPr>
    </w:p>
    <w:p w:rsidR="00E570F5" w:rsidRDefault="00E570F5">
      <w:pPr>
        <w:pStyle w:val="Tekstpodstawowy"/>
        <w:jc w:val="center"/>
        <w:rPr>
          <w:rFonts w:ascii="Arial" w:hAnsi="Arial" w:cs="Arial"/>
          <w:b/>
          <w:bCs/>
        </w:rPr>
      </w:pPr>
    </w:p>
    <w:p w:rsidR="000F2CDE" w:rsidRDefault="00E570F5" w:rsidP="00E570F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NR 4</w:t>
      </w:r>
    </w:p>
    <w:p w:rsidR="00E570F5" w:rsidRDefault="00E570F5" w:rsidP="00E570F5">
      <w:pPr>
        <w:pStyle w:val="Tekstpodstawowy"/>
        <w:jc w:val="center"/>
        <w:rPr>
          <w:b/>
          <w:bCs/>
        </w:rPr>
      </w:pPr>
    </w:p>
    <w:p w:rsidR="000F2CDE" w:rsidRPr="00FB6AD2" w:rsidRDefault="00DF770A" w:rsidP="008A0375">
      <w:pPr>
        <w:pStyle w:val="Tekstpodstawowy"/>
        <w:spacing w:line="276" w:lineRule="auto"/>
        <w:ind w:left="426" w:hanging="426"/>
        <w:rPr>
          <w:rFonts w:ascii="Times New Roman" w:hAnsi="Times New Roman"/>
          <w:i/>
          <w:iCs/>
          <w:u w:val="single"/>
        </w:rPr>
      </w:pPr>
      <w:r w:rsidRPr="00FB6AD2">
        <w:rPr>
          <w:rFonts w:ascii="Times New Roman" w:hAnsi="Times New Roman"/>
        </w:rPr>
        <w:t xml:space="preserve">Zamawiający na mocy przysługujących mu w świetle przepisu art. 38 ust. 4 ustawy z dnia 29 stycznia 2004 r. Prawo zamówień publicznych </w:t>
      </w:r>
      <w:bookmarkStart w:id="0" w:name="OLE_LINK1"/>
      <w:r w:rsidRPr="00FB6AD2">
        <w:rPr>
          <w:rFonts w:ascii="Times New Roman" w:hAnsi="Times New Roman"/>
        </w:rPr>
        <w:t xml:space="preserve">(Dz. U. z 2015 roku, poz. 2164 z </w:t>
      </w:r>
      <w:proofErr w:type="spellStart"/>
      <w:r w:rsidRPr="00FB6AD2">
        <w:rPr>
          <w:rFonts w:ascii="Times New Roman" w:hAnsi="Times New Roman"/>
        </w:rPr>
        <w:t>późn</w:t>
      </w:r>
      <w:proofErr w:type="spellEnd"/>
      <w:r w:rsidRPr="00FB6AD2">
        <w:rPr>
          <w:rFonts w:ascii="Times New Roman" w:hAnsi="Times New Roman"/>
        </w:rPr>
        <w:t>. zm.)</w:t>
      </w:r>
      <w:bookmarkEnd w:id="0"/>
      <w:r w:rsidRPr="00FB6AD2">
        <w:rPr>
          <w:rFonts w:ascii="Times New Roman" w:hAnsi="Times New Roman"/>
        </w:rPr>
        <w:t>, uprawnień, niniejszym zmienia treść zapisów SIWZ ww. postępowania o zamówienie publiczne, w następujący sposób:</w:t>
      </w:r>
      <w:r w:rsidR="003442BE" w:rsidRPr="00FB6AD2">
        <w:rPr>
          <w:rFonts w:ascii="Times New Roman" w:hAnsi="Times New Roman"/>
          <w:i/>
          <w:iCs/>
          <w:u w:val="single"/>
        </w:rPr>
        <w:t xml:space="preserve"> </w:t>
      </w:r>
    </w:p>
    <w:p w:rsidR="00967919" w:rsidRPr="00FB6AD2" w:rsidRDefault="008A0375" w:rsidP="008A0375">
      <w:pPr>
        <w:pStyle w:val="Tekstpodstawowy"/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B6AD2">
        <w:rPr>
          <w:rFonts w:ascii="Times New Roman" w:hAnsi="Times New Roman"/>
        </w:rPr>
        <w:tab/>
      </w:r>
      <w:r w:rsidR="005F77AC" w:rsidRPr="00FB6AD2">
        <w:rPr>
          <w:rFonts w:ascii="Times New Roman" w:hAnsi="Times New Roman"/>
        </w:rPr>
        <w:t xml:space="preserve">w Rozdziale I Forma oferty, ust. 12, </w:t>
      </w:r>
      <w:proofErr w:type="spellStart"/>
      <w:r w:rsidR="005F77AC" w:rsidRPr="00FB6AD2">
        <w:rPr>
          <w:rFonts w:ascii="Times New Roman" w:hAnsi="Times New Roman"/>
        </w:rPr>
        <w:t>ppkt</w:t>
      </w:r>
      <w:proofErr w:type="spellEnd"/>
      <w:r w:rsidR="005F77AC" w:rsidRPr="00FB6AD2">
        <w:rPr>
          <w:rFonts w:ascii="Times New Roman" w:hAnsi="Times New Roman"/>
        </w:rPr>
        <w:t xml:space="preserve">. 1) usuwa się zapis o treści: </w:t>
      </w:r>
      <w:r w:rsidR="005F77AC" w:rsidRPr="00FB6AD2">
        <w:rPr>
          <w:rFonts w:ascii="Times New Roman" w:hAnsi="Times New Roman"/>
          <w:i/>
        </w:rPr>
        <w:t>„nie otwierać przed 17.03.2017 r., godz. 12:30</w:t>
      </w:r>
      <w:r w:rsidR="005F77AC" w:rsidRPr="00FB6AD2">
        <w:rPr>
          <w:rFonts w:ascii="Times New Roman" w:hAnsi="Times New Roman"/>
        </w:rPr>
        <w:t>”</w:t>
      </w:r>
      <w:r w:rsidR="00FB6AD2" w:rsidRPr="00FB6AD2">
        <w:rPr>
          <w:rFonts w:ascii="Times New Roman" w:hAnsi="Times New Roman"/>
        </w:rPr>
        <w:t>,</w:t>
      </w:r>
      <w:r w:rsidR="005F77AC" w:rsidRPr="00FB6AD2">
        <w:rPr>
          <w:rFonts w:ascii="Times New Roman" w:hAnsi="Times New Roman"/>
        </w:rPr>
        <w:t xml:space="preserve"> a w</w:t>
      </w:r>
      <w:r w:rsidR="00FB6AD2">
        <w:rPr>
          <w:rFonts w:ascii="Times New Roman" w:hAnsi="Times New Roman"/>
        </w:rPr>
        <w:t xml:space="preserve"> </w:t>
      </w:r>
      <w:r w:rsidR="005F77AC" w:rsidRPr="00FB6AD2">
        <w:rPr>
          <w:rFonts w:ascii="Times New Roman" w:hAnsi="Times New Roman"/>
        </w:rPr>
        <w:t>to miejsce wprowadza się zapis o treści:</w:t>
      </w:r>
      <w:r w:rsidR="005F77AC" w:rsidRPr="00FB6AD2">
        <w:rPr>
          <w:rFonts w:ascii="Times New Roman" w:hAnsi="Times New Roman"/>
          <w:i/>
        </w:rPr>
        <w:t xml:space="preserve"> „nie otwierać przed 24.03.2017 r., godz. 12:30”</w:t>
      </w:r>
      <w:r>
        <w:rPr>
          <w:rFonts w:ascii="Times New Roman" w:hAnsi="Times New Roman"/>
          <w:i/>
        </w:rPr>
        <w:t>,</w:t>
      </w:r>
    </w:p>
    <w:p w:rsidR="005F77AC" w:rsidRPr="00FB6AD2" w:rsidRDefault="008A0375" w:rsidP="008A0375">
      <w:pPr>
        <w:pStyle w:val="Tekstpodstawowy"/>
        <w:spacing w:line="276" w:lineRule="auto"/>
        <w:ind w:left="426" w:hanging="426"/>
        <w:rPr>
          <w:rFonts w:ascii="Times New Roman" w:hAnsi="Times New Roman"/>
        </w:rPr>
      </w:pPr>
      <w:r w:rsidRPr="008A0375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5F77AC" w:rsidRPr="008A0375">
        <w:rPr>
          <w:rFonts w:ascii="Times New Roman" w:hAnsi="Times New Roman"/>
        </w:rPr>
        <w:tab/>
      </w:r>
      <w:r w:rsidR="005F77AC" w:rsidRPr="00FB6AD2">
        <w:rPr>
          <w:rFonts w:ascii="Times New Roman" w:hAnsi="Times New Roman"/>
        </w:rPr>
        <w:t xml:space="preserve">w </w:t>
      </w:r>
      <w:r w:rsidR="00FB6AD2" w:rsidRPr="00FB6AD2">
        <w:rPr>
          <w:rFonts w:ascii="Times New Roman" w:hAnsi="Times New Roman"/>
        </w:rPr>
        <w:t>R</w:t>
      </w:r>
      <w:r w:rsidR="005F77AC" w:rsidRPr="00FB6AD2">
        <w:rPr>
          <w:rFonts w:ascii="Times New Roman" w:hAnsi="Times New Roman"/>
        </w:rPr>
        <w:t xml:space="preserve">ozdziale XI Składanie i otwarcie ofert, ust. 1 usuwa się zapis o treści: </w:t>
      </w:r>
      <w:r w:rsidR="005F77AC" w:rsidRPr="00FB6AD2">
        <w:rPr>
          <w:rFonts w:ascii="Times New Roman" w:hAnsi="Times New Roman"/>
          <w:i/>
        </w:rPr>
        <w:t>„Ofertę należy złożyć w Urzędzie Miasta Świnoujście, w Stanowisko Obsługi Interesantów, w terminie do dnia 17.03.2017 r., do godz. 12:00”</w:t>
      </w:r>
      <w:r w:rsidR="005F77AC" w:rsidRPr="00FB6AD2">
        <w:rPr>
          <w:rFonts w:ascii="Times New Roman" w:hAnsi="Times New Roman"/>
        </w:rPr>
        <w:t xml:space="preserve"> a w to miejsce wprowadza się zapis o treści</w:t>
      </w:r>
      <w:r w:rsidR="0086754F" w:rsidRPr="00FB6AD2">
        <w:rPr>
          <w:rFonts w:ascii="Times New Roman" w:hAnsi="Times New Roman"/>
        </w:rPr>
        <w:t xml:space="preserve">: </w:t>
      </w:r>
      <w:r w:rsidR="0086754F" w:rsidRPr="00444BB1">
        <w:rPr>
          <w:rFonts w:ascii="Times New Roman" w:hAnsi="Times New Roman"/>
          <w:i/>
        </w:rPr>
        <w:t>„Ofertę należy złożyć w Urzędzie Miasta Świnoujście, w Stanowisko Obsługi Interesantów, w terminie do dnia 24.03.2017 r., do godz. 12:00</w:t>
      </w:r>
      <w:r w:rsidR="00444BB1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>,</w:t>
      </w:r>
    </w:p>
    <w:p w:rsidR="0086754F" w:rsidRPr="00FB6AD2" w:rsidRDefault="008A0375" w:rsidP="008A0375">
      <w:pPr>
        <w:pStyle w:val="Tekstpodstawowy"/>
        <w:spacing w:line="276" w:lineRule="auto"/>
        <w:ind w:left="426" w:hanging="426"/>
        <w:rPr>
          <w:rFonts w:ascii="Times New Roman" w:hAnsi="Times New Roman"/>
          <w:i/>
        </w:rPr>
      </w:pPr>
      <w:r w:rsidRPr="008A0375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444BB1" w:rsidRPr="008A0375">
        <w:rPr>
          <w:rFonts w:ascii="Times New Roman" w:hAnsi="Times New Roman"/>
        </w:rPr>
        <w:tab/>
      </w:r>
      <w:r w:rsidR="0086754F" w:rsidRPr="00444BB1">
        <w:rPr>
          <w:rFonts w:ascii="Times New Roman" w:hAnsi="Times New Roman"/>
        </w:rPr>
        <w:t xml:space="preserve">w </w:t>
      </w:r>
      <w:r w:rsidR="00444BB1" w:rsidRPr="00444BB1">
        <w:rPr>
          <w:rFonts w:ascii="Times New Roman" w:hAnsi="Times New Roman"/>
        </w:rPr>
        <w:t>R</w:t>
      </w:r>
      <w:r w:rsidR="0086754F" w:rsidRPr="00444BB1">
        <w:rPr>
          <w:rFonts w:ascii="Times New Roman" w:hAnsi="Times New Roman"/>
        </w:rPr>
        <w:t>ozdziale XI Składanie i otwarcie ofert, ust. 4 usuwa się zapis o treści:</w:t>
      </w:r>
      <w:r w:rsidR="0086754F" w:rsidRPr="00FB6AD2">
        <w:rPr>
          <w:rFonts w:ascii="Times New Roman" w:hAnsi="Times New Roman"/>
        </w:rPr>
        <w:t xml:space="preserve"> </w:t>
      </w:r>
      <w:r w:rsidR="0086754F" w:rsidRPr="00444BB1">
        <w:rPr>
          <w:rFonts w:ascii="Times New Roman" w:hAnsi="Times New Roman"/>
          <w:i/>
        </w:rPr>
        <w:t>„Otwarcie ofert odbędzie się w dn. 17.03.2017 r., o godz. 12:30 w Urzędzie Miasta Świnoujście, pok. nr 1”</w:t>
      </w:r>
      <w:r w:rsidR="0086754F" w:rsidRPr="00FB6AD2">
        <w:rPr>
          <w:rFonts w:ascii="Times New Roman" w:hAnsi="Times New Roman"/>
        </w:rPr>
        <w:t xml:space="preserve"> a w to miejsce wprowadza się zapis o treści: </w:t>
      </w:r>
      <w:r w:rsidR="0086754F" w:rsidRPr="00444BB1">
        <w:rPr>
          <w:rFonts w:ascii="Times New Roman" w:hAnsi="Times New Roman"/>
          <w:i/>
        </w:rPr>
        <w:t xml:space="preserve">„Otwarcie ofert odbędzie się w dn. 24.03.2017 r., o godz. 12:30 w Urzędzie Miasta Świnoujście, pok. nr </w:t>
      </w:r>
      <w:r w:rsidR="00B1573B">
        <w:rPr>
          <w:rFonts w:ascii="Times New Roman" w:hAnsi="Times New Roman"/>
          <w:i/>
        </w:rPr>
        <w:t>1</w:t>
      </w:r>
      <w:r w:rsidR="0086754F" w:rsidRPr="00FB6AD2">
        <w:rPr>
          <w:rFonts w:ascii="Times New Roman" w:hAnsi="Times New Roman"/>
        </w:rPr>
        <w:t>,</w:t>
      </w:r>
    </w:p>
    <w:p w:rsidR="00E570F5" w:rsidRDefault="008A0375" w:rsidP="008A0375">
      <w:pPr>
        <w:pStyle w:val="Tekstpodstawowy"/>
        <w:spacing w:line="276" w:lineRule="auto"/>
        <w:ind w:left="426" w:hanging="426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4A29BC">
        <w:rPr>
          <w:rFonts w:ascii="Times New Roman" w:hAnsi="Times New Roman"/>
        </w:rPr>
        <w:t xml:space="preserve">Zamawiający </w:t>
      </w:r>
      <w:r w:rsidRPr="00E75AB0">
        <w:rPr>
          <w:rFonts w:ascii="Times New Roman" w:hAnsi="Times New Roman"/>
        </w:rPr>
        <w:t>usuwa</w:t>
      </w:r>
      <w:r>
        <w:rPr>
          <w:rFonts w:ascii="Times New Roman" w:hAnsi="Times New Roman"/>
        </w:rPr>
        <w:t xml:space="preserve"> w całości dotychczasową treść</w:t>
      </w:r>
      <w:r w:rsidRPr="00E75AB0">
        <w:rPr>
          <w:rFonts w:ascii="Times New Roman" w:hAnsi="Times New Roman"/>
        </w:rPr>
        <w:t xml:space="preserve"> </w:t>
      </w:r>
      <w:r w:rsidRPr="00B1573B">
        <w:rPr>
          <w:rFonts w:ascii="Times New Roman" w:hAnsi="Times New Roman"/>
        </w:rPr>
        <w:t xml:space="preserve">SIWZ-zmiana </w:t>
      </w:r>
      <w:r w:rsidR="00A85732">
        <w:rPr>
          <w:rFonts w:ascii="Times New Roman" w:hAnsi="Times New Roman"/>
        </w:rPr>
        <w:t>3</w:t>
      </w:r>
      <w:r w:rsidRPr="00B1573B">
        <w:rPr>
          <w:rFonts w:ascii="Times New Roman" w:hAnsi="Times New Roman"/>
        </w:rPr>
        <w:t>, a w to miejsce wprowadza nowy SIWZ-zmiana </w:t>
      </w:r>
      <w:r w:rsidR="00A85732">
        <w:rPr>
          <w:rFonts w:ascii="Times New Roman" w:hAnsi="Times New Roman"/>
        </w:rPr>
        <w:t>4</w:t>
      </w:r>
      <w:bookmarkStart w:id="1" w:name="_GoBack"/>
      <w:bookmarkEnd w:id="1"/>
      <w:r w:rsidRPr="00B1573B">
        <w:rPr>
          <w:rFonts w:ascii="Times New Roman" w:hAnsi="Times New Roman"/>
        </w:rPr>
        <w:t xml:space="preserve"> oraz wprowadza ogłoszenie zmiana </w:t>
      </w:r>
      <w:r w:rsidR="00F942F5" w:rsidRPr="00B1573B">
        <w:rPr>
          <w:rFonts w:ascii="Times New Roman" w:hAnsi="Times New Roman"/>
        </w:rPr>
        <w:t>3</w:t>
      </w:r>
      <w:r w:rsidRPr="00B1573B">
        <w:rPr>
          <w:rFonts w:ascii="Times New Roman" w:hAnsi="Times New Roman"/>
        </w:rPr>
        <w:t xml:space="preserve"> zamieszczając </w:t>
      </w:r>
      <w:r>
        <w:rPr>
          <w:rFonts w:ascii="Times New Roman" w:hAnsi="Times New Roman"/>
        </w:rPr>
        <w:t>je na stronie internetowej Zamawiającego.</w:t>
      </w:r>
    </w:p>
    <w:p w:rsidR="00E570F5" w:rsidRPr="008A0375" w:rsidRDefault="00E570F5" w:rsidP="008A0375">
      <w:pPr>
        <w:pStyle w:val="Akapitzlist"/>
        <w:numPr>
          <w:ilvl w:val="0"/>
          <w:numId w:val="22"/>
        </w:numPr>
        <w:spacing w:after="120"/>
        <w:ind w:left="426" w:hanging="426"/>
        <w:jc w:val="both"/>
        <w:rPr>
          <w:rFonts w:ascii="Times New Roman" w:hAnsi="Times New Roman"/>
        </w:rPr>
      </w:pPr>
      <w:r w:rsidRPr="008A0375">
        <w:rPr>
          <w:rFonts w:ascii="Times New Roman" w:hAnsi="Times New Roman"/>
        </w:rPr>
        <w:t>Pozostałe postanowienia SIWZ - WIM.271.1.1.2017 nie ulegają zmianie.</w:t>
      </w:r>
    </w:p>
    <w:p w:rsidR="00E570F5" w:rsidRPr="00FB6AD2" w:rsidRDefault="00E570F5" w:rsidP="00FB6AD2">
      <w:pPr>
        <w:pStyle w:val="Tekstpodstawowy"/>
        <w:spacing w:line="276" w:lineRule="auto"/>
        <w:rPr>
          <w:rFonts w:ascii="Times New Roman" w:hAnsi="Times New Roman"/>
          <w:bCs/>
          <w:szCs w:val="20"/>
        </w:rPr>
      </w:pPr>
    </w:p>
    <w:sectPr w:rsidR="00E570F5" w:rsidRPr="00FB6AD2">
      <w:footerReference w:type="even" r:id="rId8"/>
      <w:footerReference w:type="first" r:id="rId9"/>
      <w:type w:val="continuous"/>
      <w:pgSz w:w="11906" w:h="16838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C2" w:rsidRDefault="000D63C2">
      <w:r>
        <w:separator/>
      </w:r>
    </w:p>
  </w:endnote>
  <w:endnote w:type="continuationSeparator" w:id="0">
    <w:p w:rsidR="000D63C2" w:rsidRDefault="000D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A" w:rsidRDefault="00C749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99A" w:rsidRDefault="00C74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A" w:rsidRDefault="00C749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C2" w:rsidRDefault="000D63C2">
      <w:r>
        <w:separator/>
      </w:r>
    </w:p>
  </w:footnote>
  <w:footnote w:type="continuationSeparator" w:id="0">
    <w:p w:rsidR="000D63C2" w:rsidRDefault="000D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B47A5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885D24"/>
    <w:multiLevelType w:val="hybridMultilevel"/>
    <w:tmpl w:val="D464BC38"/>
    <w:lvl w:ilvl="0" w:tplc="306603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25772">
      <w:start w:val="4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F0B3B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28824FD"/>
    <w:multiLevelType w:val="hybridMultilevel"/>
    <w:tmpl w:val="904A140E"/>
    <w:lvl w:ilvl="0" w:tplc="89A29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AFC"/>
    <w:multiLevelType w:val="hybridMultilevel"/>
    <w:tmpl w:val="256E3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51A1A"/>
    <w:multiLevelType w:val="multilevel"/>
    <w:tmpl w:val="3C5CE9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520"/>
      </w:pPr>
      <w:rPr>
        <w:rFonts w:hint="default"/>
      </w:rPr>
    </w:lvl>
  </w:abstractNum>
  <w:abstractNum w:abstractNumId="11">
    <w:nsid w:val="17D4455A"/>
    <w:multiLevelType w:val="multilevel"/>
    <w:tmpl w:val="8512627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17541FB"/>
    <w:multiLevelType w:val="hybridMultilevel"/>
    <w:tmpl w:val="73781BA8"/>
    <w:lvl w:ilvl="0" w:tplc="0ECCF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2403360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E13D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71350A"/>
    <w:multiLevelType w:val="multilevel"/>
    <w:tmpl w:val="0A5A68E8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6CB0A8E"/>
    <w:multiLevelType w:val="hybridMultilevel"/>
    <w:tmpl w:val="9EE068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F2714"/>
    <w:multiLevelType w:val="hybridMultilevel"/>
    <w:tmpl w:val="C5BC2F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C7EC4"/>
    <w:multiLevelType w:val="multilevel"/>
    <w:tmpl w:val="107481E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E21E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1">
    <w:nsid w:val="6B9C0977"/>
    <w:multiLevelType w:val="multilevel"/>
    <w:tmpl w:val="427E5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5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4"/>
  </w:num>
  <w:num w:numId="12">
    <w:abstractNumId w:val="19"/>
  </w:num>
  <w:num w:numId="13">
    <w:abstractNumId w:val="12"/>
  </w:num>
  <w:num w:numId="14">
    <w:abstractNumId w:val="17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  <w:num w:numId="19">
    <w:abstractNumId w:val="8"/>
  </w:num>
  <w:num w:numId="20">
    <w:abstractNumId w:val="20"/>
    <w:lvlOverride w:ilvl="0">
      <w:startOverride w:val="1"/>
    </w:lvlOverride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36"/>
    <w:rsid w:val="000D4E36"/>
    <w:rsid w:val="000D63C2"/>
    <w:rsid w:val="000D706E"/>
    <w:rsid w:val="000E2C31"/>
    <w:rsid w:val="000F2CDE"/>
    <w:rsid w:val="0017539E"/>
    <w:rsid w:val="001E22A6"/>
    <w:rsid w:val="0020369A"/>
    <w:rsid w:val="002278EC"/>
    <w:rsid w:val="00233BC5"/>
    <w:rsid w:val="00267E1A"/>
    <w:rsid w:val="002C4B71"/>
    <w:rsid w:val="003442BE"/>
    <w:rsid w:val="003C7926"/>
    <w:rsid w:val="003F677F"/>
    <w:rsid w:val="00425AE4"/>
    <w:rsid w:val="00440B9B"/>
    <w:rsid w:val="004423E5"/>
    <w:rsid w:val="00444BB1"/>
    <w:rsid w:val="0044599C"/>
    <w:rsid w:val="0045692B"/>
    <w:rsid w:val="00462B64"/>
    <w:rsid w:val="004A29BC"/>
    <w:rsid w:val="00536F1E"/>
    <w:rsid w:val="00560467"/>
    <w:rsid w:val="00561352"/>
    <w:rsid w:val="005F77AC"/>
    <w:rsid w:val="0069290E"/>
    <w:rsid w:val="0069358A"/>
    <w:rsid w:val="00697245"/>
    <w:rsid w:val="006B5B6C"/>
    <w:rsid w:val="006C0055"/>
    <w:rsid w:val="006F1C35"/>
    <w:rsid w:val="00737F5F"/>
    <w:rsid w:val="00751B6A"/>
    <w:rsid w:val="007E0BE5"/>
    <w:rsid w:val="0086754F"/>
    <w:rsid w:val="008A0375"/>
    <w:rsid w:val="008A070C"/>
    <w:rsid w:val="008B1321"/>
    <w:rsid w:val="008C0D6A"/>
    <w:rsid w:val="008F6C81"/>
    <w:rsid w:val="0091256F"/>
    <w:rsid w:val="0094796E"/>
    <w:rsid w:val="00967919"/>
    <w:rsid w:val="009B5205"/>
    <w:rsid w:val="00A37B92"/>
    <w:rsid w:val="00A46097"/>
    <w:rsid w:val="00A85732"/>
    <w:rsid w:val="00AD59D6"/>
    <w:rsid w:val="00B1573B"/>
    <w:rsid w:val="00B468D7"/>
    <w:rsid w:val="00B70605"/>
    <w:rsid w:val="00B7742F"/>
    <w:rsid w:val="00BD6DD7"/>
    <w:rsid w:val="00C7499A"/>
    <w:rsid w:val="00C8499B"/>
    <w:rsid w:val="00C86803"/>
    <w:rsid w:val="00CB569B"/>
    <w:rsid w:val="00D93E42"/>
    <w:rsid w:val="00DF770A"/>
    <w:rsid w:val="00E407C6"/>
    <w:rsid w:val="00E44082"/>
    <w:rsid w:val="00E570F5"/>
    <w:rsid w:val="00E75AB0"/>
    <w:rsid w:val="00F20844"/>
    <w:rsid w:val="00F323F6"/>
    <w:rsid w:val="00F54AF5"/>
    <w:rsid w:val="00F75A56"/>
    <w:rsid w:val="00F942F5"/>
    <w:rsid w:val="00FA056D"/>
    <w:rsid w:val="00FB6AD2"/>
    <w:rsid w:val="00FB7B3E"/>
    <w:rsid w:val="00FD1CC1"/>
    <w:rsid w:val="00FD7BCA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  <w:color w:val="000000"/>
    </w:rPr>
  </w:style>
  <w:style w:type="paragraph" w:styleId="Tekstpodstawowywcity3">
    <w:name w:val="Body Text Indent 3"/>
    <w:basedOn w:val="Normalny"/>
    <w:link w:val="Tekstpodstawowywcity3Znak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paragraph" w:styleId="Tekstpodstawowywcity">
    <w:name w:val="Body Text Indent"/>
    <w:basedOn w:val="Normalny"/>
    <w:semiHidden/>
    <w:pPr>
      <w:tabs>
        <w:tab w:val="center" w:pos="5016"/>
        <w:tab w:val="right" w:pos="9552"/>
      </w:tabs>
      <w:spacing w:before="120" w:line="260" w:lineRule="atLeast"/>
      <w:ind w:left="1418" w:hanging="709"/>
      <w:jc w:val="both"/>
    </w:pPr>
    <w:rPr>
      <w:rFonts w:ascii="Times New Roman" w:hAnsi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9A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9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5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3F677F"/>
    <w:rPr>
      <w:b/>
      <w:sz w:val="24"/>
      <w:lang w:eastAsia="ar-SA"/>
    </w:rPr>
  </w:style>
  <w:style w:type="paragraph" w:customStyle="1" w:styleId="ust">
    <w:name w:val="ust"/>
    <w:rsid w:val="00FD1CC1"/>
    <w:pPr>
      <w:spacing w:before="60" w:after="60"/>
      <w:ind w:left="426" w:hanging="284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0F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  <w:color w:val="000000"/>
    </w:rPr>
  </w:style>
  <w:style w:type="paragraph" w:styleId="Tekstpodstawowywcity3">
    <w:name w:val="Body Text Indent 3"/>
    <w:basedOn w:val="Normalny"/>
    <w:link w:val="Tekstpodstawowywcity3Znak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paragraph" w:styleId="Tekstpodstawowywcity">
    <w:name w:val="Body Text Indent"/>
    <w:basedOn w:val="Normalny"/>
    <w:semiHidden/>
    <w:pPr>
      <w:tabs>
        <w:tab w:val="center" w:pos="5016"/>
        <w:tab w:val="right" w:pos="9552"/>
      </w:tabs>
      <w:spacing w:before="120" w:line="260" w:lineRule="atLeast"/>
      <w:ind w:left="1418" w:hanging="709"/>
      <w:jc w:val="both"/>
    </w:pPr>
    <w:rPr>
      <w:rFonts w:ascii="Times New Roman" w:hAnsi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9A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9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5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3F677F"/>
    <w:rPr>
      <w:b/>
      <w:sz w:val="24"/>
      <w:lang w:eastAsia="ar-SA"/>
    </w:rPr>
  </w:style>
  <w:style w:type="paragraph" w:customStyle="1" w:styleId="ust">
    <w:name w:val="ust"/>
    <w:rsid w:val="00FD1CC1"/>
    <w:pPr>
      <w:spacing w:before="60" w:after="60"/>
      <w:ind w:left="426" w:hanging="284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0F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Radosław Harasim</dc:creator>
  <cp:lastModifiedBy>msoltysiak</cp:lastModifiedBy>
  <cp:revision>10</cp:revision>
  <cp:lastPrinted>2017-03-14T09:47:00Z</cp:lastPrinted>
  <dcterms:created xsi:type="dcterms:W3CDTF">2017-03-14T08:39:00Z</dcterms:created>
  <dcterms:modified xsi:type="dcterms:W3CDTF">2017-03-14T09:59:00Z</dcterms:modified>
</cp:coreProperties>
</file>