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A7" w:rsidRDefault="006844A7" w:rsidP="006844A7">
      <w:pPr>
        <w:pStyle w:val="Tytu"/>
        <w:jc w:val="right"/>
        <w:rPr>
          <w:color w:val="000000"/>
          <w:sz w:val="24"/>
        </w:rPr>
      </w:pPr>
      <w:r>
        <w:rPr>
          <w:color w:val="000000"/>
          <w:sz w:val="24"/>
        </w:rPr>
        <w:t xml:space="preserve">Projekt </w:t>
      </w:r>
      <w:proofErr w:type="spellStart"/>
      <w:r>
        <w:rPr>
          <w:color w:val="000000"/>
          <w:sz w:val="24"/>
        </w:rPr>
        <w:t>umowy</w:t>
      </w:r>
      <w:r w:rsidR="00012321">
        <w:rPr>
          <w:color w:val="000000"/>
          <w:sz w:val="24"/>
        </w:rPr>
        <w:t>-zmiana</w:t>
      </w:r>
      <w:proofErr w:type="spellEnd"/>
      <w:r w:rsidR="00012321">
        <w:rPr>
          <w:color w:val="000000"/>
          <w:sz w:val="24"/>
        </w:rPr>
        <w:t xml:space="preserve"> 1</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17</w:t>
      </w:r>
    </w:p>
    <w:p w:rsidR="006844A7" w:rsidRPr="00234EEA" w:rsidRDefault="006844A7" w:rsidP="006844A7">
      <w:pPr>
        <w:jc w:val="center"/>
        <w:rPr>
          <w:color w:val="000000"/>
          <w:sz w:val="24"/>
        </w:rPr>
      </w:pPr>
      <w:r w:rsidRPr="00234EEA">
        <w:rPr>
          <w:color w:val="000000"/>
          <w:sz w:val="24"/>
        </w:rPr>
        <w:t xml:space="preserve">z dnia </w:t>
      </w:r>
      <w:proofErr w:type="spellStart"/>
      <w:r w:rsidRPr="00234EEA">
        <w:rPr>
          <w:color w:val="000000"/>
          <w:sz w:val="24"/>
        </w:rPr>
        <w:t>dd.mm.rrrr</w:t>
      </w:r>
      <w:proofErr w:type="spellEnd"/>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bookmarkStart w:id="0" w:name="_GoBack"/>
      <w:bookmarkEnd w:id="0"/>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Pr>
          <w:rFonts w:ascii="Times New Roman" w:hAnsi="Times New Roman"/>
          <w:sz w:val="24"/>
          <w:szCs w:val="24"/>
        </w:rPr>
        <w:t>1.2017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Postępowanie dotyczyło przedmiotu zamówienia o wartości mniejszej od kwot określony</w:t>
      </w:r>
      <w:r>
        <w:rPr>
          <w:rFonts w:ascii="Times New Roman" w:hAnsi="Times New Roman"/>
          <w:sz w:val="24"/>
          <w:szCs w:val="24"/>
        </w:rPr>
        <w:t>ch na podstawie art. 11 ust. 8 u</w:t>
      </w:r>
      <w:r w:rsidRPr="00A138E1">
        <w:rPr>
          <w:rFonts w:ascii="Times New Roman" w:hAnsi="Times New Roman"/>
          <w:sz w:val="24"/>
          <w:szCs w:val="24"/>
        </w:rPr>
        <w:t>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Pr="00A138E1">
        <w:rPr>
          <w:rFonts w:ascii="Times New Roman" w:hAnsi="Times New Roman"/>
          <w:sz w:val="24"/>
          <w:szCs w:val="24"/>
        </w:rPr>
        <w:t xml:space="preserve"> z dn. 29.01.2004 r. Prawo zamówień publicznych (Dz.U z</w:t>
      </w:r>
      <w:r>
        <w:rPr>
          <w:rFonts w:ascii="Times New Roman" w:hAnsi="Times New Roman"/>
          <w:sz w:val="24"/>
          <w:szCs w:val="24"/>
        </w:rPr>
        <w:t> </w:t>
      </w:r>
      <w:r w:rsidRPr="00A138E1">
        <w:rPr>
          <w:rFonts w:ascii="Times New Roman" w:hAnsi="Times New Roman"/>
          <w:sz w:val="24"/>
          <w:szCs w:val="24"/>
        </w:rPr>
        <w:t>2015 r. poz. 2164 z</w:t>
      </w:r>
      <w:r>
        <w:rPr>
          <w:rFonts w:ascii="Times New Roman" w:hAnsi="Times New Roman"/>
          <w:sz w:val="24"/>
          <w:szCs w:val="24"/>
        </w:rPr>
        <w:t xml:space="preserve"> </w:t>
      </w:r>
      <w:proofErr w:type="spellStart"/>
      <w:r>
        <w:rPr>
          <w:rFonts w:ascii="Times New Roman" w:hAnsi="Times New Roman"/>
          <w:sz w:val="24"/>
          <w:szCs w:val="24"/>
        </w:rPr>
        <w:t>późn</w:t>
      </w:r>
      <w:proofErr w:type="spellEnd"/>
      <w:r>
        <w:rPr>
          <w:rFonts w:ascii="Times New Roman" w:hAnsi="Times New Roman"/>
          <w:sz w:val="24"/>
          <w:szCs w:val="24"/>
        </w:rPr>
        <w:t>.</w:t>
      </w:r>
      <w:r w:rsidRPr="00A138E1">
        <w:rPr>
          <w:rFonts w:ascii="Times New Roman" w:hAnsi="Times New Roman"/>
          <w:sz w:val="24"/>
          <w:szCs w:val="24"/>
        </w:rPr>
        <w:t xml:space="preserve"> zm.).</w:t>
      </w: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605EC7" w:rsidRPr="00605EC7" w:rsidRDefault="00605EC7" w:rsidP="009954EA">
      <w:pPr>
        <w:pStyle w:val="Tekstpodstawowy"/>
        <w:numPr>
          <w:ilvl w:val="0"/>
          <w:numId w:val="6"/>
        </w:numPr>
        <w:tabs>
          <w:tab w:val="clear" w:pos="720"/>
        </w:tabs>
        <w:ind w:left="426" w:hanging="426"/>
        <w:jc w:val="both"/>
        <w:rPr>
          <w:i w:val="0"/>
          <w:spacing w:val="-4"/>
        </w:rPr>
      </w:pPr>
      <w:r w:rsidRPr="00605EC7">
        <w:rPr>
          <w:i w:val="0"/>
          <w:szCs w:val="24"/>
        </w:rPr>
        <w:t>Zamawiający powierza a Wykonawca przyjmuje do realizacji zadanie pn.: „</w:t>
      </w:r>
      <w:r w:rsidRPr="00F34695">
        <w:rPr>
          <w:bCs/>
          <w:i w:val="0"/>
          <w:spacing w:val="-4"/>
          <w:szCs w:val="24"/>
          <w:lang w:eastAsia="ar-SA"/>
        </w:rPr>
        <w:t>Budowa układu dróg rowerowych w celu umożliwienia dojazdu do węzła przesiadkowego przy ul.</w:t>
      </w:r>
      <w:r w:rsidR="00C55F21">
        <w:rPr>
          <w:bCs/>
          <w:i w:val="0"/>
          <w:spacing w:val="-4"/>
          <w:szCs w:val="24"/>
          <w:lang w:eastAsia="ar-SA"/>
        </w:rPr>
        <w:t> </w:t>
      </w:r>
      <w:r w:rsidRPr="00F34695">
        <w:rPr>
          <w:bCs/>
          <w:i w:val="0"/>
          <w:spacing w:val="-4"/>
          <w:szCs w:val="24"/>
          <w:lang w:eastAsia="ar-SA"/>
        </w:rPr>
        <w:t>Dworcowej/Barlickiego w Świnoujściu – budowa drogi rowerowej wzdłuż ul. Uzdrowis</w:t>
      </w:r>
      <w:r>
        <w:rPr>
          <w:bCs/>
          <w:i w:val="0"/>
          <w:spacing w:val="-4"/>
          <w:szCs w:val="24"/>
          <w:lang w:eastAsia="ar-SA"/>
        </w:rPr>
        <w:t>kowej i Nad Świną w Świnoujściu</w:t>
      </w:r>
      <w:r w:rsidR="000950E9">
        <w:rPr>
          <w:bCs/>
          <w:i w:val="0"/>
          <w:spacing w:val="-4"/>
          <w:szCs w:val="24"/>
          <w:lang w:eastAsia="ar-SA"/>
        </w:rPr>
        <w:t>.</w:t>
      </w:r>
    </w:p>
    <w:p w:rsidR="00605EC7" w:rsidRPr="00605EC7" w:rsidRDefault="00605EC7" w:rsidP="009954EA">
      <w:pPr>
        <w:pStyle w:val="Tekstpodstawowy"/>
        <w:numPr>
          <w:ilvl w:val="0"/>
          <w:numId w:val="6"/>
        </w:numPr>
        <w:tabs>
          <w:tab w:val="clear" w:pos="720"/>
        </w:tabs>
        <w:ind w:left="426" w:hanging="426"/>
        <w:jc w:val="both"/>
        <w:rPr>
          <w:i w:val="0"/>
          <w:spacing w:val="-4"/>
        </w:rPr>
      </w:pPr>
      <w:r w:rsidRPr="00605EC7">
        <w:rPr>
          <w:i w:val="0"/>
        </w:rPr>
        <w:t>Zakres przedmiotu umowy określa opis przedmiotu zamówienia publicznego stanowiący załącznik nr 1 do niniejszej umowy</w:t>
      </w:r>
      <w:r w:rsidRPr="00651F4F">
        <w:rPr>
          <w:i w:val="0"/>
        </w:rPr>
        <w:t xml:space="preserve">, </w:t>
      </w:r>
      <w:r w:rsidR="000F31F6" w:rsidRPr="00651F4F">
        <w:rPr>
          <w:i w:val="0"/>
        </w:rPr>
        <w:t>zakres rzeczowo finansowy</w:t>
      </w:r>
      <w:r w:rsidRPr="00651F4F">
        <w:rPr>
          <w:i w:val="0"/>
        </w:rPr>
        <w:t xml:space="preserve"> (załącznik </w:t>
      </w:r>
      <w:r w:rsidRPr="00605EC7">
        <w:rPr>
          <w:i w:val="0"/>
        </w:rPr>
        <w:t>nr 2) oraz</w:t>
      </w:r>
      <w:r w:rsidR="004D6CAC">
        <w:rPr>
          <w:i w:val="0"/>
        </w:rPr>
        <w:t> </w:t>
      </w:r>
      <w:r w:rsidRPr="00605EC7">
        <w:rPr>
          <w:i w:val="0"/>
        </w:rPr>
        <w:t>dokumentacja projektowa</w:t>
      </w:r>
      <w:r w:rsidR="00662C48">
        <w:rPr>
          <w:i w:val="0"/>
        </w:rPr>
        <w:t>.</w:t>
      </w:r>
    </w:p>
    <w:p w:rsidR="00605EC7" w:rsidRPr="00234EEA" w:rsidRDefault="00605EC7" w:rsidP="009954EA">
      <w:pPr>
        <w:pStyle w:val="Tekstpodstawowy"/>
        <w:numPr>
          <w:ilvl w:val="0"/>
          <w:numId w:val="6"/>
        </w:numPr>
        <w:tabs>
          <w:tab w:val="clear" w:pos="720"/>
        </w:tabs>
        <w:ind w:left="426" w:hanging="426"/>
        <w:jc w:val="both"/>
        <w:rPr>
          <w:i w:val="0"/>
        </w:rPr>
      </w:pPr>
      <w:r w:rsidRPr="00234EEA">
        <w:rPr>
          <w:i w:val="0"/>
          <w:color w:val="000000"/>
        </w:rPr>
        <w:t>Przedmiot umowy obejmuje także roboty towarzyszące</w:t>
      </w:r>
      <w:r>
        <w:rPr>
          <w:i w:val="0"/>
          <w:color w:val="000000"/>
        </w:rPr>
        <w:t xml:space="preserve">, dostawy </w:t>
      </w:r>
      <w:r w:rsidRPr="00234EEA">
        <w:rPr>
          <w:i w:val="0"/>
          <w:color w:val="000000"/>
        </w:rPr>
        <w:t xml:space="preserve">oraz inne roboty i dostawy </w:t>
      </w:r>
      <w:r>
        <w:rPr>
          <w:i w:val="0"/>
          <w:color w:val="000000"/>
        </w:rPr>
        <w:t xml:space="preserve">nie wyszczególnione w </w:t>
      </w:r>
      <w:r w:rsidRPr="00234EEA">
        <w:rPr>
          <w:i w:val="0"/>
          <w:color w:val="000000"/>
        </w:rPr>
        <w:t xml:space="preserve">ust. 2 jeżeli </w:t>
      </w:r>
      <w:r w:rsidRPr="00234EEA">
        <w:rPr>
          <w:i w:val="0"/>
        </w:rPr>
        <w:t>oględziny terenu przyszłego placu budowy oraz analiza przek</w:t>
      </w:r>
      <w:r>
        <w:rPr>
          <w:i w:val="0"/>
        </w:rPr>
        <w:t>azanej dokumentacji</w:t>
      </w:r>
      <w:r w:rsidRPr="00234EEA">
        <w:rPr>
          <w:i w:val="0"/>
        </w:rPr>
        <w:t xml:space="preserve"> </w:t>
      </w:r>
      <w:r>
        <w:rPr>
          <w:i w:val="0"/>
        </w:rPr>
        <w:t>i</w:t>
      </w:r>
      <w:r w:rsidRPr="00234EEA">
        <w:rPr>
          <w:i w:val="0"/>
        </w:rPr>
        <w:t xml:space="preserve"> treści </w:t>
      </w:r>
      <w:r>
        <w:rPr>
          <w:i w:val="0"/>
        </w:rPr>
        <w:t>SIWZ</w:t>
      </w:r>
      <w:r w:rsidRPr="00234EEA">
        <w:rPr>
          <w:i w:val="0"/>
        </w:rPr>
        <w:t xml:space="preserve"> z załącznikami,</w:t>
      </w:r>
      <w:r w:rsidRPr="00234EEA">
        <w:t xml:space="preserve"> </w:t>
      </w:r>
      <w:r w:rsidRPr="00234EEA">
        <w:rPr>
          <w:i w:val="0"/>
          <w:color w:val="000000"/>
        </w:rPr>
        <w:t>pozwalały je przewidzieć na etapie przygotowania oferty a są one niezbędne do należytego wykonania i przekazania do</w:t>
      </w:r>
      <w:r>
        <w:rPr>
          <w:i w:val="0"/>
          <w:color w:val="000000"/>
        </w:rPr>
        <w:t> </w:t>
      </w:r>
      <w:r w:rsidRPr="00234EEA">
        <w:rPr>
          <w:i w:val="0"/>
          <w:color w:val="000000"/>
        </w:rPr>
        <w:t>użytkowania przedmiotu umowy zgodnie z ustaleniami umowy, obowiązującymi przepisami i</w:t>
      </w:r>
      <w:r>
        <w:rPr>
          <w:i w:val="0"/>
          <w:color w:val="000000"/>
        </w:rPr>
        <w:t> </w:t>
      </w:r>
      <w:r w:rsidRPr="00234EEA">
        <w:rPr>
          <w:i w:val="0"/>
          <w:color w:val="000000"/>
        </w:rPr>
        <w:t>sztuką budowlaną.</w:t>
      </w:r>
      <w:r w:rsidRPr="00234EEA">
        <w:t xml:space="preserve"> </w:t>
      </w:r>
    </w:p>
    <w:p w:rsidR="00605EC7" w:rsidRPr="008A3C96" w:rsidRDefault="00605EC7" w:rsidP="009954EA">
      <w:pPr>
        <w:pStyle w:val="Tekstpodstawowy"/>
        <w:numPr>
          <w:ilvl w:val="0"/>
          <w:numId w:val="6"/>
        </w:numPr>
        <w:tabs>
          <w:tab w:val="clear" w:pos="720"/>
        </w:tabs>
        <w:ind w:left="426" w:hanging="426"/>
        <w:jc w:val="both"/>
        <w:rPr>
          <w:b/>
          <w:i w:val="0"/>
        </w:rPr>
      </w:pPr>
      <w:r w:rsidRPr="00BF3234">
        <w:rPr>
          <w:i w:val="0"/>
        </w:rPr>
        <w:t>Wykonawca własnym kosztem i staraniem dokona wszelkich wymaganych prawem uzgodnień i odbiorów, które są niezbędne do wykonania i przekazania do użytkowania przedmiotu umowy.</w:t>
      </w:r>
    </w:p>
    <w:p w:rsidR="00605EC7" w:rsidRPr="00E56E07" w:rsidRDefault="00605EC7" w:rsidP="009954EA">
      <w:pPr>
        <w:pStyle w:val="Tekstpodstawowy"/>
        <w:numPr>
          <w:ilvl w:val="0"/>
          <w:numId w:val="6"/>
        </w:numPr>
        <w:tabs>
          <w:tab w:val="clear" w:pos="720"/>
        </w:tabs>
        <w:ind w:left="426" w:hanging="426"/>
        <w:jc w:val="both"/>
        <w:rPr>
          <w:b/>
          <w:i w:val="0"/>
        </w:rPr>
      </w:pPr>
      <w:r w:rsidRPr="008A3C96">
        <w:rPr>
          <w:i w:val="0"/>
          <w:szCs w:val="24"/>
        </w:rPr>
        <w:t xml:space="preserve">Wykonawca zobowiązuje się do wykonania w ramach wynagrodzenia wskazanego w § </w:t>
      </w:r>
      <w:r>
        <w:rPr>
          <w:i w:val="0"/>
          <w:szCs w:val="24"/>
        </w:rPr>
        <w:t>3</w:t>
      </w:r>
      <w:r w:rsidRPr="008A3C96">
        <w:rPr>
          <w:i w:val="0"/>
          <w:szCs w:val="24"/>
        </w:rPr>
        <w:t xml:space="preserve"> ust. 1 wszelkich prac towarzyszących, potrzebnych do zrealizowania przedmiotu niniejszej umowy.</w:t>
      </w:r>
      <w:r>
        <w:rPr>
          <w:i w:val="0"/>
          <w:szCs w:val="24"/>
        </w:rPr>
        <w:t xml:space="preserve"> </w:t>
      </w:r>
    </w:p>
    <w:p w:rsidR="00B956FE" w:rsidRPr="007660A7" w:rsidRDefault="00B956FE">
      <w:pPr>
        <w:pStyle w:val="Tytu"/>
        <w:spacing w:line="360" w:lineRule="auto"/>
        <w:rPr>
          <w:color w:val="000000"/>
          <w:sz w:val="24"/>
        </w:rPr>
      </w:pPr>
      <w:r w:rsidRPr="007660A7">
        <w:rPr>
          <w:color w:val="000000"/>
          <w:sz w:val="24"/>
        </w:rPr>
        <w:t>§ 2</w:t>
      </w:r>
    </w:p>
    <w:p w:rsidR="00B956FE" w:rsidRPr="007660A7" w:rsidRDefault="00B956FE">
      <w:pPr>
        <w:pStyle w:val="Tytu"/>
        <w:spacing w:line="360" w:lineRule="auto"/>
        <w:rPr>
          <w:color w:val="000000"/>
          <w:sz w:val="22"/>
        </w:rPr>
      </w:pPr>
      <w:r w:rsidRPr="007660A7">
        <w:rPr>
          <w:color w:val="000000"/>
          <w:sz w:val="22"/>
        </w:rPr>
        <w:t>TERMINY</w:t>
      </w:r>
    </w:p>
    <w:p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rsidR="00101BB7" w:rsidRDefault="00101BB7" w:rsidP="004B36B4">
      <w:pPr>
        <w:pStyle w:val="Tytu"/>
        <w:numPr>
          <w:ilvl w:val="0"/>
          <w:numId w:val="10"/>
        </w:numPr>
        <w:ind w:left="1418" w:hanging="567"/>
        <w:jc w:val="left"/>
        <w:rPr>
          <w:b w:val="0"/>
          <w:color w:val="000000"/>
          <w:spacing w:val="0"/>
          <w:sz w:val="24"/>
          <w:szCs w:val="24"/>
        </w:rPr>
      </w:pPr>
      <w:r w:rsidRPr="007660A7">
        <w:rPr>
          <w:b w:val="0"/>
          <w:color w:val="000000"/>
          <w:spacing w:val="0"/>
          <w:sz w:val="24"/>
          <w:szCs w:val="24"/>
        </w:rPr>
        <w:t>termin rozpoczęcia:</w:t>
      </w:r>
      <w:r w:rsidRPr="007660A7">
        <w:rPr>
          <w:b w:val="0"/>
          <w:color w:val="000000"/>
          <w:spacing w:val="0"/>
          <w:sz w:val="24"/>
          <w:szCs w:val="24"/>
        </w:rPr>
        <w:tab/>
        <w:t xml:space="preserve"> w dniu p</w:t>
      </w:r>
      <w:r w:rsidR="00D827F6">
        <w:rPr>
          <w:b w:val="0"/>
          <w:color w:val="000000"/>
          <w:spacing w:val="0"/>
          <w:sz w:val="24"/>
          <w:szCs w:val="24"/>
        </w:rPr>
        <w:t>rzekazania placu budowy</w:t>
      </w:r>
      <w:r w:rsidRPr="007660A7">
        <w:rPr>
          <w:b w:val="0"/>
          <w:color w:val="000000"/>
          <w:spacing w:val="0"/>
          <w:sz w:val="24"/>
          <w:szCs w:val="24"/>
        </w:rPr>
        <w:t>,</w:t>
      </w:r>
    </w:p>
    <w:p w:rsidR="004D6CAC" w:rsidRPr="004D6CAC" w:rsidRDefault="00101BB7" w:rsidP="004B36B4">
      <w:pPr>
        <w:pStyle w:val="Tytu"/>
        <w:numPr>
          <w:ilvl w:val="0"/>
          <w:numId w:val="10"/>
        </w:numPr>
        <w:ind w:left="1418" w:hanging="567"/>
        <w:jc w:val="left"/>
        <w:rPr>
          <w:b w:val="0"/>
          <w:color w:val="000000"/>
          <w:spacing w:val="0"/>
          <w:sz w:val="24"/>
          <w:szCs w:val="24"/>
        </w:rPr>
      </w:pPr>
      <w:r w:rsidRPr="004D6CAC">
        <w:rPr>
          <w:b w:val="0"/>
          <w:color w:val="000000"/>
          <w:spacing w:val="0"/>
          <w:sz w:val="24"/>
          <w:szCs w:val="24"/>
        </w:rPr>
        <w:lastRenderedPageBreak/>
        <w:t xml:space="preserve">termin </w:t>
      </w:r>
      <w:r w:rsidR="004D6CAC" w:rsidRPr="004D6CAC">
        <w:rPr>
          <w:b w:val="0"/>
          <w:color w:val="000000"/>
          <w:spacing w:val="0"/>
          <w:sz w:val="24"/>
          <w:szCs w:val="24"/>
        </w:rPr>
        <w:t>wykonania drogi rowerowej wzdłuż ul. Uzdrowiskowej</w:t>
      </w:r>
      <w:r w:rsidR="004D6CAC" w:rsidRPr="004D6CAC">
        <w:rPr>
          <w:b w:val="0"/>
          <w:color w:val="000000"/>
          <w:spacing w:val="0"/>
          <w:sz w:val="24"/>
          <w:szCs w:val="24"/>
        </w:rPr>
        <w:tab/>
        <w:t xml:space="preserve"> - do 30 czerwca 2017 roku,</w:t>
      </w:r>
    </w:p>
    <w:p w:rsidR="0055254A" w:rsidRPr="00D5605A" w:rsidRDefault="004D6CAC" w:rsidP="004B36B4">
      <w:pPr>
        <w:pStyle w:val="Tytu"/>
        <w:numPr>
          <w:ilvl w:val="0"/>
          <w:numId w:val="10"/>
        </w:numPr>
        <w:ind w:left="1418" w:hanging="567"/>
        <w:jc w:val="left"/>
        <w:rPr>
          <w:b w:val="0"/>
          <w:color w:val="000000"/>
          <w:sz w:val="24"/>
        </w:rPr>
      </w:pPr>
      <w:r>
        <w:rPr>
          <w:b w:val="0"/>
          <w:color w:val="000000"/>
          <w:spacing w:val="0"/>
          <w:sz w:val="24"/>
          <w:szCs w:val="24"/>
        </w:rPr>
        <w:t>termin wykonania drogi rowerowej wzdłuż Nad Świną</w:t>
      </w:r>
      <w:r>
        <w:rPr>
          <w:b w:val="0"/>
          <w:color w:val="000000"/>
          <w:spacing w:val="0"/>
          <w:sz w:val="24"/>
          <w:szCs w:val="24"/>
        </w:rPr>
        <w:tab/>
      </w:r>
      <w:r>
        <w:rPr>
          <w:b w:val="0"/>
          <w:color w:val="000000"/>
          <w:spacing w:val="0"/>
          <w:sz w:val="24"/>
          <w:szCs w:val="24"/>
        </w:rPr>
        <w:tab/>
        <w:t xml:space="preserve"> - do 31 maja 2018 roku.</w:t>
      </w:r>
    </w:p>
    <w:p w:rsidR="00D5605A" w:rsidRPr="00DA3831" w:rsidRDefault="00D5605A" w:rsidP="00D5605A">
      <w:pPr>
        <w:pStyle w:val="Tytu"/>
        <w:ind w:left="1418"/>
        <w:jc w:val="left"/>
        <w:rPr>
          <w:b w:val="0"/>
          <w:color w:val="000000"/>
          <w:sz w:val="24"/>
        </w:rPr>
      </w:pPr>
    </w:p>
    <w:p w:rsidR="00B956FE" w:rsidRPr="007660A7" w:rsidRDefault="00B956FE">
      <w:pPr>
        <w:pStyle w:val="Tytu"/>
        <w:spacing w:line="360" w:lineRule="auto"/>
        <w:rPr>
          <w:color w:val="000000"/>
          <w:sz w:val="24"/>
        </w:rPr>
      </w:pPr>
      <w:r w:rsidRPr="007660A7">
        <w:rPr>
          <w:color w:val="000000"/>
          <w:sz w:val="24"/>
        </w:rPr>
        <w:t>§ 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załączniku 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A407F9" w:rsidRDefault="000950E9" w:rsidP="000950E9">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wraz z fakturą oświadczenia Podwykonawców i dalszych Podwykonawców o uregulowaniu względem nich 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Podwykonawców lub dalszych Podwykonawców lub inne dowody na potwierdzenie dokonanej zapłaty wynagrodzenia powinny </w:t>
      </w:r>
    </w:p>
    <w:p w:rsidR="00A407F9" w:rsidRDefault="00A407F9" w:rsidP="00A407F9">
      <w:pPr>
        <w:ind w:left="705"/>
        <w:jc w:val="both"/>
        <w:rPr>
          <w:sz w:val="24"/>
          <w:szCs w:val="24"/>
        </w:rPr>
      </w:pPr>
    </w:p>
    <w:p w:rsidR="00A407F9" w:rsidRDefault="00A407F9" w:rsidP="00A407F9">
      <w:pPr>
        <w:ind w:left="705"/>
        <w:jc w:val="both"/>
        <w:rPr>
          <w:sz w:val="24"/>
          <w:szCs w:val="24"/>
        </w:rPr>
      </w:pPr>
    </w:p>
    <w:p w:rsidR="000950E9" w:rsidRPr="001C414F" w:rsidRDefault="000950E9" w:rsidP="00A407F9">
      <w:pPr>
        <w:ind w:left="705"/>
        <w:jc w:val="both"/>
        <w:rPr>
          <w:color w:val="000000"/>
          <w:sz w:val="24"/>
        </w:rPr>
      </w:pPr>
      <w:r w:rsidRPr="001C414F">
        <w:rPr>
          <w:sz w:val="24"/>
          <w:szCs w:val="24"/>
        </w:rPr>
        <w:lastRenderedPageBreak/>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11</w:t>
      </w:r>
      <w:r w:rsidRPr="001C414F">
        <w:rPr>
          <w:sz w:val="24"/>
          <w:szCs w:val="24"/>
        </w:rPr>
        <w:t xml:space="preserve"> podważających zasadność bezpośredniej zapłaty, Zamawiający może:</w:t>
      </w:r>
    </w:p>
    <w:p w:rsidR="000950E9" w:rsidRDefault="000950E9" w:rsidP="004B36B4">
      <w:pPr>
        <w:numPr>
          <w:ilvl w:val="0"/>
          <w:numId w:val="30"/>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4B36B4">
      <w:pPr>
        <w:numPr>
          <w:ilvl w:val="0"/>
          <w:numId w:val="30"/>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4B36B4">
      <w:pPr>
        <w:numPr>
          <w:ilvl w:val="0"/>
          <w:numId w:val="30"/>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lastRenderedPageBreak/>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4B36B4">
      <w:pPr>
        <w:numPr>
          <w:ilvl w:val="0"/>
          <w:numId w:val="31"/>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4B36B4">
      <w:pPr>
        <w:numPr>
          <w:ilvl w:val="0"/>
          <w:numId w:val="31"/>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4B36B4">
      <w:pPr>
        <w:numPr>
          <w:ilvl w:val="0"/>
          <w:numId w:val="31"/>
        </w:numPr>
        <w:jc w:val="both"/>
        <w:rPr>
          <w:color w:val="000000"/>
          <w:sz w:val="24"/>
        </w:rPr>
      </w:pPr>
      <w:r w:rsidRPr="00234EEA">
        <w:rPr>
          <w:color w:val="000000"/>
          <w:sz w:val="24"/>
        </w:rPr>
        <w:t>protokołów odbiorów – po 3 egz.,</w:t>
      </w:r>
    </w:p>
    <w:p w:rsidR="00105C4E" w:rsidRPr="00234EEA" w:rsidRDefault="00105C4E" w:rsidP="004B36B4">
      <w:pPr>
        <w:numPr>
          <w:ilvl w:val="0"/>
          <w:numId w:val="31"/>
        </w:numPr>
        <w:jc w:val="both"/>
        <w:rPr>
          <w:color w:val="000000"/>
          <w:sz w:val="24"/>
        </w:rPr>
      </w:pPr>
      <w:r w:rsidRPr="00234EEA">
        <w:rPr>
          <w:color w:val="000000"/>
          <w:sz w:val="24"/>
        </w:rPr>
        <w:t>niezbędnych świadectw kontroli jakości – po 3 egz.,</w:t>
      </w:r>
    </w:p>
    <w:p w:rsidR="00105C4E" w:rsidRDefault="00105C4E" w:rsidP="004B36B4">
      <w:pPr>
        <w:numPr>
          <w:ilvl w:val="0"/>
          <w:numId w:val="31"/>
        </w:numPr>
        <w:jc w:val="both"/>
        <w:rPr>
          <w:color w:val="000000"/>
          <w:sz w:val="24"/>
        </w:rPr>
      </w:pPr>
      <w:r w:rsidRPr="00234EEA">
        <w:rPr>
          <w:color w:val="000000"/>
          <w:sz w:val="24"/>
        </w:rPr>
        <w:t>dokumentacji powykonawczej ze wszystkimi zmianami dokonanymi w toku budowy jeż</w:t>
      </w:r>
      <w:r>
        <w:rPr>
          <w:color w:val="000000"/>
          <w:sz w:val="24"/>
        </w:rPr>
        <w:t>eli takie wystąpiły – po 3 egz.,</w:t>
      </w:r>
    </w:p>
    <w:p w:rsidR="00105C4E" w:rsidRPr="00234EEA" w:rsidRDefault="00105C4E" w:rsidP="004B36B4">
      <w:pPr>
        <w:numPr>
          <w:ilvl w:val="0"/>
          <w:numId w:val="31"/>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 i Użytkownika.</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gotowości do odbioru z powodu nie zakończenia robót lub nie 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lastRenderedPageBreak/>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C412B3">
      <w:pPr>
        <w:pStyle w:val="Tytu"/>
        <w:rPr>
          <w:color w:val="000000"/>
          <w:sz w:val="24"/>
        </w:rPr>
      </w:pPr>
      <w:r>
        <w:rPr>
          <w:color w:val="000000"/>
          <w:sz w:val="24"/>
        </w:rPr>
        <w:t>§ 5</w:t>
      </w:r>
    </w:p>
    <w:p w:rsidR="00B956FE" w:rsidRPr="007660A7" w:rsidRDefault="00B956FE" w:rsidP="00C412B3">
      <w:pPr>
        <w:pStyle w:val="Tytu"/>
        <w:rPr>
          <w:color w:val="000000"/>
          <w:sz w:val="22"/>
        </w:rPr>
      </w:pPr>
      <w:r w:rsidRPr="007660A7">
        <w:rPr>
          <w:color w:val="000000"/>
          <w:sz w:val="22"/>
        </w:rPr>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92853">
      <w:pPr>
        <w:pStyle w:val="Tytu"/>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92853">
      <w:pPr>
        <w:pStyle w:val="Tytu"/>
        <w:spacing w:line="360" w:lineRule="auto"/>
        <w:rPr>
          <w:color w:val="000000"/>
          <w:sz w:val="22"/>
        </w:rPr>
      </w:pPr>
      <w:r>
        <w:rPr>
          <w:color w:val="000000"/>
          <w:sz w:val="22"/>
        </w:rPr>
        <w:t>WARUNKI REALIZACJI PRAC PRZEZ PODWYKONAWCÓW</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4B36B4">
      <w:pPr>
        <w:pStyle w:val="Teksttreci20"/>
        <w:numPr>
          <w:ilvl w:val="0"/>
          <w:numId w:val="32"/>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w:t>
      </w:r>
      <w:r w:rsidRPr="005F3638">
        <w:rPr>
          <w:sz w:val="24"/>
          <w:szCs w:val="24"/>
        </w:rPr>
        <w:lastRenderedPageBreak/>
        <w:t xml:space="preserve">projektu lub jego zmian pisemnych zastrzeżeń w przypadku określonym w ar. 143 b ust. 3 </w:t>
      </w:r>
      <w:r w:rsidR="009E3C2B">
        <w:rPr>
          <w:sz w:val="24"/>
          <w:szCs w:val="24"/>
        </w:rPr>
        <w:t>u</w:t>
      </w:r>
      <w:r w:rsidRPr="005F3638">
        <w:rPr>
          <w:sz w:val="24"/>
          <w:szCs w:val="24"/>
        </w:rPr>
        <w:t xml:space="preserve">stawy </w:t>
      </w:r>
      <w:proofErr w:type="spellStart"/>
      <w:r w:rsidRPr="005F3638">
        <w:rPr>
          <w:sz w:val="24"/>
          <w:szCs w:val="24"/>
        </w:rPr>
        <w:t>Pzp</w:t>
      </w:r>
      <w:proofErr w:type="spellEnd"/>
      <w:r w:rsidRPr="005F3638">
        <w:rPr>
          <w:sz w:val="24"/>
          <w:szCs w:val="24"/>
        </w:rPr>
        <w:t xml:space="preserve"> uważa się za akceptację projektu umowy lub jego zmiany.</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może przedłożyć zmieniony projekt Umowy o</w:t>
      </w:r>
      <w:r w:rsidR="006B4C60">
        <w:rPr>
          <w:sz w:val="24"/>
          <w:szCs w:val="24"/>
        </w:rPr>
        <w:t> </w:t>
      </w:r>
      <w:r w:rsidRPr="005F3638">
        <w:rPr>
          <w:sz w:val="24"/>
          <w:szCs w:val="24"/>
        </w:rPr>
        <w:t>podwykonawstwo, uwzględniający w całości zastrzeżenia Zamawiającego.</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4B36B4">
      <w:pPr>
        <w:pStyle w:val="Teksttreci20"/>
        <w:numPr>
          <w:ilvl w:val="0"/>
          <w:numId w:val="32"/>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4B36B4">
      <w:pPr>
        <w:pStyle w:val="Teksttreci20"/>
        <w:numPr>
          <w:ilvl w:val="0"/>
          <w:numId w:val="33"/>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4B36B4">
      <w:pPr>
        <w:pStyle w:val="Teksttreci20"/>
        <w:numPr>
          <w:ilvl w:val="0"/>
          <w:numId w:val="33"/>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terminie 7 dni od dnia odbioru robót,</w:t>
      </w:r>
    </w:p>
    <w:p w:rsidR="00092853" w:rsidRPr="00C407FA"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25EDA">
        <w:rPr>
          <w:sz w:val="24"/>
          <w:szCs w:val="24"/>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w:t>
      </w:r>
      <w:r>
        <w:rPr>
          <w:sz w:val="24"/>
          <w:szCs w:val="24"/>
        </w:rPr>
        <w:t>za zakres zlecony Podwykonawcy),</w:t>
      </w:r>
    </w:p>
    <w:p w:rsidR="00092853" w:rsidRPr="00C407FA"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Pr>
          <w:sz w:val="24"/>
          <w:szCs w:val="24"/>
        </w:rPr>
        <w:t>termin rękojmi nie może upływać wcześniej niż termin rękojmi wskazany w</w:t>
      </w:r>
      <w:r w:rsidR="00982BC2">
        <w:rPr>
          <w:sz w:val="24"/>
          <w:szCs w:val="24"/>
        </w:rPr>
        <w:t> </w:t>
      </w:r>
      <w:r>
        <w:rPr>
          <w:sz w:val="24"/>
          <w:szCs w:val="24"/>
        </w:rPr>
        <w:t>niniejszej umowie w §14,</w:t>
      </w:r>
    </w:p>
    <w:p w:rsidR="00092853" w:rsidRPr="00725EDA" w:rsidRDefault="00EB5895"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Pr>
          <w:sz w:val="24"/>
          <w:szCs w:val="24"/>
        </w:rPr>
        <w:t xml:space="preserve">obowiązek o którym mowa </w:t>
      </w:r>
      <w:r w:rsidRPr="00C67451">
        <w:rPr>
          <w:sz w:val="24"/>
          <w:szCs w:val="24"/>
        </w:rPr>
        <w:t>w §8</w:t>
      </w:r>
      <w:r w:rsidR="00092853" w:rsidRPr="00C67451">
        <w:rPr>
          <w:sz w:val="24"/>
          <w:szCs w:val="24"/>
        </w:rPr>
        <w:t xml:space="preserve"> us</w:t>
      </w:r>
      <w:r w:rsidR="000E032E" w:rsidRPr="00C67451">
        <w:rPr>
          <w:sz w:val="24"/>
          <w:szCs w:val="24"/>
        </w:rPr>
        <w:t>t. 4</w:t>
      </w:r>
      <w:r w:rsidR="00092853">
        <w:rPr>
          <w:sz w:val="24"/>
          <w:szCs w:val="24"/>
        </w:rPr>
        <w:t xml:space="preserve"> niniejszej umowy .</w:t>
      </w:r>
    </w:p>
    <w:p w:rsidR="00092853"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 xml:space="preserve">Umowa na roboty budowlane z Podwykonawcą </w:t>
      </w:r>
      <w:r>
        <w:rPr>
          <w:sz w:val="24"/>
          <w:szCs w:val="24"/>
        </w:rPr>
        <w:t>l</w:t>
      </w:r>
      <w:r w:rsidRPr="005F3638">
        <w:rPr>
          <w:sz w:val="24"/>
          <w:szCs w:val="24"/>
        </w:rPr>
        <w:t>ub z dalszymi Podwykonawcami nie może zawierać postanowień:</w:t>
      </w:r>
    </w:p>
    <w:p w:rsidR="00092853" w:rsidRPr="00C407FA" w:rsidRDefault="00092853" w:rsidP="004B36B4">
      <w:pPr>
        <w:pStyle w:val="Teksttreci20"/>
        <w:numPr>
          <w:ilvl w:val="0"/>
          <w:numId w:val="34"/>
        </w:numPr>
        <w:shd w:val="clear" w:color="auto" w:fill="auto"/>
        <w:tabs>
          <w:tab w:val="left" w:pos="284"/>
        </w:tabs>
        <w:spacing w:after="0" w:line="252" w:lineRule="exact"/>
        <w:jc w:val="both"/>
        <w:rPr>
          <w:sz w:val="24"/>
          <w:szCs w:val="24"/>
        </w:rPr>
      </w:pPr>
      <w:r w:rsidRPr="00725EDA">
        <w:rPr>
          <w:sz w:val="24"/>
          <w:szCs w:val="24"/>
        </w:rPr>
        <w:t>uzależniających uzyskanie przez Podwykonawcę lub dalszego Podwykonawcę zapłaty od Wykonawcy lub Podwyk</w:t>
      </w:r>
      <w:r w:rsidR="009E3C2B">
        <w:rPr>
          <w:sz w:val="24"/>
          <w:szCs w:val="24"/>
        </w:rPr>
        <w:t>onawcy za wykonanie przedmiotu u</w:t>
      </w:r>
      <w:r w:rsidRPr="00725EDA">
        <w:rPr>
          <w:sz w:val="24"/>
          <w:szCs w:val="24"/>
        </w:rPr>
        <w:t>mowy o</w:t>
      </w:r>
      <w:r w:rsidR="00F47D48">
        <w:rPr>
          <w:sz w:val="24"/>
          <w:szCs w:val="24"/>
        </w:rPr>
        <w:t> </w:t>
      </w:r>
      <w:r w:rsidRPr="00725EDA">
        <w:rPr>
          <w:sz w:val="24"/>
          <w:szCs w:val="24"/>
        </w:rPr>
        <w:t>podwykonawstwo od zapłaty przez Zamawiającego wynagrodzenia Wykonawcy lub odpowiednio od zapłaty przez Wykonawcę wynagrodzenia Podwykonawcy;</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C407FA">
        <w:rPr>
          <w:sz w:val="24"/>
          <w:szCs w:val="24"/>
        </w:rPr>
        <w:t>dopuszczających zabezpieczenie roszczeń Wykonawcy z tytułu niewykonania lub nienależytego wykonania umowy przez Podwykonawcę lud dalszego Podwykonawcę w formie potrącenia z wynagrodzenia przysługującego Podwykonawcy lub dalszemu Podwykonawcy z umowy o podwykonawstwo.</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Pr>
          <w:sz w:val="24"/>
          <w:szCs w:val="24"/>
        </w:rPr>
        <w:t>uzależniających</w:t>
      </w:r>
      <w:r w:rsidRPr="00C407FA">
        <w:rPr>
          <w:sz w:val="24"/>
          <w:szCs w:val="24"/>
        </w:rPr>
        <w:t xml:space="preserve"> uzyskanie przez Podwykonawcę lub dalszego Podwykonawcę zapłaty od Wykonawcy lub Podwykonawcy za wykonanie przedmiotu umowy o</w:t>
      </w:r>
      <w:r w:rsidR="00F47D48">
        <w:rPr>
          <w:sz w:val="24"/>
          <w:szCs w:val="24"/>
        </w:rPr>
        <w:t> </w:t>
      </w:r>
      <w:r w:rsidRPr="00C407FA">
        <w:rPr>
          <w:sz w:val="24"/>
          <w:szCs w:val="24"/>
        </w:rPr>
        <w:t>podwykonawstwo od odbioru robót przez Zamawiającego ,</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Pr>
          <w:sz w:val="24"/>
          <w:szCs w:val="24"/>
        </w:rPr>
        <w:t>uzależniających</w:t>
      </w:r>
      <w:r w:rsidRPr="00C407FA">
        <w:rPr>
          <w:sz w:val="24"/>
          <w:szCs w:val="24"/>
        </w:rPr>
        <w:t xml:space="preserve"> zwrot kwot zabezpieczenia  przez Wykonawcę Podwykonawcy,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4B36B4">
      <w:pPr>
        <w:pStyle w:val="Teksttreci20"/>
        <w:numPr>
          <w:ilvl w:val="0"/>
          <w:numId w:val="32"/>
        </w:numPr>
        <w:shd w:val="clear" w:color="auto" w:fill="auto"/>
        <w:spacing w:after="0" w:line="252" w:lineRule="exact"/>
        <w:ind w:left="567" w:hanging="567"/>
        <w:jc w:val="both"/>
        <w:rPr>
          <w:sz w:val="24"/>
          <w:szCs w:val="24"/>
        </w:rPr>
      </w:pPr>
      <w:r>
        <w:rPr>
          <w:sz w:val="24"/>
          <w:szCs w:val="24"/>
        </w:rPr>
        <w:t xml:space="preserve">W przypadku zawarcia umowy o podwykonawstwo Wykonawca, Podwykonawca lub dalszy Podwykonawca jest zobowiązany do zapłaty wynagrodzenia należnego </w:t>
      </w:r>
      <w:r>
        <w:rPr>
          <w:sz w:val="24"/>
          <w:szCs w:val="24"/>
        </w:rPr>
        <w:lastRenderedPageBreak/>
        <w:t>Podwykonawcy lub dalszemu Podwykonawcy z zachowaniem terminów określonych tą umową.</w:t>
      </w:r>
    </w:p>
    <w:p w:rsidR="00092853" w:rsidRPr="005F3638" w:rsidRDefault="00092853" w:rsidP="004B36B4">
      <w:pPr>
        <w:pStyle w:val="Teksttreci20"/>
        <w:numPr>
          <w:ilvl w:val="0"/>
          <w:numId w:val="32"/>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 xml:space="preserve">azany przez Zamawiającego w </w:t>
      </w:r>
      <w:proofErr w:type="spellStart"/>
      <w:r>
        <w:rPr>
          <w:sz w:val="24"/>
          <w:szCs w:val="24"/>
        </w:rPr>
        <w:t>siwz</w:t>
      </w:r>
      <w:proofErr w:type="spellEnd"/>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zaniedbaniami samego Wykonawcy. </w:t>
      </w:r>
    </w:p>
    <w:p w:rsidR="004E08F9" w:rsidRDefault="004E08F9" w:rsidP="004E08F9">
      <w:pPr>
        <w:pStyle w:val="Tytu"/>
        <w:spacing w:line="360" w:lineRule="auto"/>
        <w:rPr>
          <w:color w:val="000000"/>
          <w:sz w:val="22"/>
        </w:rPr>
      </w:pPr>
    </w:p>
    <w:p w:rsidR="004E08F9" w:rsidRDefault="004E08F9" w:rsidP="004E08F9">
      <w:pPr>
        <w:pStyle w:val="Tytu"/>
        <w:spacing w:line="360" w:lineRule="auto"/>
        <w:rPr>
          <w:color w:val="000000"/>
          <w:sz w:val="22"/>
        </w:rPr>
      </w:pPr>
      <w:r>
        <w:rPr>
          <w:color w:val="000000"/>
          <w:sz w:val="24"/>
        </w:rPr>
        <w:t>§ 7</w:t>
      </w:r>
    </w:p>
    <w:p w:rsidR="0005576E" w:rsidRPr="0005576E" w:rsidRDefault="0005576E" w:rsidP="00C736C9">
      <w:pPr>
        <w:pStyle w:val="Akapitzlist"/>
        <w:numPr>
          <w:ilvl w:val="0"/>
          <w:numId w:val="44"/>
        </w:numPr>
        <w:spacing w:after="0" w:line="240" w:lineRule="auto"/>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 xml:space="preserve">Zamawiający przewiduje udzielenie zamówień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sidR="004051F6">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sidR="004051F6">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sidR="00E139F2">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lastRenderedPageBreak/>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4B36B4">
      <w:pPr>
        <w:numPr>
          <w:ilvl w:val="0"/>
          <w:numId w:val="36"/>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4B36B4">
      <w:pPr>
        <w:numPr>
          <w:ilvl w:val="0"/>
          <w:numId w:val="11"/>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B47C44">
        <w:rPr>
          <w:sz w:val="24"/>
          <w:lang w:eastAsia="ar-SA"/>
        </w:rPr>
        <w:t>30 dni</w:t>
      </w:r>
      <w:r w:rsidRPr="00671D18">
        <w:rPr>
          <w:sz w:val="24"/>
          <w:lang w:eastAsia="ar-SA"/>
        </w:rPr>
        <w:t xml:space="preserve"> od daty podpisania umowy;</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rsidR="00A82F81" w:rsidRPr="00DB175B" w:rsidRDefault="00A82F81" w:rsidP="004B36B4">
      <w:pPr>
        <w:numPr>
          <w:ilvl w:val="0"/>
          <w:numId w:val="36"/>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rsidR="00A82F81" w:rsidRPr="00C67451" w:rsidRDefault="00C667CD" w:rsidP="004B36B4">
      <w:pPr>
        <w:numPr>
          <w:ilvl w:val="0"/>
          <w:numId w:val="13"/>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 xml:space="preserve">zajmowanie stanowiska w odniesieniu do problemów zgłoszonych podczas realizacji umowy w formie odpowiadającej co najmniej formie ich zgłoszenia bez zbędnej zwłoki, przy czym na każde zapytanie lub problem zgłoszony przez </w:t>
      </w:r>
      <w:r w:rsidRPr="00C91F38">
        <w:rPr>
          <w:sz w:val="24"/>
          <w:lang w:eastAsia="ar-SA"/>
        </w:rPr>
        <w:lastRenderedPageBreak/>
        <w:t>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w sprawach pozostałych – do 7 dni;</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w:t>
      </w:r>
      <w:proofErr w:type="spellStart"/>
      <w:r w:rsidRPr="00C91F38">
        <w:rPr>
          <w:sz w:val="24"/>
          <w:lang w:eastAsia="ar-SA"/>
        </w:rPr>
        <w:t>kpl</w:t>
      </w:r>
      <w:proofErr w:type="spellEnd"/>
      <w:r w:rsidRPr="00C91F38">
        <w:rPr>
          <w:sz w:val="24"/>
          <w:lang w:eastAsia="ar-SA"/>
        </w:rPr>
        <w:t xml:space="preserve">. map i szkiców inwentaryzacji powykonawczej </w:t>
      </w:r>
      <w:r w:rsidR="00C91F38" w:rsidRPr="00C91F38">
        <w:rPr>
          <w:sz w:val="24"/>
          <w:lang w:eastAsia="ar-SA"/>
        </w:rPr>
        <w:t xml:space="preserve">w formie papierowej i 1 </w:t>
      </w:r>
      <w:proofErr w:type="spellStart"/>
      <w:r w:rsidR="00C91F38" w:rsidRPr="00C91F38">
        <w:rPr>
          <w:sz w:val="24"/>
          <w:lang w:eastAsia="ar-SA"/>
        </w:rPr>
        <w:t>kpl</w:t>
      </w:r>
      <w:proofErr w:type="spellEnd"/>
      <w:r w:rsidR="00C91F38" w:rsidRPr="00C91F38">
        <w:rPr>
          <w:sz w:val="24"/>
          <w:lang w:eastAsia="ar-SA"/>
        </w:rPr>
        <w:t xml:space="preserve">.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4B36B4">
      <w:pPr>
        <w:numPr>
          <w:ilvl w:val="0"/>
          <w:numId w:val="13"/>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prowadzenie książki obmiaru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w:t>
      </w:r>
      <w:proofErr w:type="spellStart"/>
      <w:r w:rsidRPr="00C91F38">
        <w:rPr>
          <w:sz w:val="24"/>
          <w:lang w:eastAsia="ar-SA"/>
        </w:rPr>
        <w:t>późn</w:t>
      </w:r>
      <w:proofErr w:type="spellEnd"/>
      <w:r w:rsidRPr="00C91F38">
        <w:rPr>
          <w:sz w:val="24"/>
          <w:lang w:eastAsia="ar-SA"/>
        </w:rPr>
        <w:t>. zm.);</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transport z placu budowy na wskazane place depozytowe (na odległość do 5 km) wskazanych materiałów rozbiórkowych (jeśli wystąpią);</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ewentualny wywóz nadmiaru ziemi w miejsce uzgodnione we własnym zakresie;</w:t>
      </w:r>
    </w:p>
    <w:p w:rsidR="00A82F81" w:rsidRPr="00C91F38" w:rsidRDefault="00A82F81" w:rsidP="004B36B4">
      <w:pPr>
        <w:numPr>
          <w:ilvl w:val="0"/>
          <w:numId w:val="13"/>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 xml:space="preserve">w ilości 2 </w:t>
      </w:r>
      <w:proofErr w:type="spellStart"/>
      <w:r w:rsidR="00C91F38" w:rsidRPr="00C91F38">
        <w:rPr>
          <w:b/>
          <w:sz w:val="24"/>
          <w:lang w:eastAsia="ar-SA"/>
        </w:rPr>
        <w:t>kpl</w:t>
      </w:r>
      <w:proofErr w:type="spellEnd"/>
      <w:r w:rsidR="00C91F38" w:rsidRPr="00C91F38">
        <w:rPr>
          <w:b/>
          <w:sz w:val="24"/>
          <w:lang w:eastAsia="ar-SA"/>
        </w:rPr>
        <w: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lastRenderedPageBreak/>
        <w:t>-</w:t>
      </w:r>
      <w:r w:rsidRPr="00C91F38">
        <w:rPr>
          <w:sz w:val="24"/>
          <w:lang w:eastAsia="ar-SA"/>
        </w:rPr>
        <w:tab/>
        <w:t>awarii – w terminie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względem bhp i ochrony p. pożarowej;</w:t>
      </w:r>
    </w:p>
    <w:p w:rsidR="00A82F81" w:rsidRPr="0084295C" w:rsidRDefault="00A82F81" w:rsidP="004B36B4">
      <w:pPr>
        <w:numPr>
          <w:ilvl w:val="0"/>
          <w:numId w:val="12"/>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9954EA">
      <w:pPr>
        <w:pStyle w:val="Tekstpodstawowywcity"/>
        <w:numPr>
          <w:ilvl w:val="0"/>
          <w:numId w:val="7"/>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47065B" w:rsidRDefault="00F50E86" w:rsidP="0047065B">
      <w:pPr>
        <w:pStyle w:val="Tekstpodstawowywcity"/>
        <w:numPr>
          <w:ilvl w:val="0"/>
          <w:numId w:val="7"/>
        </w:numPr>
        <w:jc w:val="both"/>
        <w:rPr>
          <w:i w:val="0"/>
          <w:color w:val="000000"/>
        </w:rPr>
      </w:pPr>
      <w:r w:rsidRPr="00F50E86">
        <w:rPr>
          <w:i w:val="0"/>
          <w:szCs w:val="24"/>
        </w:rPr>
        <w:t xml:space="preserve">Stosownie do treści art. 29 ust. 3a ustawy </w:t>
      </w:r>
      <w:proofErr w:type="spellStart"/>
      <w:r w:rsidRPr="00F50E86">
        <w:rPr>
          <w:i w:val="0"/>
          <w:szCs w:val="24"/>
        </w:rPr>
        <w:t>Pzp</w:t>
      </w:r>
      <w:proofErr w:type="spellEnd"/>
      <w:r w:rsidRPr="00F50E86">
        <w:rPr>
          <w:i w:val="0"/>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Pr>
          <w:i w:val="0"/>
          <w:szCs w:val="24"/>
        </w:rPr>
        <w:t> </w:t>
      </w:r>
      <w:r w:rsidRPr="00F50E86">
        <w:rPr>
          <w:i w:val="0"/>
          <w:szCs w:val="24"/>
        </w:rPr>
        <w:t>wykonywaniu art. 22 §1 ustawy z dnia 26 czerwca 1974 r. - Kodeks pracy (Dz. U. z 2016 r. poz. 1666</w:t>
      </w:r>
      <w:r w:rsidR="009A6A31">
        <w:rPr>
          <w:i w:val="0"/>
          <w:szCs w:val="24"/>
        </w:rPr>
        <w:t xml:space="preserve"> z </w:t>
      </w:r>
      <w:proofErr w:type="spellStart"/>
      <w:r w:rsidR="009A6A31">
        <w:rPr>
          <w:i w:val="0"/>
          <w:szCs w:val="24"/>
        </w:rPr>
        <w:t>późn</w:t>
      </w:r>
      <w:proofErr w:type="spellEnd"/>
      <w:r w:rsidR="009A6A31">
        <w:rPr>
          <w:i w:val="0"/>
          <w:szCs w:val="24"/>
        </w:rPr>
        <w:t>. zm.)</w:t>
      </w:r>
      <w:r w:rsidRPr="00F50E86">
        <w:rPr>
          <w:i w:val="0"/>
          <w:szCs w:val="24"/>
        </w:rPr>
        <w:t>:</w:t>
      </w:r>
    </w:p>
    <w:p w:rsidR="0047065B" w:rsidRDefault="0047065B" w:rsidP="004B36B4">
      <w:pPr>
        <w:pStyle w:val="Akapitzlist"/>
        <w:numPr>
          <w:ilvl w:val="0"/>
          <w:numId w:val="35"/>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 xml:space="preserve">roboty pomiarowe, niwelacja terenu i roboty rozbiórkowe; </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usunięcie drzew;</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roboty ziemne;</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podbudowy;</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układanie krawężników i obrzeży;</w:t>
      </w:r>
    </w:p>
    <w:p w:rsidR="0047065B" w:rsidRDefault="0047065B" w:rsidP="004B36B4">
      <w:pPr>
        <w:pStyle w:val="Akapitzlist"/>
        <w:numPr>
          <w:ilvl w:val="0"/>
          <w:numId w:val="35"/>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nawierzchni, elementów małej architektury, oznakowania pionowego i poziomego.</w:t>
      </w: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47065B">
      <w:pPr>
        <w:pStyle w:val="Tekstpodstawowywcity"/>
        <w:numPr>
          <w:ilvl w:val="0"/>
          <w:numId w:val="7"/>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4B36B4">
      <w:pPr>
        <w:pStyle w:val="Akapitzlist"/>
        <w:numPr>
          <w:ilvl w:val="0"/>
          <w:numId w:val="15"/>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47065B">
      <w:pPr>
        <w:pStyle w:val="Tekstpodstawowywcity"/>
        <w:numPr>
          <w:ilvl w:val="0"/>
          <w:numId w:val="7"/>
        </w:numPr>
        <w:jc w:val="both"/>
        <w:rPr>
          <w:i w:val="0"/>
          <w:color w:val="000000"/>
        </w:rPr>
      </w:pPr>
      <w:r w:rsidRPr="0047065B">
        <w:rPr>
          <w:szCs w:val="24"/>
        </w:rPr>
        <w:t xml:space="preserve"> </w:t>
      </w: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47065B">
      <w:pPr>
        <w:pStyle w:val="Tekstpodstawowywcity"/>
        <w:numPr>
          <w:ilvl w:val="0"/>
          <w:numId w:val="7"/>
        </w:numPr>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4B36B4">
      <w:pPr>
        <w:pStyle w:val="Akapitzlist"/>
        <w:numPr>
          <w:ilvl w:val="0"/>
          <w:numId w:val="14"/>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w:t>
      </w:r>
      <w:r w:rsidR="00F50E86" w:rsidRPr="008E22E0">
        <w:rPr>
          <w:rFonts w:ascii="Times New Roman" w:hAnsi="Times New Roman"/>
          <w:sz w:val="24"/>
          <w:szCs w:val="24"/>
        </w:rPr>
        <w:lastRenderedPageBreak/>
        <w:t>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4B36B4">
      <w:pPr>
        <w:pStyle w:val="Akapitzlist"/>
        <w:numPr>
          <w:ilvl w:val="0"/>
          <w:numId w:val="14"/>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F50E86" w:rsidRPr="008E22E0"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p>
    <w:p w:rsidR="00A25BC3" w:rsidRDefault="00A25BC3" w:rsidP="00A25BC3">
      <w:pPr>
        <w:pStyle w:val="Tekstprzypisudolnego"/>
        <w:ind w:left="1080"/>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rsidR="00AD3939" w:rsidRPr="00AD3939" w:rsidRDefault="00AD3939" w:rsidP="00AD3939">
      <w:pPr>
        <w:pStyle w:val="Tekstpodstawowywcity"/>
        <w:numPr>
          <w:ilvl w:val="0"/>
          <w:numId w:val="7"/>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4B36B4">
      <w:pPr>
        <w:numPr>
          <w:ilvl w:val="1"/>
          <w:numId w:val="16"/>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4B36B4">
      <w:pPr>
        <w:numPr>
          <w:ilvl w:val="1"/>
          <w:numId w:val="16"/>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lastRenderedPageBreak/>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okresu rękojmi za wady przedmiotu Umowy.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4B36B4">
      <w:pPr>
        <w:numPr>
          <w:ilvl w:val="2"/>
          <w:numId w:val="16"/>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4B36B4">
      <w:pPr>
        <w:numPr>
          <w:ilvl w:val="2"/>
          <w:numId w:val="16"/>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 xml:space="preserve">tanowień art. 150 ust. 7-9 ustawy </w:t>
      </w:r>
      <w:proofErr w:type="spellStart"/>
      <w:r>
        <w:rPr>
          <w:rFonts w:eastAsia="Calibri"/>
          <w:sz w:val="24"/>
          <w:szCs w:val="24"/>
          <w:lang w:eastAsia="en-US"/>
        </w:rPr>
        <w:t>Pzp</w:t>
      </w:r>
      <w:proofErr w:type="spellEnd"/>
      <w:r>
        <w:rPr>
          <w:rFonts w:eastAsia="Calibri"/>
          <w:sz w:val="24"/>
          <w:szCs w:val="24"/>
          <w:lang w:eastAsia="en-US"/>
        </w:rPr>
        <w:t>.</w:t>
      </w:r>
    </w:p>
    <w:p w:rsidR="00366DB1"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366DB1" w:rsidRPr="006F7703" w:rsidRDefault="00366DB1" w:rsidP="00366DB1">
      <w:pPr>
        <w:autoSpaceDE w:val="0"/>
        <w:autoSpaceDN w:val="0"/>
        <w:adjustRightInd w:val="0"/>
        <w:ind w:left="426"/>
        <w:contextualSpacing/>
        <w:jc w:val="both"/>
        <w:rPr>
          <w:rFonts w:eastAsia="Calibri"/>
          <w:sz w:val="24"/>
          <w:szCs w:val="24"/>
          <w:lang w:eastAsia="en-US"/>
        </w:rPr>
      </w:pPr>
    </w:p>
    <w:p w:rsidR="00B956FE" w:rsidRPr="007660A7" w:rsidRDefault="00B956FE">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05576E">
      <w:pPr>
        <w:pStyle w:val="Tytu"/>
        <w:numPr>
          <w:ilvl w:val="0"/>
          <w:numId w:val="18"/>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0,5% ceny brutto przedmiotu umowy, o której mowa w § 3 ust. 1 za każdy dzień opóźnienia w terminie realizacji umowy,</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0,5% ceny brutto przedmiotu umowy, o której mowa w § 3 ust. 1</w:t>
      </w:r>
      <w:r>
        <w:rPr>
          <w:sz w:val="24"/>
          <w:szCs w:val="24"/>
        </w:rPr>
        <w:t xml:space="preserve">, </w:t>
      </w:r>
      <w:r w:rsidRPr="00CA3F19">
        <w:rPr>
          <w:sz w:val="24"/>
          <w:szCs w:val="24"/>
        </w:rPr>
        <w:t xml:space="preserve"> za każdy dzień </w:t>
      </w:r>
      <w:r>
        <w:rPr>
          <w:sz w:val="24"/>
          <w:szCs w:val="24"/>
        </w:rPr>
        <w:t>opóźnienia</w:t>
      </w:r>
      <w:r w:rsidRPr="00CA3F19">
        <w:rPr>
          <w:sz w:val="24"/>
          <w:szCs w:val="24"/>
        </w:rPr>
        <w:t xml:space="preserve"> w usunięciu wad i usterek stwierdzonych przy odbiorze lub w okresie gwarancji i rękojmi</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lastRenderedPageBreak/>
        <w:t>5</w:t>
      </w:r>
      <w:r w:rsidRPr="00CA3F19">
        <w:rPr>
          <w:sz w:val="24"/>
          <w:szCs w:val="24"/>
        </w:rPr>
        <w:t xml:space="preserve">00 zł za każdy dzień </w:t>
      </w:r>
      <w:r>
        <w:rPr>
          <w:sz w:val="24"/>
          <w:szCs w:val="24"/>
        </w:rPr>
        <w:t>opóźnienia</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za niedostarczenie w terminie harmonogramu rzeczowo-finansowego lub jego aktualizacji - w wysokości 200,00 zł. za każdy dzień opóźnienia;</w:t>
      </w:r>
    </w:p>
    <w:p w:rsidR="0005576E" w:rsidRPr="00A01B38"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w przypadku opóźnienia w przekazaniu dokumentacji powykonawczej określonej w § 4 ust. 5 niniejszej umowy, w wysokości 500,00 zł za każdy dzień opóźnienia.</w:t>
      </w:r>
    </w:p>
    <w:p w:rsidR="0005576E" w:rsidRPr="00CA3F19"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05576E">
      <w:pPr>
        <w:pStyle w:val="Teksttreci20"/>
        <w:numPr>
          <w:ilvl w:val="0"/>
          <w:numId w:val="18"/>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tytułu </w:t>
      </w:r>
      <w:r>
        <w:rPr>
          <w:sz w:val="24"/>
          <w:szCs w:val="24"/>
        </w:rPr>
        <w:t xml:space="preserve">opóźnienia </w:t>
      </w:r>
      <w:r w:rsidRPr="00437C01">
        <w:rPr>
          <w:sz w:val="24"/>
          <w:szCs w:val="24"/>
        </w:rPr>
        <w:t>staje się wymagalne:</w:t>
      </w:r>
    </w:p>
    <w:p w:rsidR="0005576E" w:rsidRDefault="0005576E" w:rsidP="0005576E">
      <w:pPr>
        <w:pStyle w:val="Teksttreci20"/>
        <w:numPr>
          <w:ilvl w:val="0"/>
          <w:numId w:val="19"/>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Pr>
          <w:sz w:val="24"/>
          <w:szCs w:val="24"/>
        </w:rPr>
        <w:t>opóźnienia</w:t>
      </w:r>
      <w:r w:rsidRPr="004259A1">
        <w:rPr>
          <w:sz w:val="24"/>
          <w:szCs w:val="24"/>
        </w:rPr>
        <w:t xml:space="preserve"> - w tym dniu,</w:t>
      </w:r>
    </w:p>
    <w:p w:rsidR="0005576E" w:rsidRPr="004259A1" w:rsidRDefault="0005576E" w:rsidP="0005576E">
      <w:pPr>
        <w:pStyle w:val="Teksttreci20"/>
        <w:numPr>
          <w:ilvl w:val="0"/>
          <w:numId w:val="19"/>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Pr>
          <w:sz w:val="24"/>
          <w:szCs w:val="24"/>
        </w:rPr>
        <w:t>opóźnienia</w:t>
      </w:r>
      <w:r w:rsidRPr="004259A1">
        <w:rPr>
          <w:sz w:val="24"/>
          <w:szCs w:val="24"/>
        </w:rPr>
        <w:t xml:space="preserve"> - odpowiednio w każdym z tych dni.</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4B36B4">
      <w:pPr>
        <w:pStyle w:val="Teksttreci20"/>
        <w:numPr>
          <w:ilvl w:val="0"/>
          <w:numId w:val="23"/>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podzleca całość robót lub dokonuje cesji umowy bądź jej części bez zgody Zamawiającego.</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0C4D9B">
        <w:rPr>
          <w:sz w:val="24"/>
          <w:szCs w:val="24"/>
        </w:rPr>
        <w:t>opóźnienia</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0C4D9B">
        <w:rPr>
          <w:sz w:val="24"/>
          <w:szCs w:val="24"/>
        </w:rPr>
        <w:t>opóźnienie</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3737CF"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sidRPr="00437C01">
        <w:rPr>
          <w:sz w:val="24"/>
          <w:szCs w:val="24"/>
        </w:rPr>
        <w:t xml:space="preserve">Odstąpienie od Umowy następuje za pośrednictwem listu poleconego za potwierdzeniem </w:t>
      </w:r>
      <w:r w:rsidRPr="00437C01">
        <w:rPr>
          <w:sz w:val="24"/>
          <w:szCs w:val="24"/>
        </w:rPr>
        <w:lastRenderedPageBreak/>
        <w:t>odbioru lub w formie pisma złożonego w siedzibie Wykonawcy za pokwitowaniem, z</w:t>
      </w:r>
      <w:r>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Koszty dodatkowe poniesione na zabezpieczenie robót i terenu budowy oraz wszelkie inne uzasadnione koszty związane z odstąpieniem od Umowy ponosi Wykonawca winny odstąpienia od Umowy.</w:t>
      </w:r>
    </w:p>
    <w:p w:rsidR="003737CF" w:rsidRPr="002F7294" w:rsidRDefault="003737CF" w:rsidP="00F768BF">
      <w:pPr>
        <w:pStyle w:val="Teksttreci20"/>
        <w:shd w:val="clear" w:color="auto" w:fill="auto"/>
        <w:tabs>
          <w:tab w:val="left" w:pos="270"/>
        </w:tabs>
        <w:spacing w:after="0" w:line="256" w:lineRule="exact"/>
        <w:ind w:left="284" w:firstLine="0"/>
        <w:jc w:val="both"/>
        <w:rPr>
          <w:sz w:val="24"/>
          <w:szCs w:val="24"/>
        </w:rPr>
      </w:pPr>
    </w:p>
    <w:p w:rsidR="002F7294" w:rsidRPr="00394399" w:rsidRDefault="002F7294"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0C4D9B">
        <w:rPr>
          <w:sz w:val="24"/>
          <w:szCs w:val="24"/>
        </w:rPr>
        <w:t>opóźnienia</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ED6933">
        <w:rPr>
          <w:sz w:val="24"/>
          <w:szCs w:val="24"/>
        </w:rPr>
        <w:t>opóźnienie</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4B36B4">
      <w:pPr>
        <w:pStyle w:val="Teksttreci20"/>
        <w:numPr>
          <w:ilvl w:val="0"/>
          <w:numId w:val="23"/>
        </w:numPr>
        <w:shd w:val="clear" w:color="auto" w:fill="auto"/>
        <w:tabs>
          <w:tab w:val="left" w:pos="298"/>
        </w:tabs>
        <w:spacing w:after="0" w:line="256" w:lineRule="exact"/>
        <w:ind w:left="284" w:hanging="284"/>
        <w:jc w:val="both"/>
        <w:rPr>
          <w:color w:val="000000"/>
          <w:sz w:val="24"/>
        </w:rPr>
      </w:pPr>
      <w:r w:rsidRPr="00437C01">
        <w:rPr>
          <w:sz w:val="24"/>
          <w:szCs w:val="24"/>
        </w:rPr>
        <w:t xml:space="preserve">Koszty dodatkowe poniesione na zabezpieczenie robót i terenu budowy oraz wszelkie inne uzasadnione koszty związane z odstąpieniem od Umowy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427F85">
      <w:pPr>
        <w:pStyle w:val="Tekstpodstawowy"/>
        <w:ind w:firstLine="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4B36B4">
      <w:pPr>
        <w:pStyle w:val="Tekstpodstawowy"/>
        <w:numPr>
          <w:ilvl w:val="0"/>
          <w:numId w:val="24"/>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4B36B4">
      <w:pPr>
        <w:pStyle w:val="Tekstpodstawowy"/>
        <w:numPr>
          <w:ilvl w:val="0"/>
          <w:numId w:val="24"/>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lastRenderedPageBreak/>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4B36B4">
      <w:pPr>
        <w:pStyle w:val="Podtytu"/>
        <w:numPr>
          <w:ilvl w:val="0"/>
          <w:numId w:val="28"/>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4B36B4">
      <w:pPr>
        <w:pStyle w:val="Podtytu"/>
        <w:numPr>
          <w:ilvl w:val="0"/>
          <w:numId w:val="28"/>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4B36B4">
      <w:pPr>
        <w:pStyle w:val="Podtytu"/>
        <w:numPr>
          <w:ilvl w:val="0"/>
          <w:numId w:val="28"/>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4B36B4">
      <w:pPr>
        <w:pStyle w:val="Podtytu"/>
        <w:numPr>
          <w:ilvl w:val="0"/>
          <w:numId w:val="28"/>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4B36B4">
      <w:pPr>
        <w:pStyle w:val="Podtytu"/>
        <w:numPr>
          <w:ilvl w:val="0"/>
          <w:numId w:val="28"/>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9954EA">
      <w:pPr>
        <w:pStyle w:val="Podtytu"/>
        <w:numPr>
          <w:ilvl w:val="1"/>
          <w:numId w:val="8"/>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9954EA">
      <w:pPr>
        <w:pStyle w:val="Podtytu"/>
        <w:numPr>
          <w:ilvl w:val="1"/>
          <w:numId w:val="8"/>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9954EA">
      <w:pPr>
        <w:pStyle w:val="Podtytu"/>
        <w:numPr>
          <w:ilvl w:val="1"/>
          <w:numId w:val="8"/>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Default="00427F85" w:rsidP="00427F85">
      <w:pPr>
        <w:autoSpaceDE w:val="0"/>
        <w:autoSpaceDN w:val="0"/>
        <w:adjustRightInd w:val="0"/>
        <w:rPr>
          <w:b/>
          <w:bCs/>
          <w:sz w:val="24"/>
          <w:szCs w:val="24"/>
        </w:rPr>
      </w:pPr>
    </w:p>
    <w:p w:rsidR="00427F85" w:rsidRPr="009E1296" w:rsidRDefault="00427F85" w:rsidP="004B36B4">
      <w:pPr>
        <w:numPr>
          <w:ilvl w:val="0"/>
          <w:numId w:val="26"/>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 na okres </w:t>
      </w:r>
      <w:r>
        <w:rPr>
          <w:color w:val="000000"/>
          <w:sz w:val="24"/>
          <w:szCs w:val="24"/>
        </w:rPr>
        <w:t>……..</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Pr>
          <w:color w:val="000000"/>
          <w:sz w:val="24"/>
          <w:szCs w:val="24"/>
        </w:rPr>
        <w:t xml:space="preserve"> ……. miesięcy</w:t>
      </w:r>
      <w:r w:rsidRPr="00896E00">
        <w:rPr>
          <w:color w:val="000000"/>
          <w:sz w:val="24"/>
          <w:szCs w:val="24"/>
        </w:rPr>
        <w:t>).</w:t>
      </w:r>
    </w:p>
    <w:p w:rsidR="009E1296" w:rsidRPr="00234598" w:rsidRDefault="009E1296" w:rsidP="009E1296">
      <w:pPr>
        <w:numPr>
          <w:ilvl w:val="0"/>
          <w:numId w:val="26"/>
        </w:numPr>
        <w:autoSpaceDE w:val="0"/>
        <w:autoSpaceDN w:val="0"/>
        <w:adjustRightInd w:val="0"/>
        <w:ind w:left="426" w:hanging="426"/>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lastRenderedPageBreak/>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7549A2" w:rsidRDefault="007549A2" w:rsidP="007549A2">
      <w:pPr>
        <w:pStyle w:val="Teksttreci20"/>
        <w:shd w:val="clear" w:color="auto" w:fill="auto"/>
        <w:spacing w:after="0" w:line="252" w:lineRule="exact"/>
        <w:ind w:right="20" w:firstLine="0"/>
        <w:rPr>
          <w:b/>
          <w:sz w:val="24"/>
          <w:szCs w:val="24"/>
        </w:rPr>
      </w:pPr>
    </w:p>
    <w:p w:rsidR="007549A2" w:rsidRPr="00DD75CC" w:rsidRDefault="007549A2" w:rsidP="00103A06">
      <w:pPr>
        <w:pStyle w:val="Teksttreci20"/>
        <w:numPr>
          <w:ilvl w:val="0"/>
          <w:numId w:val="37"/>
        </w:numPr>
        <w:shd w:val="clear" w:color="auto" w:fill="auto"/>
        <w:tabs>
          <w:tab w:val="left" w:pos="356"/>
        </w:tabs>
        <w:spacing w:after="0" w:line="240" w:lineRule="auto"/>
        <w:ind w:left="420" w:hanging="420"/>
        <w:jc w:val="both"/>
        <w:rPr>
          <w:sz w:val="24"/>
          <w:szCs w:val="24"/>
        </w:rPr>
      </w:pPr>
      <w:r w:rsidRPr="00DD75CC">
        <w:rPr>
          <w:sz w:val="24"/>
          <w:szCs w:val="24"/>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 2 -2</w:t>
      </w:r>
      <w:r w:rsidR="004B2316">
        <w:rPr>
          <w:sz w:val="24"/>
          <w:szCs w:val="24"/>
        </w:rPr>
        <w:t>1</w:t>
      </w:r>
      <w:r w:rsidRPr="00DD75CC">
        <w:rPr>
          <w:sz w:val="24"/>
          <w:szCs w:val="24"/>
        </w:rPr>
        <w:t xml:space="preserve"> niniejszego paragrafu Umowy.</w:t>
      </w:r>
    </w:p>
    <w:p w:rsidR="007549A2" w:rsidRPr="00DD75CC" w:rsidRDefault="007549A2" w:rsidP="00EB06C5">
      <w:pPr>
        <w:pStyle w:val="Teksttreci20"/>
        <w:numPr>
          <w:ilvl w:val="0"/>
          <w:numId w:val="37"/>
        </w:numPr>
        <w:shd w:val="clear" w:color="auto" w:fill="auto"/>
        <w:tabs>
          <w:tab w:val="left" w:pos="356"/>
        </w:tabs>
        <w:spacing w:after="0" w:line="240" w:lineRule="auto"/>
        <w:ind w:left="284" w:hanging="284"/>
        <w:jc w:val="both"/>
        <w:rPr>
          <w:sz w:val="24"/>
          <w:szCs w:val="24"/>
        </w:rPr>
      </w:pPr>
      <w:r w:rsidRPr="00DD75CC">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7549A2" w:rsidRPr="00DD75CC" w:rsidRDefault="007549A2" w:rsidP="003F1BB2">
      <w:pPr>
        <w:pStyle w:val="Teksttreci20"/>
        <w:numPr>
          <w:ilvl w:val="0"/>
          <w:numId w:val="37"/>
        </w:numPr>
        <w:shd w:val="clear" w:color="auto" w:fill="auto"/>
        <w:tabs>
          <w:tab w:val="left" w:pos="356"/>
        </w:tabs>
        <w:spacing w:after="0" w:line="240" w:lineRule="auto"/>
        <w:ind w:left="284" w:hanging="284"/>
        <w:jc w:val="both"/>
        <w:rPr>
          <w:sz w:val="24"/>
          <w:szCs w:val="24"/>
        </w:rPr>
      </w:pPr>
      <w:r w:rsidRPr="00DD75CC">
        <w:rPr>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w:t>
      </w:r>
      <w:r w:rsidR="00365DB9">
        <w:rPr>
          <w:sz w:val="24"/>
          <w:szCs w:val="24"/>
        </w:rPr>
        <w:t>p</w:t>
      </w:r>
      <w:r w:rsidRPr="00DD75CC">
        <w:rPr>
          <w:sz w:val="24"/>
          <w:szCs w:val="24"/>
        </w:rPr>
        <w:t xml:space="preserve">kt </w:t>
      </w:r>
      <w:r w:rsidR="00365DB9">
        <w:rPr>
          <w:sz w:val="24"/>
          <w:szCs w:val="24"/>
        </w:rPr>
        <w:t>b</w:t>
      </w:r>
      <w:r w:rsidRPr="00DD75CC">
        <w:rPr>
          <w:sz w:val="24"/>
          <w:szCs w:val="24"/>
        </w:rPr>
        <w:t>)</w:t>
      </w:r>
      <w:r w:rsidR="00365DB9">
        <w:rPr>
          <w:sz w:val="24"/>
          <w:szCs w:val="24"/>
        </w:rPr>
        <w:t xml:space="preserve"> i c)</w:t>
      </w:r>
      <w:r w:rsidRPr="00DD75CC">
        <w:rPr>
          <w:sz w:val="24"/>
          <w:szCs w:val="24"/>
        </w:rPr>
        <w:t xml:space="preserve"> Umowy.</w:t>
      </w:r>
    </w:p>
    <w:p w:rsidR="007549A2" w:rsidRDefault="007549A2" w:rsidP="007E7CEB">
      <w:pPr>
        <w:pStyle w:val="Teksttreci20"/>
        <w:numPr>
          <w:ilvl w:val="0"/>
          <w:numId w:val="37"/>
        </w:numPr>
        <w:shd w:val="clear" w:color="auto" w:fill="auto"/>
        <w:tabs>
          <w:tab w:val="left" w:pos="356"/>
        </w:tabs>
        <w:spacing w:after="0" w:line="240" w:lineRule="auto"/>
        <w:ind w:firstLine="0"/>
        <w:jc w:val="both"/>
        <w:rPr>
          <w:sz w:val="24"/>
          <w:szCs w:val="24"/>
        </w:rPr>
      </w:pPr>
      <w:r w:rsidRPr="00DD75CC">
        <w:rPr>
          <w:sz w:val="24"/>
          <w:szCs w:val="24"/>
        </w:rPr>
        <w:t>W przypadku przestojów lub opóźnień w realizacji przedmiotu Umowy, wywołanych:</w:t>
      </w:r>
    </w:p>
    <w:p w:rsidR="007549A2" w:rsidRDefault="007549A2" w:rsidP="002F401E">
      <w:pPr>
        <w:pStyle w:val="Teksttreci20"/>
        <w:numPr>
          <w:ilvl w:val="0"/>
          <w:numId w:val="46"/>
        </w:numPr>
        <w:shd w:val="clear" w:color="auto" w:fill="auto"/>
        <w:tabs>
          <w:tab w:val="left" w:pos="356"/>
        </w:tabs>
        <w:spacing w:after="0" w:line="240" w:lineRule="auto"/>
        <w:jc w:val="both"/>
        <w:rPr>
          <w:sz w:val="24"/>
          <w:szCs w:val="24"/>
        </w:rPr>
      </w:pPr>
      <w:r w:rsidRPr="002F401E">
        <w:rPr>
          <w:sz w:val="24"/>
          <w:szCs w:val="24"/>
        </w:rPr>
        <w:t>prowadzonymi równolegle pracami budowlanymi lub montażowymi przez inne podmioty lub</w:t>
      </w:r>
    </w:p>
    <w:p w:rsidR="007549A2" w:rsidRPr="002F401E" w:rsidRDefault="007549A2" w:rsidP="002F401E">
      <w:pPr>
        <w:pStyle w:val="Teksttreci20"/>
        <w:numPr>
          <w:ilvl w:val="0"/>
          <w:numId w:val="46"/>
        </w:numPr>
        <w:shd w:val="clear" w:color="auto" w:fill="auto"/>
        <w:tabs>
          <w:tab w:val="left" w:pos="356"/>
        </w:tabs>
        <w:spacing w:after="0" w:line="240" w:lineRule="auto"/>
        <w:jc w:val="both"/>
        <w:rPr>
          <w:sz w:val="24"/>
          <w:szCs w:val="24"/>
        </w:rPr>
      </w:pPr>
      <w:r w:rsidRPr="002F401E">
        <w:rPr>
          <w:sz w:val="24"/>
          <w:szCs w:val="24"/>
        </w:rPr>
        <w:t xml:space="preserve">przyczynami niezależnymi od stron Umowy bądź zależnymi wyłącznie od Zamawiającego, Zamawiający dopuszcza możliwość zmiany terminu zakończenia realizacji przedmiotu Umowy, określonego w § 2 pkt </w:t>
      </w:r>
      <w:r w:rsidR="00365DB9" w:rsidRPr="002F401E">
        <w:rPr>
          <w:sz w:val="24"/>
          <w:szCs w:val="24"/>
        </w:rPr>
        <w:t>b</w:t>
      </w:r>
      <w:r w:rsidRPr="002F401E">
        <w:rPr>
          <w:sz w:val="24"/>
          <w:szCs w:val="24"/>
        </w:rPr>
        <w:t>)</w:t>
      </w:r>
      <w:r w:rsidR="00365DB9" w:rsidRPr="002F401E">
        <w:rPr>
          <w:sz w:val="24"/>
          <w:szCs w:val="24"/>
        </w:rPr>
        <w:t xml:space="preserve"> i c)</w:t>
      </w:r>
      <w:r w:rsidRPr="002F401E">
        <w:rPr>
          <w:sz w:val="24"/>
          <w:szCs w:val="24"/>
        </w:rPr>
        <w:t xml:space="preserve"> Umowy, odpowiednio o okres opóźnienia spowodowanego jedną z przyczyn wskazanych w pkt 1) i 2).</w:t>
      </w:r>
    </w:p>
    <w:p w:rsidR="007549A2" w:rsidRPr="00365DB9" w:rsidRDefault="007549A2" w:rsidP="007E7CEB">
      <w:pPr>
        <w:pStyle w:val="Teksttreci20"/>
        <w:numPr>
          <w:ilvl w:val="0"/>
          <w:numId w:val="37"/>
        </w:numPr>
        <w:shd w:val="clear" w:color="auto" w:fill="auto"/>
        <w:tabs>
          <w:tab w:val="left" w:pos="356"/>
        </w:tabs>
        <w:spacing w:after="0" w:line="240" w:lineRule="auto"/>
        <w:ind w:left="284" w:hanging="284"/>
        <w:jc w:val="both"/>
        <w:rPr>
          <w:sz w:val="24"/>
          <w:szCs w:val="24"/>
        </w:rPr>
      </w:pPr>
      <w:r w:rsidRPr="00365DB9">
        <w:rPr>
          <w:sz w:val="24"/>
          <w:szCs w:val="24"/>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w:t>
      </w:r>
      <w:r w:rsidR="00365DB9" w:rsidRPr="00365DB9">
        <w:rPr>
          <w:sz w:val="24"/>
          <w:szCs w:val="24"/>
        </w:rPr>
        <w:t xml:space="preserve"> </w:t>
      </w:r>
      <w:r w:rsidRPr="00365DB9">
        <w:rPr>
          <w:sz w:val="24"/>
          <w:szCs w:val="24"/>
        </w:rPr>
        <w:t xml:space="preserve">zakończenia realizacji przedmiotu Umowy, określonego w § 2 pkt </w:t>
      </w:r>
      <w:r w:rsidR="00365DB9">
        <w:rPr>
          <w:sz w:val="24"/>
          <w:szCs w:val="24"/>
        </w:rPr>
        <w:t>b</w:t>
      </w:r>
      <w:r w:rsidRPr="00365DB9">
        <w:rPr>
          <w:sz w:val="24"/>
          <w:szCs w:val="24"/>
        </w:rPr>
        <w:t>)</w:t>
      </w:r>
      <w:r w:rsidR="00365DB9">
        <w:rPr>
          <w:sz w:val="24"/>
          <w:szCs w:val="24"/>
        </w:rPr>
        <w:t xml:space="preserve"> i c)</w:t>
      </w:r>
      <w:r w:rsidRPr="00365DB9">
        <w:rPr>
          <w:sz w:val="24"/>
          <w:szCs w:val="24"/>
        </w:rPr>
        <w:t xml:space="preserve"> Umowy poprzez wydłużenie odpowiednio o okres takiego opóźnienia lub o okres o jaki czas konieczny dla wykonania przedmiotu Umowy po wprowadzonych zmianach będzie dłuższy od czasu wykonania przewidzianego dla Wykonawcy przed taką zmianą.</w:t>
      </w:r>
    </w:p>
    <w:p w:rsidR="007549A2" w:rsidRDefault="007549A2" w:rsidP="001E1DD1">
      <w:pPr>
        <w:pStyle w:val="Teksttreci20"/>
        <w:numPr>
          <w:ilvl w:val="0"/>
          <w:numId w:val="37"/>
        </w:numPr>
        <w:shd w:val="clear" w:color="auto" w:fill="auto"/>
        <w:tabs>
          <w:tab w:val="left" w:pos="359"/>
        </w:tabs>
        <w:spacing w:after="0" w:line="240" w:lineRule="auto"/>
        <w:ind w:left="284" w:hanging="284"/>
        <w:jc w:val="both"/>
        <w:rPr>
          <w:sz w:val="24"/>
          <w:szCs w:val="24"/>
        </w:rPr>
      </w:pPr>
      <w:r w:rsidRPr="00DD75CC">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przyspieszenie wykonania,</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obniżenie kosztu ponoszonego przez Zamawiającego na wykonanie, utrzymanie, lub użytkowanie,</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lastRenderedPageBreak/>
        <w:t>zmianach mających wpływ na poprawę sprawności, wydajności wykonanych robót dla Zamawiającego,</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bezpieczeństwa realizacji robót budowlanych lub usprawnienia procesu budowy,</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bezpieczeństwa użytkowania,</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parametrów technicznych,</w:t>
      </w:r>
    </w:p>
    <w:p w:rsidR="007549A2"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zmianach mających wpływ na poprawę parametrów funkcjonalno-użytkowych,</w:t>
      </w:r>
    </w:p>
    <w:p w:rsidR="007549A2" w:rsidRPr="00031A2D" w:rsidRDefault="007549A2" w:rsidP="00031A2D">
      <w:pPr>
        <w:pStyle w:val="Teksttreci20"/>
        <w:numPr>
          <w:ilvl w:val="0"/>
          <w:numId w:val="47"/>
        </w:numPr>
        <w:shd w:val="clear" w:color="auto" w:fill="auto"/>
        <w:tabs>
          <w:tab w:val="left" w:pos="359"/>
        </w:tabs>
        <w:spacing w:after="0" w:line="240" w:lineRule="auto"/>
        <w:jc w:val="both"/>
        <w:rPr>
          <w:sz w:val="24"/>
          <w:szCs w:val="24"/>
        </w:rPr>
      </w:pPr>
      <w:r w:rsidRPr="00031A2D">
        <w:rPr>
          <w:sz w:val="24"/>
          <w:szCs w:val="24"/>
        </w:rPr>
        <w:t>aktualizacji rozwiązań z uwagi na postęp technologiczny lub zmiany obowiązujących przepisów,</w:t>
      </w:r>
      <w:r w:rsidR="00DC1BC8" w:rsidRPr="00031A2D">
        <w:rPr>
          <w:sz w:val="24"/>
          <w:szCs w:val="24"/>
        </w:rPr>
        <w:t xml:space="preserve"> </w:t>
      </w:r>
      <w:r w:rsidRPr="00031A2D">
        <w:rPr>
          <w:sz w:val="24"/>
          <w:szCs w:val="24"/>
        </w:rPr>
        <w:t>Zamawiający dopuszcza możliwość zmiany sposobu wykonania przedmiotu Umowy, zmniejszenia zakresu przedmiotu Umowy lub zmianę wynagrodzenia określonego w</w:t>
      </w:r>
      <w:r w:rsidR="00DE5B47" w:rsidRPr="00031A2D">
        <w:rPr>
          <w:sz w:val="24"/>
          <w:szCs w:val="24"/>
        </w:rPr>
        <w:t> </w:t>
      </w:r>
      <w:r w:rsidRPr="00031A2D">
        <w:rPr>
          <w:sz w:val="24"/>
          <w:szCs w:val="24"/>
        </w:rPr>
        <w:t>§3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7549A2" w:rsidRPr="00DD75CC" w:rsidRDefault="007549A2" w:rsidP="00506178">
      <w:pPr>
        <w:pStyle w:val="Teksttreci20"/>
        <w:numPr>
          <w:ilvl w:val="0"/>
          <w:numId w:val="37"/>
        </w:numPr>
        <w:shd w:val="clear" w:color="auto" w:fill="auto"/>
        <w:tabs>
          <w:tab w:val="left" w:pos="359"/>
        </w:tabs>
        <w:spacing w:after="0" w:line="240" w:lineRule="auto"/>
        <w:ind w:left="426" w:hanging="426"/>
        <w:jc w:val="both"/>
        <w:rPr>
          <w:sz w:val="24"/>
          <w:szCs w:val="24"/>
        </w:rPr>
      </w:pPr>
      <w:r w:rsidRPr="00DD75CC">
        <w:rPr>
          <w:sz w:val="24"/>
          <w:szCs w:val="24"/>
        </w:rPr>
        <w:t>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w:t>
      </w:r>
      <w:r w:rsidR="00DE5B47">
        <w:rPr>
          <w:sz w:val="24"/>
          <w:szCs w:val="24"/>
        </w:rPr>
        <w:t> </w:t>
      </w:r>
      <w:r w:rsidRPr="00DD75CC">
        <w:rPr>
          <w:sz w:val="24"/>
          <w:szCs w:val="24"/>
        </w:rPr>
        <w:t>przemyśle lub też spory, które są częścią ogólnonarodowej lub regionalnej kampanii, a</w:t>
      </w:r>
      <w:r w:rsidR="00DE5B47">
        <w:rPr>
          <w:sz w:val="24"/>
          <w:szCs w:val="24"/>
        </w:rPr>
        <w:t> </w:t>
      </w:r>
      <w:r w:rsidRPr="00DD75CC">
        <w:rPr>
          <w:sz w:val="24"/>
          <w:szCs w:val="24"/>
        </w:rPr>
        <w:t>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2 ust. 1 pkt 2) Umowy, poprzez przedłużenie o okres takiego opóźnienia.</w:t>
      </w:r>
    </w:p>
    <w:p w:rsidR="007549A2" w:rsidRPr="00DD75CC" w:rsidRDefault="007549A2" w:rsidP="005E2977">
      <w:pPr>
        <w:pStyle w:val="Teksttreci20"/>
        <w:numPr>
          <w:ilvl w:val="0"/>
          <w:numId w:val="37"/>
        </w:numPr>
        <w:shd w:val="clear" w:color="auto" w:fill="auto"/>
        <w:tabs>
          <w:tab w:val="left" w:pos="359"/>
        </w:tabs>
        <w:spacing w:after="0" w:line="240" w:lineRule="auto"/>
        <w:ind w:left="426" w:hanging="426"/>
        <w:jc w:val="both"/>
        <w:rPr>
          <w:sz w:val="24"/>
          <w:szCs w:val="24"/>
        </w:rPr>
      </w:pPr>
      <w:r w:rsidRPr="00DD75CC">
        <w:rPr>
          <w:sz w:val="24"/>
          <w:szCs w:val="24"/>
        </w:rPr>
        <w:t>W przypadku natrafienia podczas wykonywania prac przez Wykonawcę na przeszkody w</w:t>
      </w:r>
      <w:r w:rsidR="00DE5B47">
        <w:rPr>
          <w:sz w:val="24"/>
          <w:szCs w:val="24"/>
        </w:rPr>
        <w:t> </w:t>
      </w:r>
      <w:r w:rsidRPr="00DD75CC">
        <w:rPr>
          <w:sz w:val="24"/>
          <w:szCs w:val="24"/>
        </w:rPr>
        <w:t>postaci niezinwentaryzowanego mienia, stanowisk lub zabytków archeologicznych i</w:t>
      </w:r>
      <w:r w:rsidR="00DE5B47">
        <w:rPr>
          <w:sz w:val="24"/>
          <w:szCs w:val="24"/>
        </w:rPr>
        <w:t> </w:t>
      </w:r>
      <w:r w:rsidRPr="00DD75CC">
        <w:rPr>
          <w:sz w:val="24"/>
          <w:szCs w:val="24"/>
        </w:rPr>
        <w:t>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7549A2" w:rsidRPr="00DE5B47" w:rsidRDefault="007549A2" w:rsidP="005E2977">
      <w:pPr>
        <w:pStyle w:val="Teksttreci20"/>
        <w:numPr>
          <w:ilvl w:val="0"/>
          <w:numId w:val="37"/>
        </w:numPr>
        <w:shd w:val="clear" w:color="auto" w:fill="auto"/>
        <w:tabs>
          <w:tab w:val="left" w:pos="359"/>
        </w:tabs>
        <w:spacing w:after="0" w:line="240" w:lineRule="auto"/>
        <w:ind w:left="426" w:hanging="426"/>
        <w:jc w:val="both"/>
        <w:rPr>
          <w:sz w:val="24"/>
          <w:szCs w:val="24"/>
        </w:rPr>
      </w:pPr>
      <w:r w:rsidRPr="00DE5B47">
        <w:rPr>
          <w:sz w:val="24"/>
          <w:szCs w:val="24"/>
        </w:rPr>
        <w:t>W przypadku wystąpienia niemożliwych do przewidzenia warunków terenowych, w</w:t>
      </w:r>
      <w:r w:rsidR="00DE5B47" w:rsidRPr="00DE5B47">
        <w:rPr>
          <w:sz w:val="24"/>
          <w:szCs w:val="24"/>
        </w:rPr>
        <w:t> </w:t>
      </w:r>
      <w:r w:rsidRPr="00DE5B47">
        <w:rPr>
          <w:sz w:val="24"/>
          <w:szCs w:val="24"/>
        </w:rPr>
        <w:t>szczególności istnienia podziemnych sieci, instalacji, urządzeń lub</w:t>
      </w:r>
      <w:r w:rsidR="00DE5B47" w:rsidRPr="00DE5B47">
        <w:rPr>
          <w:sz w:val="24"/>
          <w:szCs w:val="24"/>
        </w:rPr>
        <w:t> </w:t>
      </w:r>
      <w:r w:rsidRPr="00DE5B47">
        <w:rPr>
          <w:sz w:val="24"/>
          <w:szCs w:val="24"/>
        </w:rPr>
        <w:t>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w:t>
      </w:r>
      <w:r w:rsidR="00DE5B47" w:rsidRPr="00DE5B47">
        <w:rPr>
          <w:sz w:val="24"/>
          <w:szCs w:val="24"/>
        </w:rPr>
        <w:t xml:space="preserve"> </w:t>
      </w:r>
      <w:r w:rsidRPr="00DE5B47">
        <w:rPr>
          <w:sz w:val="24"/>
          <w:szCs w:val="24"/>
        </w:rPr>
        <w:t xml:space="preserve">terminu zakończenia realizacji przedmiotu Umowy, określonego w § 2 pkt. </w:t>
      </w:r>
      <w:r w:rsidR="00DE5B47">
        <w:rPr>
          <w:sz w:val="24"/>
          <w:szCs w:val="24"/>
        </w:rPr>
        <w:t>b</w:t>
      </w:r>
      <w:r w:rsidRPr="00DE5B47">
        <w:rPr>
          <w:sz w:val="24"/>
          <w:szCs w:val="24"/>
        </w:rPr>
        <w:t>)</w:t>
      </w:r>
      <w:r w:rsidR="00DE5B47">
        <w:rPr>
          <w:sz w:val="24"/>
          <w:szCs w:val="24"/>
        </w:rPr>
        <w:t xml:space="preserve"> i c)</w:t>
      </w:r>
      <w:r w:rsidRPr="00DE5B47">
        <w:rPr>
          <w:sz w:val="24"/>
          <w:szCs w:val="24"/>
        </w:rPr>
        <w:t xml:space="preserve"> Umowy poprzez przedłużenie o okres takiego opóźnienia.</w:t>
      </w:r>
    </w:p>
    <w:p w:rsidR="007549A2" w:rsidRPr="000F7C94" w:rsidRDefault="007549A2" w:rsidP="000F7C94">
      <w:pPr>
        <w:pStyle w:val="Teksttreci20"/>
        <w:numPr>
          <w:ilvl w:val="0"/>
          <w:numId w:val="37"/>
        </w:numPr>
        <w:shd w:val="clear" w:color="auto" w:fill="auto"/>
        <w:tabs>
          <w:tab w:val="left" w:pos="390"/>
        </w:tabs>
        <w:spacing w:after="0" w:line="240" w:lineRule="auto"/>
        <w:ind w:left="426" w:hanging="426"/>
        <w:jc w:val="both"/>
        <w:rPr>
          <w:sz w:val="24"/>
          <w:szCs w:val="24"/>
        </w:rPr>
      </w:pPr>
      <w:r w:rsidRPr="00DD75CC">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w:t>
      </w:r>
      <w:r w:rsidR="00DE5B47">
        <w:rPr>
          <w:sz w:val="24"/>
          <w:szCs w:val="24"/>
        </w:rPr>
        <w:t> </w:t>
      </w:r>
      <w:r w:rsidRPr="00DD75CC">
        <w:rPr>
          <w:sz w:val="24"/>
          <w:szCs w:val="24"/>
        </w:rPr>
        <w:t xml:space="preserve">trakcie badania wymagań Zamawiającego, Zamawiający dopuszcza możliwość zmiany </w:t>
      </w:r>
      <w:r w:rsidRPr="00DD75CC">
        <w:rPr>
          <w:sz w:val="24"/>
          <w:szCs w:val="24"/>
        </w:rPr>
        <w:lastRenderedPageBreak/>
        <w:t>wynagrodzenia, określonego w § 3 ust. 1 Umowy oraz jeżeli wskutek opóźnień w</w:t>
      </w:r>
      <w:r w:rsidR="00DE5B47">
        <w:rPr>
          <w:sz w:val="24"/>
          <w:szCs w:val="24"/>
        </w:rPr>
        <w:t> </w:t>
      </w:r>
      <w:r w:rsidRPr="00DD75CC">
        <w:rPr>
          <w:sz w:val="24"/>
          <w:szCs w:val="24"/>
        </w:rPr>
        <w:t xml:space="preserve">wykonywaniu prac wystąpi opóźnienie lub wydłużenie czasu koniecznego dla wykonania przedmiotu Umowy, Zamawiający dopuszcza zmianę terminu zakończenia realizacji przedmiotu Umowy, określonego w § 2 pkt. </w:t>
      </w:r>
      <w:r w:rsidR="00DE5B47">
        <w:rPr>
          <w:sz w:val="24"/>
          <w:szCs w:val="24"/>
        </w:rPr>
        <w:t>b</w:t>
      </w:r>
      <w:r w:rsidRPr="00DD75CC">
        <w:rPr>
          <w:sz w:val="24"/>
          <w:szCs w:val="24"/>
        </w:rPr>
        <w:t>)</w:t>
      </w:r>
      <w:r w:rsidR="00DE5B47">
        <w:rPr>
          <w:sz w:val="24"/>
          <w:szCs w:val="24"/>
        </w:rPr>
        <w:t xml:space="preserve"> i c)</w:t>
      </w:r>
      <w:r w:rsidRPr="00DD75CC">
        <w:rPr>
          <w:sz w:val="24"/>
          <w:szCs w:val="24"/>
        </w:rPr>
        <w:t xml:space="preserve"> Umowy, poprzez wydłużenie o okres takiego opóźnienia lub o okres o jaki czas konieczny dla wykonania przedmiotu Umowy po wprowadzonych zmianach będzie dłuższy od czasu wykonania przewidzianego dla Wykonawcy przed taką zmianą.</w:t>
      </w:r>
    </w:p>
    <w:p w:rsidR="007549A2" w:rsidRPr="00DD75CC" w:rsidRDefault="007549A2" w:rsidP="00121176">
      <w:pPr>
        <w:pStyle w:val="Teksttreci20"/>
        <w:numPr>
          <w:ilvl w:val="0"/>
          <w:numId w:val="37"/>
        </w:numPr>
        <w:shd w:val="clear" w:color="auto" w:fill="auto"/>
        <w:spacing w:after="0" w:line="240" w:lineRule="auto"/>
        <w:ind w:left="426" w:hanging="426"/>
        <w:jc w:val="both"/>
        <w:rPr>
          <w:sz w:val="24"/>
          <w:szCs w:val="24"/>
        </w:rPr>
      </w:pPr>
      <w:r w:rsidRPr="00DD75CC">
        <w:rPr>
          <w:sz w:val="24"/>
          <w:szCs w:val="24"/>
        </w:rPr>
        <w:t xml:space="preserve">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2 </w:t>
      </w:r>
      <w:r w:rsidR="00DE5B47">
        <w:rPr>
          <w:sz w:val="24"/>
          <w:szCs w:val="24"/>
        </w:rPr>
        <w:t>p</w:t>
      </w:r>
      <w:r w:rsidRPr="00DD75CC">
        <w:rPr>
          <w:sz w:val="24"/>
          <w:szCs w:val="24"/>
        </w:rPr>
        <w:t xml:space="preserve">kt. </w:t>
      </w:r>
      <w:r w:rsidR="00DE5B47">
        <w:rPr>
          <w:sz w:val="24"/>
          <w:szCs w:val="24"/>
        </w:rPr>
        <w:t>b</w:t>
      </w:r>
      <w:r w:rsidRPr="00DD75CC">
        <w:rPr>
          <w:sz w:val="24"/>
          <w:szCs w:val="24"/>
        </w:rPr>
        <w:t>)</w:t>
      </w:r>
      <w:r w:rsidR="00DE5B47">
        <w:rPr>
          <w:sz w:val="24"/>
          <w:szCs w:val="24"/>
        </w:rPr>
        <w:t xml:space="preserve"> i c)</w:t>
      </w:r>
      <w:r w:rsidRPr="00DD75CC">
        <w:rPr>
          <w:sz w:val="24"/>
          <w:szCs w:val="24"/>
        </w:rPr>
        <w:t xml:space="preserve"> Umowy, poprzez wydłużenie o okres niezbędny do dokończenia robót.</w:t>
      </w:r>
    </w:p>
    <w:p w:rsidR="007549A2" w:rsidRPr="00DD75CC" w:rsidRDefault="007549A2" w:rsidP="006A5351">
      <w:pPr>
        <w:pStyle w:val="Teksttreci20"/>
        <w:numPr>
          <w:ilvl w:val="0"/>
          <w:numId w:val="37"/>
        </w:numPr>
        <w:shd w:val="clear" w:color="auto" w:fill="auto"/>
        <w:tabs>
          <w:tab w:val="left" w:pos="390"/>
        </w:tabs>
        <w:spacing w:after="0" w:line="240" w:lineRule="auto"/>
        <w:ind w:left="426" w:hanging="426"/>
        <w:jc w:val="both"/>
        <w:rPr>
          <w:sz w:val="24"/>
          <w:szCs w:val="24"/>
        </w:rPr>
      </w:pPr>
      <w:r w:rsidRPr="00DD75CC">
        <w:rPr>
          <w:sz w:val="24"/>
          <w:szCs w:val="24"/>
        </w:rPr>
        <w:t xml:space="preserve">W przypadku uzgodnienia pomiędzy Stronami skrócenia terminu realizacji przedmiotu Umowy, określonego w § 2 pkt. </w:t>
      </w:r>
      <w:r w:rsidR="00DE5B47">
        <w:rPr>
          <w:sz w:val="24"/>
          <w:szCs w:val="24"/>
        </w:rPr>
        <w:t>b</w:t>
      </w:r>
      <w:r w:rsidRPr="00DD75CC">
        <w:rPr>
          <w:sz w:val="24"/>
          <w:szCs w:val="24"/>
        </w:rPr>
        <w:t>)</w:t>
      </w:r>
      <w:r w:rsidR="00DE5B47">
        <w:rPr>
          <w:sz w:val="24"/>
          <w:szCs w:val="24"/>
        </w:rPr>
        <w:t xml:space="preserve"> i c)</w:t>
      </w:r>
      <w:r w:rsidRPr="00DD75CC">
        <w:rPr>
          <w:sz w:val="24"/>
          <w:szCs w:val="24"/>
        </w:rPr>
        <w:t xml:space="preserve"> Umowy, Zamawiający dopuszcza zmianę skutkującą skróceniem terminu realizacji przedmiotu Umowy o uzgodniony okres.</w:t>
      </w:r>
    </w:p>
    <w:p w:rsidR="007549A2" w:rsidRPr="00DD75CC" w:rsidRDefault="007549A2" w:rsidP="006A5351">
      <w:pPr>
        <w:pStyle w:val="Teksttreci20"/>
        <w:numPr>
          <w:ilvl w:val="0"/>
          <w:numId w:val="37"/>
        </w:numPr>
        <w:shd w:val="clear" w:color="auto" w:fill="auto"/>
        <w:spacing w:after="0" w:line="240" w:lineRule="auto"/>
        <w:ind w:left="426" w:hanging="426"/>
        <w:jc w:val="both"/>
        <w:rPr>
          <w:sz w:val="24"/>
          <w:szCs w:val="24"/>
        </w:rPr>
      </w:pPr>
      <w:r w:rsidRPr="00DD75CC">
        <w:rPr>
          <w:sz w:val="24"/>
          <w:szCs w:val="24"/>
        </w:rPr>
        <w:t xml:space="preserve"> W przypadku, gdy w Umowie znajdują się oczywiste błędy pisarskie lub rachunkowe, Zamawiający dopuszcza zmiany postanowień Umowy, w których występują takie oczywiste błędy pisarskie lub rachunkowe.</w:t>
      </w:r>
    </w:p>
    <w:p w:rsidR="007549A2" w:rsidRPr="00DD75CC" w:rsidRDefault="007549A2" w:rsidP="006C0A50">
      <w:pPr>
        <w:pStyle w:val="Teksttreci20"/>
        <w:numPr>
          <w:ilvl w:val="0"/>
          <w:numId w:val="37"/>
        </w:numPr>
        <w:shd w:val="clear" w:color="auto" w:fill="auto"/>
        <w:tabs>
          <w:tab w:val="left" w:pos="390"/>
        </w:tabs>
        <w:spacing w:after="0" w:line="240" w:lineRule="auto"/>
        <w:ind w:left="284" w:hanging="284"/>
        <w:jc w:val="both"/>
        <w:rPr>
          <w:sz w:val="24"/>
          <w:szCs w:val="24"/>
        </w:rPr>
      </w:pPr>
      <w:r w:rsidRPr="00DD75CC">
        <w:rPr>
          <w:sz w:val="24"/>
          <w:szCs w:val="24"/>
        </w:rPr>
        <w:t>W przypadku zmian budżetu Miasta lub zmian zawartej przez Zamawiającego umowy o</w:t>
      </w:r>
      <w:r w:rsidR="00DE5B47">
        <w:rPr>
          <w:sz w:val="24"/>
          <w:szCs w:val="24"/>
        </w:rPr>
        <w:t> </w:t>
      </w:r>
      <w:r w:rsidRPr="00DD75CC">
        <w:rPr>
          <w:sz w:val="24"/>
          <w:szCs w:val="24"/>
        </w:rPr>
        <w:t>dofinansowanie projektu lub wytycznych dotyczących realizacji projektu, Zamawiający dopuszcza zmiany:</w:t>
      </w:r>
    </w:p>
    <w:p w:rsidR="007549A2" w:rsidRPr="00DD75CC" w:rsidRDefault="007549A2" w:rsidP="006C0A50">
      <w:pPr>
        <w:pStyle w:val="Teksttreci20"/>
        <w:numPr>
          <w:ilvl w:val="0"/>
          <w:numId w:val="40"/>
        </w:numPr>
        <w:shd w:val="clear" w:color="auto" w:fill="auto"/>
        <w:tabs>
          <w:tab w:val="left" w:pos="678"/>
        </w:tabs>
        <w:spacing w:after="0" w:line="240" w:lineRule="auto"/>
        <w:ind w:firstLine="284"/>
        <w:jc w:val="both"/>
        <w:rPr>
          <w:sz w:val="24"/>
          <w:szCs w:val="24"/>
        </w:rPr>
      </w:pPr>
      <w:r w:rsidRPr="00DD75CC">
        <w:rPr>
          <w:sz w:val="24"/>
          <w:szCs w:val="24"/>
        </w:rPr>
        <w:t>sposobu rozliczania lub warunków dokonywania płatności,</w:t>
      </w:r>
    </w:p>
    <w:p w:rsidR="007549A2" w:rsidRPr="00DD75CC" w:rsidRDefault="007549A2" w:rsidP="006C0A50">
      <w:pPr>
        <w:pStyle w:val="Teksttreci20"/>
        <w:numPr>
          <w:ilvl w:val="0"/>
          <w:numId w:val="40"/>
        </w:numPr>
        <w:shd w:val="clear" w:color="auto" w:fill="auto"/>
        <w:tabs>
          <w:tab w:val="left" w:pos="688"/>
        </w:tabs>
        <w:spacing w:after="0" w:line="240" w:lineRule="auto"/>
        <w:ind w:firstLine="284"/>
        <w:jc w:val="both"/>
        <w:rPr>
          <w:sz w:val="24"/>
          <w:szCs w:val="24"/>
        </w:rPr>
      </w:pPr>
      <w:r w:rsidRPr="00DD75CC">
        <w:rPr>
          <w:sz w:val="24"/>
          <w:szCs w:val="24"/>
        </w:rPr>
        <w:t>terminu realizacji niniejszej Umowy, określonego w § 2 pkt.</w:t>
      </w:r>
      <w:r w:rsidR="00DE5B47">
        <w:rPr>
          <w:sz w:val="24"/>
          <w:szCs w:val="24"/>
        </w:rPr>
        <w:t xml:space="preserve"> b</w:t>
      </w:r>
      <w:r w:rsidRPr="00DD75CC">
        <w:rPr>
          <w:sz w:val="24"/>
          <w:szCs w:val="24"/>
        </w:rPr>
        <w:t>)</w:t>
      </w:r>
      <w:r w:rsidR="00DE5B47">
        <w:rPr>
          <w:sz w:val="24"/>
          <w:szCs w:val="24"/>
        </w:rPr>
        <w:t xml:space="preserve"> i c)</w:t>
      </w:r>
      <w:r w:rsidRPr="00DD75CC">
        <w:rPr>
          <w:sz w:val="24"/>
          <w:szCs w:val="24"/>
        </w:rPr>
        <w:t xml:space="preserve"> Umowy,</w:t>
      </w:r>
    </w:p>
    <w:p w:rsidR="007549A2" w:rsidRPr="00DD75CC" w:rsidRDefault="007549A2" w:rsidP="006C0A50">
      <w:pPr>
        <w:pStyle w:val="Teksttreci20"/>
        <w:numPr>
          <w:ilvl w:val="0"/>
          <w:numId w:val="40"/>
        </w:numPr>
        <w:shd w:val="clear" w:color="auto" w:fill="auto"/>
        <w:tabs>
          <w:tab w:val="left" w:pos="688"/>
        </w:tabs>
        <w:spacing w:after="0" w:line="240" w:lineRule="auto"/>
        <w:ind w:firstLine="284"/>
        <w:jc w:val="both"/>
        <w:rPr>
          <w:sz w:val="24"/>
          <w:szCs w:val="24"/>
        </w:rPr>
      </w:pPr>
      <w:r w:rsidRPr="00DD75CC">
        <w:rPr>
          <w:sz w:val="24"/>
          <w:szCs w:val="24"/>
        </w:rPr>
        <w:t>harmonogramu rzeczowo-finansowego.</w:t>
      </w:r>
    </w:p>
    <w:p w:rsidR="007549A2" w:rsidRPr="00DD75CC" w:rsidRDefault="007549A2" w:rsidP="00FB7E6C">
      <w:pPr>
        <w:pStyle w:val="Teksttreci20"/>
        <w:numPr>
          <w:ilvl w:val="0"/>
          <w:numId w:val="37"/>
        </w:numPr>
        <w:shd w:val="clear" w:color="auto" w:fill="auto"/>
        <w:tabs>
          <w:tab w:val="left" w:pos="397"/>
        </w:tabs>
        <w:spacing w:after="0" w:line="240" w:lineRule="auto"/>
        <w:ind w:firstLine="0"/>
        <w:jc w:val="both"/>
        <w:rPr>
          <w:sz w:val="24"/>
          <w:szCs w:val="24"/>
        </w:rPr>
      </w:pPr>
      <w:r w:rsidRPr="00DD75CC">
        <w:rPr>
          <w:sz w:val="24"/>
          <w:szCs w:val="24"/>
        </w:rPr>
        <w:t>Zamawiający przewiduje możliwość dokonania zmian i uzupełnień nieistotnych Umowy (nie stanowiących zmian istotnych niniejszej umowy), w szczególności:</w:t>
      </w:r>
    </w:p>
    <w:p w:rsidR="007549A2" w:rsidRPr="00DD75CC" w:rsidRDefault="007549A2" w:rsidP="006C0A50">
      <w:pPr>
        <w:pStyle w:val="Teksttreci20"/>
        <w:numPr>
          <w:ilvl w:val="0"/>
          <w:numId w:val="41"/>
        </w:numPr>
        <w:shd w:val="clear" w:color="auto" w:fill="auto"/>
        <w:tabs>
          <w:tab w:val="left" w:pos="756"/>
        </w:tabs>
        <w:spacing w:after="0" w:line="240" w:lineRule="auto"/>
        <w:ind w:left="851" w:hanging="567"/>
        <w:jc w:val="both"/>
        <w:rPr>
          <w:sz w:val="24"/>
          <w:szCs w:val="24"/>
        </w:rPr>
      </w:pPr>
      <w:r w:rsidRPr="00DD75CC">
        <w:rPr>
          <w:sz w:val="24"/>
          <w:szCs w:val="24"/>
        </w:rPr>
        <w:t>zmiana nazwy, siedziby stron Umowy, numerów kont bankowych oraz innych danych identyfikacyjnych,</w:t>
      </w:r>
    </w:p>
    <w:p w:rsidR="007549A2" w:rsidRPr="00DD75CC" w:rsidRDefault="007549A2" w:rsidP="006C0A50">
      <w:pPr>
        <w:pStyle w:val="Teksttreci20"/>
        <w:numPr>
          <w:ilvl w:val="0"/>
          <w:numId w:val="41"/>
        </w:numPr>
        <w:shd w:val="clear" w:color="auto" w:fill="auto"/>
        <w:tabs>
          <w:tab w:val="left" w:pos="756"/>
        </w:tabs>
        <w:spacing w:after="0" w:line="240" w:lineRule="auto"/>
        <w:ind w:firstLine="284"/>
        <w:jc w:val="both"/>
        <w:rPr>
          <w:sz w:val="24"/>
          <w:szCs w:val="24"/>
        </w:rPr>
      </w:pPr>
      <w:r w:rsidRPr="00DD75CC">
        <w:rPr>
          <w:sz w:val="24"/>
          <w:szCs w:val="24"/>
        </w:rPr>
        <w:t>zmiana osób odpowiedzialnych za kontakty i nadzór nad przedmiotem Umowy.</w:t>
      </w:r>
    </w:p>
    <w:p w:rsidR="007549A2" w:rsidRPr="00DD75CC" w:rsidRDefault="007549A2" w:rsidP="00013A3F">
      <w:pPr>
        <w:pStyle w:val="Teksttreci20"/>
        <w:numPr>
          <w:ilvl w:val="0"/>
          <w:numId w:val="37"/>
        </w:numPr>
        <w:shd w:val="clear" w:color="auto" w:fill="auto"/>
        <w:tabs>
          <w:tab w:val="left" w:pos="397"/>
        </w:tabs>
        <w:spacing w:after="0" w:line="240" w:lineRule="auto"/>
        <w:ind w:left="426" w:hanging="426"/>
        <w:jc w:val="both"/>
        <w:rPr>
          <w:sz w:val="24"/>
          <w:szCs w:val="24"/>
        </w:rPr>
      </w:pPr>
      <w:r w:rsidRPr="00DD75CC">
        <w:rPr>
          <w:sz w:val="24"/>
          <w:szCs w:val="24"/>
        </w:rPr>
        <w:t>W przypadku zmiany kierownika budowy/robót/członka zespołu projektowego (jedynie za uprzednią pisemną zgodą Zamawiającego) na wniosek Wykonawcy w przypadku:</w:t>
      </w:r>
    </w:p>
    <w:p w:rsidR="007549A2" w:rsidRPr="00DD75CC" w:rsidRDefault="007549A2" w:rsidP="003A0A04">
      <w:pPr>
        <w:pStyle w:val="Teksttreci20"/>
        <w:numPr>
          <w:ilvl w:val="0"/>
          <w:numId w:val="42"/>
        </w:numPr>
        <w:shd w:val="clear" w:color="auto" w:fill="auto"/>
        <w:tabs>
          <w:tab w:val="left" w:pos="746"/>
        </w:tabs>
        <w:spacing w:after="0" w:line="240" w:lineRule="auto"/>
        <w:ind w:left="851" w:hanging="567"/>
        <w:jc w:val="both"/>
        <w:rPr>
          <w:sz w:val="24"/>
          <w:szCs w:val="24"/>
        </w:rPr>
      </w:pPr>
      <w:r w:rsidRPr="00DD75CC">
        <w:rPr>
          <w:sz w:val="24"/>
          <w:szCs w:val="24"/>
        </w:rPr>
        <w:t>choroby lub innych zdarzeń losowych dotyczących kierownika budowy/robót/członka zespołu projektowego,</w:t>
      </w:r>
    </w:p>
    <w:p w:rsidR="007549A2" w:rsidRPr="00DD75CC" w:rsidRDefault="007549A2" w:rsidP="003A0A04">
      <w:pPr>
        <w:pStyle w:val="Teksttreci20"/>
        <w:numPr>
          <w:ilvl w:val="0"/>
          <w:numId w:val="42"/>
        </w:numPr>
        <w:shd w:val="clear" w:color="auto" w:fill="auto"/>
        <w:tabs>
          <w:tab w:val="left" w:pos="756"/>
        </w:tabs>
        <w:spacing w:after="0" w:line="240" w:lineRule="auto"/>
        <w:ind w:left="709" w:hanging="425"/>
        <w:jc w:val="both"/>
        <w:rPr>
          <w:sz w:val="24"/>
          <w:szCs w:val="24"/>
        </w:rPr>
      </w:pPr>
      <w:r w:rsidRPr="00DD75CC">
        <w:rPr>
          <w:sz w:val="24"/>
          <w:szCs w:val="24"/>
        </w:rPr>
        <w:t>nie wywiązywania się kierownika budowy/robót/członka zespołu projektowego z</w:t>
      </w:r>
      <w:r w:rsidR="00DE5B47">
        <w:rPr>
          <w:sz w:val="24"/>
          <w:szCs w:val="24"/>
        </w:rPr>
        <w:t> </w:t>
      </w:r>
      <w:r w:rsidRPr="00DD75CC">
        <w:rPr>
          <w:sz w:val="24"/>
          <w:szCs w:val="24"/>
        </w:rPr>
        <w:t>obowiązków wynikających z umowy,</w:t>
      </w:r>
    </w:p>
    <w:p w:rsidR="007549A2" w:rsidRPr="00DD75CC" w:rsidRDefault="007549A2" w:rsidP="003A0A04">
      <w:pPr>
        <w:pStyle w:val="Teksttreci20"/>
        <w:numPr>
          <w:ilvl w:val="0"/>
          <w:numId w:val="42"/>
        </w:numPr>
        <w:shd w:val="clear" w:color="auto" w:fill="auto"/>
        <w:tabs>
          <w:tab w:val="left" w:pos="756"/>
        </w:tabs>
        <w:spacing w:after="0" w:line="240" w:lineRule="auto"/>
        <w:ind w:left="709" w:hanging="425"/>
        <w:jc w:val="both"/>
        <w:rPr>
          <w:sz w:val="24"/>
          <w:szCs w:val="24"/>
        </w:rPr>
      </w:pPr>
      <w:r w:rsidRPr="00DD75CC">
        <w:rPr>
          <w:sz w:val="24"/>
          <w:szCs w:val="24"/>
        </w:rPr>
        <w:t>jeże</w:t>
      </w:r>
      <w:r w:rsidR="00D93F0C">
        <w:rPr>
          <w:sz w:val="24"/>
          <w:szCs w:val="24"/>
        </w:rPr>
        <w:t>li zmiana kierownika budowy/robó</w:t>
      </w:r>
      <w:r w:rsidRPr="00DD75CC">
        <w:rPr>
          <w:sz w:val="24"/>
          <w:szCs w:val="24"/>
        </w:rPr>
        <w:t>t/członka zespołu projektowego stanie się konieczna z jakichkolwiek przyczyn niezależnych od Wykonawcy (np. rezygnacji).</w:t>
      </w:r>
    </w:p>
    <w:p w:rsidR="007549A2" w:rsidRPr="00DD75CC" w:rsidRDefault="007549A2" w:rsidP="0054373A">
      <w:pPr>
        <w:pStyle w:val="Teksttreci20"/>
        <w:numPr>
          <w:ilvl w:val="0"/>
          <w:numId w:val="37"/>
        </w:numPr>
        <w:shd w:val="clear" w:color="auto" w:fill="auto"/>
        <w:tabs>
          <w:tab w:val="left" w:pos="397"/>
        </w:tabs>
        <w:spacing w:after="0" w:line="240" w:lineRule="auto"/>
        <w:ind w:left="426" w:hanging="426"/>
        <w:jc w:val="both"/>
        <w:rPr>
          <w:sz w:val="24"/>
          <w:szCs w:val="24"/>
        </w:rPr>
      </w:pPr>
      <w:r w:rsidRPr="00DD75CC">
        <w:rPr>
          <w:sz w:val="24"/>
          <w:szCs w:val="24"/>
        </w:rPr>
        <w:t>W przypadku zmiany kierownika budowy/robót/członka zespołu projektowego na wniosek Zamawiającego w przypadku, gdy nie wykonuje on swoich obowiązków wynikających z Umowy. Wykonawca zobowiązany jest zmienić kierownika budowy/robot/członka zespołu projektowego zgodnie z żądaniem Zamawiającego we wskazanym przez Zamawiającego terminie.</w:t>
      </w:r>
    </w:p>
    <w:p w:rsidR="007549A2" w:rsidRDefault="00D93F0C" w:rsidP="0054373A">
      <w:pPr>
        <w:pStyle w:val="Teksttreci20"/>
        <w:numPr>
          <w:ilvl w:val="0"/>
          <w:numId w:val="37"/>
        </w:numPr>
        <w:shd w:val="clear" w:color="auto" w:fill="auto"/>
        <w:tabs>
          <w:tab w:val="left" w:pos="407"/>
        </w:tabs>
        <w:spacing w:after="0" w:line="240" w:lineRule="auto"/>
        <w:ind w:left="426" w:hanging="426"/>
        <w:jc w:val="both"/>
        <w:rPr>
          <w:sz w:val="24"/>
          <w:szCs w:val="24"/>
        </w:rPr>
      </w:pPr>
      <w:r>
        <w:rPr>
          <w:sz w:val="24"/>
          <w:szCs w:val="24"/>
        </w:rPr>
        <w:t xml:space="preserve"> W przypadku zmiany </w:t>
      </w:r>
      <w:r w:rsidR="007549A2" w:rsidRPr="00DD75CC">
        <w:rPr>
          <w:sz w:val="24"/>
          <w:szCs w:val="24"/>
        </w:rPr>
        <w:t>kierownika budowy/robót/członka zespołu projektowego, o których mowa w ust. 19 i 20 niniejszego paragrafu Umowy, nowy kierownik budowy/robót/członek zespołu projektowego musi spełniać wymagania określone w</w:t>
      </w:r>
      <w:r>
        <w:rPr>
          <w:sz w:val="24"/>
          <w:szCs w:val="24"/>
        </w:rPr>
        <w:t> </w:t>
      </w:r>
      <w:r w:rsidR="007549A2" w:rsidRPr="00DD75CC">
        <w:rPr>
          <w:sz w:val="24"/>
          <w:szCs w:val="24"/>
        </w:rPr>
        <w:t>SIWZ dla danego specjalisty.</w:t>
      </w:r>
    </w:p>
    <w:p w:rsidR="007549A2"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54373A">
        <w:rPr>
          <w:sz w:val="24"/>
          <w:szCs w:val="24"/>
        </w:rPr>
        <w:t>W przypadku zmiany podwykonawców:</w:t>
      </w:r>
      <w:r w:rsidRPr="0054373A">
        <w:rPr>
          <w:sz w:val="24"/>
          <w:szCs w:val="24"/>
        </w:rPr>
        <w:tab/>
        <w:t>w</w:t>
      </w:r>
      <w:r w:rsidR="00D93F0C" w:rsidRPr="0054373A">
        <w:rPr>
          <w:sz w:val="24"/>
          <w:szCs w:val="24"/>
        </w:rPr>
        <w:t xml:space="preserve"> </w:t>
      </w:r>
      <w:r w:rsidRPr="0054373A">
        <w:rPr>
          <w:sz w:val="24"/>
          <w:szCs w:val="24"/>
        </w:rPr>
        <w:t>przypadku</w:t>
      </w:r>
      <w:r w:rsidR="00D93F0C" w:rsidRPr="0054373A">
        <w:rPr>
          <w:sz w:val="24"/>
          <w:szCs w:val="24"/>
        </w:rPr>
        <w:t xml:space="preserve"> </w:t>
      </w:r>
      <w:r w:rsidRPr="0054373A">
        <w:rPr>
          <w:sz w:val="24"/>
          <w:szCs w:val="24"/>
        </w:rPr>
        <w:t>wprowadzenia</w:t>
      </w:r>
      <w:r w:rsidR="00D93F0C" w:rsidRPr="0054373A">
        <w:rPr>
          <w:sz w:val="24"/>
          <w:szCs w:val="24"/>
        </w:rPr>
        <w:t xml:space="preserve"> P</w:t>
      </w:r>
      <w:r w:rsidRPr="0054373A">
        <w:rPr>
          <w:sz w:val="24"/>
          <w:szCs w:val="24"/>
        </w:rPr>
        <w:t>odwykonawcy,</w:t>
      </w:r>
      <w:r w:rsidR="0054373A">
        <w:rPr>
          <w:sz w:val="24"/>
          <w:szCs w:val="24"/>
        </w:rPr>
        <w:t xml:space="preserve"> </w:t>
      </w:r>
      <w:r w:rsidRPr="0054373A">
        <w:rPr>
          <w:sz w:val="24"/>
          <w:szCs w:val="24"/>
        </w:rPr>
        <w:t>w</w:t>
      </w:r>
      <w:r w:rsidR="00D93F0C" w:rsidRPr="0054373A">
        <w:rPr>
          <w:sz w:val="24"/>
          <w:szCs w:val="24"/>
        </w:rPr>
        <w:t>prowadzenia nowego (kolejnego) Podwykonawcy, rezygnacji P</w:t>
      </w:r>
      <w:r w:rsidRPr="0054373A">
        <w:rPr>
          <w:sz w:val="24"/>
          <w:szCs w:val="24"/>
        </w:rPr>
        <w:t xml:space="preserve">odwykonawcy, zmiany wartości lub zakresu robót wykonywanych przez </w:t>
      </w:r>
      <w:r w:rsidR="00D93F0C" w:rsidRPr="0054373A">
        <w:rPr>
          <w:sz w:val="24"/>
          <w:szCs w:val="24"/>
        </w:rPr>
        <w:t>P</w:t>
      </w:r>
      <w:r w:rsidRPr="0054373A">
        <w:rPr>
          <w:sz w:val="24"/>
          <w:szCs w:val="24"/>
        </w:rPr>
        <w:t>odwykonawcę, Zamawiający może wyrazić zgodę na powyższe po za</w:t>
      </w:r>
      <w:r w:rsidR="00D93F0C" w:rsidRPr="0054373A">
        <w:rPr>
          <w:sz w:val="24"/>
          <w:szCs w:val="24"/>
        </w:rPr>
        <w:t>akceptowaniu umowy Wykonawcy z P</w:t>
      </w:r>
      <w:r w:rsidRPr="0054373A">
        <w:rPr>
          <w:sz w:val="24"/>
          <w:szCs w:val="24"/>
        </w:rPr>
        <w:t xml:space="preserve">odwykonawcą wraz z częścią dokumentacji dot. wykonania robót określonych w umowie, w terminie 14 dni od przekazania umowy przez </w:t>
      </w:r>
      <w:r w:rsidRPr="0054373A">
        <w:rPr>
          <w:sz w:val="24"/>
          <w:szCs w:val="24"/>
        </w:rPr>
        <w:lastRenderedPageBreak/>
        <w:t>Wykonawcę.</w:t>
      </w:r>
    </w:p>
    <w:p w:rsidR="007549A2"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54373A">
        <w:rPr>
          <w:sz w:val="24"/>
          <w:szCs w:val="24"/>
        </w:rPr>
        <w:t>W przypadku zmiany sposobu rozliczania umowy lub dokonywania płatności na rzecz Wykonawcy, np. w przypadku zawarcia przez Zamawiającego umowy o dofinansowanie projektu.</w:t>
      </w:r>
    </w:p>
    <w:p w:rsidR="007549A2" w:rsidRPr="0054373A"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54373A">
        <w:rPr>
          <w:sz w:val="24"/>
          <w:szCs w:val="24"/>
        </w:rPr>
        <w:t>W przypadku zmiany harmonogramu rzeczowo-finansowego:</w:t>
      </w:r>
    </w:p>
    <w:p w:rsidR="007549A2" w:rsidRPr="00DD75CC" w:rsidRDefault="007549A2" w:rsidP="0054373A">
      <w:pPr>
        <w:pStyle w:val="Teksttreci20"/>
        <w:numPr>
          <w:ilvl w:val="0"/>
          <w:numId w:val="43"/>
        </w:numPr>
        <w:shd w:val="clear" w:color="auto" w:fill="auto"/>
        <w:tabs>
          <w:tab w:val="left" w:pos="746"/>
        </w:tabs>
        <w:spacing w:after="0" w:line="240" w:lineRule="auto"/>
        <w:ind w:firstLine="284"/>
        <w:jc w:val="both"/>
        <w:rPr>
          <w:sz w:val="24"/>
          <w:szCs w:val="24"/>
        </w:rPr>
      </w:pPr>
      <w:r w:rsidRPr="00DD75CC">
        <w:rPr>
          <w:sz w:val="24"/>
          <w:szCs w:val="24"/>
        </w:rPr>
        <w:t>w przypadku zmiany terminu realizacji przedmiotu zamówienia lub jego części, lub</w:t>
      </w:r>
    </w:p>
    <w:p w:rsidR="007549A2" w:rsidRPr="00DD75CC" w:rsidRDefault="007549A2" w:rsidP="0054373A">
      <w:pPr>
        <w:pStyle w:val="Teksttreci20"/>
        <w:numPr>
          <w:ilvl w:val="0"/>
          <w:numId w:val="43"/>
        </w:numPr>
        <w:shd w:val="clear" w:color="auto" w:fill="auto"/>
        <w:tabs>
          <w:tab w:val="left" w:pos="756"/>
        </w:tabs>
        <w:spacing w:after="0" w:line="240" w:lineRule="auto"/>
        <w:ind w:left="851" w:hanging="567"/>
        <w:jc w:val="both"/>
        <w:rPr>
          <w:sz w:val="24"/>
          <w:szCs w:val="24"/>
        </w:rPr>
      </w:pPr>
      <w:r w:rsidRPr="00DD75CC">
        <w:rPr>
          <w:sz w:val="24"/>
          <w:szCs w:val="24"/>
        </w:rPr>
        <w:t>w celu dostosowania go do aktualnego zaaw</w:t>
      </w:r>
      <w:r w:rsidR="0054373A">
        <w:rPr>
          <w:sz w:val="24"/>
          <w:szCs w:val="24"/>
        </w:rPr>
        <w:t xml:space="preserve">ansowania realizacji przedmiotu </w:t>
      </w:r>
      <w:r w:rsidRPr="00DD75CC">
        <w:rPr>
          <w:sz w:val="24"/>
          <w:szCs w:val="24"/>
        </w:rPr>
        <w:t>zamówienia,</w:t>
      </w:r>
    </w:p>
    <w:p w:rsidR="007549A2" w:rsidRPr="00DD75CC" w:rsidRDefault="007549A2" w:rsidP="0054373A">
      <w:pPr>
        <w:pStyle w:val="Teksttreci20"/>
        <w:numPr>
          <w:ilvl w:val="0"/>
          <w:numId w:val="43"/>
        </w:numPr>
        <w:shd w:val="clear" w:color="auto" w:fill="auto"/>
        <w:tabs>
          <w:tab w:val="left" w:pos="756"/>
        </w:tabs>
        <w:spacing w:after="0" w:line="240" w:lineRule="auto"/>
        <w:ind w:left="709" w:hanging="425"/>
        <w:jc w:val="both"/>
        <w:rPr>
          <w:sz w:val="24"/>
          <w:szCs w:val="24"/>
        </w:rPr>
      </w:pPr>
      <w:r w:rsidRPr="00DD75CC">
        <w:rPr>
          <w:sz w:val="24"/>
          <w:szCs w:val="24"/>
        </w:rPr>
        <w:t>w przypadku wprowadzenia odbiorów częściowych.</w:t>
      </w:r>
    </w:p>
    <w:p w:rsidR="007549A2" w:rsidRPr="00DD75CC" w:rsidRDefault="007549A2" w:rsidP="0054373A">
      <w:pPr>
        <w:pStyle w:val="Teksttreci20"/>
        <w:numPr>
          <w:ilvl w:val="0"/>
          <w:numId w:val="37"/>
        </w:numPr>
        <w:shd w:val="clear" w:color="auto" w:fill="auto"/>
        <w:tabs>
          <w:tab w:val="left" w:pos="407"/>
        </w:tabs>
        <w:spacing w:after="0" w:line="240" w:lineRule="auto"/>
        <w:ind w:left="426" w:hanging="426"/>
        <w:jc w:val="both"/>
        <w:rPr>
          <w:sz w:val="24"/>
          <w:szCs w:val="24"/>
        </w:rPr>
      </w:pPr>
      <w:r w:rsidRPr="00DD75CC">
        <w:rPr>
          <w:sz w:val="24"/>
          <w:szCs w:val="24"/>
        </w:rPr>
        <w:t>Wszystkie powyższe postanowienia stanowią katalog zmian, na które Zamawiający może wyrazić zgodę. Nie stanowią jednocześnie zobowiązania Zamawiającego do wyrażenia takiej zgody.</w:t>
      </w: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 xml:space="preserve">osobowe i rzeczowe wyrządzone przy realizacji Umowy osobom trzecim z tytułu czynów niedozwolonych, na sumę gwarancyjną nie niższą niż </w:t>
      </w:r>
      <w:r w:rsidRPr="00657A52">
        <w:rPr>
          <w:rFonts w:eastAsia="Calibri"/>
          <w:sz w:val="24"/>
          <w:szCs w:val="24"/>
          <w:highlight w:val="lightGray"/>
        </w:rPr>
        <w:t>……</w:t>
      </w:r>
      <w:r w:rsidR="00657A52">
        <w:rPr>
          <w:rFonts w:eastAsia="Calibri"/>
          <w:sz w:val="24"/>
          <w:szCs w:val="24"/>
          <w:highlight w:val="lightGray"/>
        </w:rPr>
        <w:t>………..</w:t>
      </w:r>
      <w:r w:rsidRPr="00657A52">
        <w:rPr>
          <w:rFonts w:eastAsia="Calibri"/>
          <w:sz w:val="24"/>
          <w:szCs w:val="24"/>
          <w:highlight w:val="lightGray"/>
        </w:rPr>
        <w:t>……..</w:t>
      </w:r>
      <w:r w:rsidRPr="005D09BD">
        <w:rPr>
          <w:rFonts w:eastAsia="Calibri"/>
          <w:sz w:val="24"/>
          <w:szCs w:val="24"/>
        </w:rPr>
        <w:t xml:space="preserve"> PLN (wartość brutto Umowy), przy czym Wykonawca zobowiązuje się, iż zawarta umowa ubezpieczenia nie będzie zawierała żadnych postanowień ograniczających wysokość wypłaconego przez ubezpieczyciela odszkodowania, w</w:t>
      </w:r>
      <w:r w:rsidR="002E73E0">
        <w:rPr>
          <w:rFonts w:eastAsia="Calibri"/>
          <w:sz w:val="24"/>
          <w:szCs w:val="24"/>
        </w:rPr>
        <w:t> </w:t>
      </w:r>
      <w:r w:rsidRPr="005D09BD">
        <w:rPr>
          <w:rFonts w:eastAsia="Calibri"/>
          <w:sz w:val="24"/>
          <w:szCs w:val="24"/>
        </w:rPr>
        <w:t>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Wykonawca oświadcza, że w ciągu 7 dni od</w:t>
      </w:r>
      <w:r w:rsidR="002E73E0">
        <w:rPr>
          <w:rFonts w:eastAsia="Calibri"/>
          <w:sz w:val="24"/>
          <w:szCs w:val="24"/>
        </w:rPr>
        <w:t> </w:t>
      </w:r>
      <w:r w:rsidRPr="003C2FC3">
        <w:rPr>
          <w:rFonts w:eastAsia="Calibri"/>
          <w:sz w:val="24"/>
          <w:szCs w:val="24"/>
        </w:rPr>
        <w:t>zawarcia Umowy przekaże Zamawiającemu kopię (oryginał do wglądu) dedykowanej umowy ubezpieczenia</w:t>
      </w:r>
      <w:r w:rsidR="00657A52">
        <w:rPr>
          <w:rFonts w:eastAsia="Calibri"/>
          <w:sz w:val="24"/>
          <w:szCs w:val="24"/>
        </w:rPr>
        <w:t>.</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 a w szczególności:</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1) roboty objęte przedmiotem niniejszej Umowy,</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2) materiały lub elementy i urządzenia do wbudowania lub zamontowania,</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3) maszyny budowlane oraz maszyny i urządzenia niezbędne do montażu,</w:t>
      </w:r>
    </w:p>
    <w:p w:rsidR="00427F85" w:rsidRPr="005D09BD" w:rsidRDefault="00427F85" w:rsidP="00657A52">
      <w:pPr>
        <w:autoSpaceDE w:val="0"/>
        <w:autoSpaceDN w:val="0"/>
        <w:adjustRightInd w:val="0"/>
        <w:ind w:left="360"/>
        <w:jc w:val="both"/>
        <w:rPr>
          <w:rFonts w:eastAsia="Calibri"/>
          <w:sz w:val="24"/>
          <w:szCs w:val="24"/>
        </w:rPr>
      </w:pPr>
      <w:r w:rsidRPr="005D09BD">
        <w:rPr>
          <w:rFonts w:eastAsia="Calibri"/>
          <w:sz w:val="24"/>
          <w:szCs w:val="24"/>
        </w:rPr>
        <w:t>4) sprzęt, wyposażenie budowlane lub montażowe oraz obiekty stanowiące zaplecze budowy.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Suma ubezpieczenia powinna odpowiadać:</w:t>
      </w:r>
    </w:p>
    <w:p w:rsidR="00427F85" w:rsidRPr="005D09BD" w:rsidRDefault="00427F85" w:rsidP="00657A52">
      <w:pPr>
        <w:autoSpaceDE w:val="0"/>
        <w:autoSpaceDN w:val="0"/>
        <w:adjustRightInd w:val="0"/>
        <w:ind w:left="709" w:hanging="349"/>
        <w:jc w:val="both"/>
        <w:rPr>
          <w:rFonts w:eastAsia="Calibri"/>
          <w:sz w:val="24"/>
          <w:szCs w:val="24"/>
        </w:rPr>
      </w:pPr>
      <w:r w:rsidRPr="005D09BD">
        <w:rPr>
          <w:rFonts w:eastAsia="Calibri"/>
          <w:sz w:val="24"/>
          <w:szCs w:val="24"/>
        </w:rPr>
        <w:t>1) dla robót objętych przedmiotem niniejszej Umowy oraz materiałów lub elementów i</w:t>
      </w:r>
      <w:r>
        <w:rPr>
          <w:rFonts w:eastAsia="Calibri"/>
          <w:sz w:val="24"/>
          <w:szCs w:val="24"/>
        </w:rPr>
        <w:t> </w:t>
      </w:r>
      <w:r w:rsidRPr="005D09BD">
        <w:rPr>
          <w:rFonts w:eastAsia="Calibri"/>
          <w:sz w:val="24"/>
          <w:szCs w:val="24"/>
        </w:rPr>
        <w:t>urządzeń do wbudowania lub zamontowania – wartości określonej w §3 ust. 1 Umowy,</w:t>
      </w:r>
    </w:p>
    <w:p w:rsidR="00427F85" w:rsidRPr="005D09BD" w:rsidRDefault="00427F85" w:rsidP="00657A52">
      <w:pPr>
        <w:autoSpaceDE w:val="0"/>
        <w:autoSpaceDN w:val="0"/>
        <w:adjustRightInd w:val="0"/>
        <w:ind w:left="709" w:hanging="283"/>
        <w:jc w:val="both"/>
        <w:rPr>
          <w:rFonts w:eastAsia="Calibri"/>
          <w:sz w:val="24"/>
          <w:szCs w:val="24"/>
        </w:rPr>
      </w:pPr>
      <w:r w:rsidRPr="005D09BD">
        <w:rPr>
          <w:rFonts w:eastAsia="Calibri"/>
          <w:sz w:val="24"/>
          <w:szCs w:val="24"/>
        </w:rPr>
        <w:t>2) dla maszyn budowlanych, maszyn i urządzeń niezbędnych do montażu, sprzętu i</w:t>
      </w:r>
      <w:r>
        <w:rPr>
          <w:rFonts w:eastAsia="Calibri"/>
          <w:sz w:val="24"/>
          <w:szCs w:val="24"/>
        </w:rPr>
        <w:t> </w:t>
      </w:r>
      <w:r w:rsidRPr="005D09BD">
        <w:rPr>
          <w:rFonts w:eastAsia="Calibri"/>
          <w:sz w:val="24"/>
          <w:szCs w:val="24"/>
        </w:rPr>
        <w:t>zaplecza, wyposażenia budowlanego lub montażowego oraz obiektów stanowiących zaplecze budowy – wartości niezbędnej do odtworzenia lub zastąpienia.</w:t>
      </w:r>
    </w:p>
    <w:p w:rsidR="00427F85"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utrzymywać ubezpieczenia, o których mowa powyżej przez cały okres realizacji przedmiotu Umowy, tj. do czasu dokonania przez Zamawiającego końcowego odbioru jej przedmiotu.</w:t>
      </w:r>
    </w:p>
    <w:p w:rsidR="00427F85" w:rsidRPr="005D09BD" w:rsidRDefault="00427F85" w:rsidP="004B36B4">
      <w:pPr>
        <w:numPr>
          <w:ilvl w:val="0"/>
          <w:numId w:val="22"/>
        </w:numPr>
        <w:autoSpaceDE w:val="0"/>
        <w:autoSpaceDN w:val="0"/>
        <w:adjustRightInd w:val="0"/>
        <w:jc w:val="both"/>
        <w:rPr>
          <w:rFonts w:eastAsia="Calibri"/>
        </w:rPr>
      </w:pPr>
      <w:r w:rsidRPr="0003041B">
        <w:rPr>
          <w:rFonts w:eastAsia="Calibri"/>
          <w:sz w:val="24"/>
          <w:szCs w:val="24"/>
        </w:rPr>
        <w:lastRenderedPageBreak/>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Zamawiającemu przysługuje prawo potrącenia poniesionych kosztów z tytułu ubezpieczenia z wynagrodzenia Wykonawcy, na co Wykonawca wyraża zgodę.</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udziela nieodwołalnego pełnomocnictwa Zamawiającemu do zawarcia w</w:t>
      </w:r>
      <w:r w:rsidR="002E73E0">
        <w:rPr>
          <w:rFonts w:eastAsia="Calibri"/>
          <w:sz w:val="24"/>
          <w:szCs w:val="24"/>
        </w:rPr>
        <w:t> </w:t>
      </w:r>
      <w:r w:rsidRPr="005D09BD">
        <w:rPr>
          <w:rFonts w:eastAsia="Calibri"/>
          <w:sz w:val="24"/>
          <w:szCs w:val="24"/>
        </w:rPr>
        <w:t>jego imieniu umowy ubezpieczenia na warunkach wskazanych w tym paragrafie Umowy.</w:t>
      </w:r>
    </w:p>
    <w:p w:rsidR="00427F85" w:rsidRPr="007D443C" w:rsidRDefault="00427F85" w:rsidP="00D01694">
      <w:pPr>
        <w:pStyle w:val="Tytu"/>
        <w:spacing w:line="360" w:lineRule="auto"/>
        <w:rPr>
          <w:color w:val="000000"/>
          <w:sz w:val="24"/>
        </w:rPr>
      </w:pPr>
      <w:r>
        <w:rPr>
          <w:color w:val="000000"/>
          <w:sz w:val="24"/>
        </w:rPr>
        <w:t>§ 18</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4B36B4">
      <w:pPr>
        <w:pStyle w:val="Teksttreci20"/>
        <w:numPr>
          <w:ilvl w:val="0"/>
          <w:numId w:val="29"/>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4B36B4">
      <w:pPr>
        <w:pStyle w:val="Teksttreci20"/>
        <w:numPr>
          <w:ilvl w:val="0"/>
          <w:numId w:val="29"/>
        </w:numPr>
        <w:shd w:val="clear" w:color="auto" w:fill="auto"/>
        <w:tabs>
          <w:tab w:val="left" w:pos="567"/>
        </w:tabs>
        <w:spacing w:after="0" w:line="252" w:lineRule="exact"/>
        <w:ind w:left="284" w:hanging="284"/>
        <w:jc w:val="both"/>
        <w:rPr>
          <w:sz w:val="24"/>
          <w:szCs w:val="24"/>
        </w:rPr>
      </w:pPr>
      <w:r>
        <w:rPr>
          <w:sz w:val="24"/>
          <w:szCs w:val="24"/>
        </w:rPr>
        <w:t>Zmiany umowy wymagają zachowania formy pisemnej pod rygorem nieważności.</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 xml:space="preserve">W sprawach nieuregulowanych w niniejszej Umowie będą miały zastosowanie przepisy ustawy </w:t>
      </w:r>
      <w:proofErr w:type="spellStart"/>
      <w:r>
        <w:rPr>
          <w:sz w:val="24"/>
          <w:szCs w:val="24"/>
        </w:rPr>
        <w:t>Pzp</w:t>
      </w:r>
      <w:proofErr w:type="spellEnd"/>
      <w:r>
        <w:rPr>
          <w:sz w:val="24"/>
          <w:szCs w:val="24"/>
        </w:rPr>
        <w:t>, Kodeksu cywilnego oraz inne odpowiednie przepisy prawa.</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0501DF" w:rsidRDefault="000501DF"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warunków zamówienia,</w:t>
      </w:r>
    </w:p>
    <w:p w:rsidR="000501DF"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dokumentacja przetargowa,</w:t>
      </w:r>
    </w:p>
    <w:p w:rsidR="00427F85"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427F85" w:rsidRPr="000501DF"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załączniki do umowy:</w:t>
      </w:r>
    </w:p>
    <w:p w:rsidR="00427F85" w:rsidRDefault="00427F85" w:rsidP="004B36B4">
      <w:pPr>
        <w:numPr>
          <w:ilvl w:val="0"/>
          <w:numId w:val="27"/>
        </w:numPr>
        <w:autoSpaceDE w:val="0"/>
        <w:autoSpaceDN w:val="0"/>
        <w:adjustRightInd w:val="0"/>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427F85" w:rsidRPr="007549A2" w:rsidRDefault="00427F85" w:rsidP="004B36B4">
      <w:pPr>
        <w:numPr>
          <w:ilvl w:val="0"/>
          <w:numId w:val="27"/>
        </w:numPr>
        <w:autoSpaceDE w:val="0"/>
        <w:autoSpaceDN w:val="0"/>
        <w:adjustRightInd w:val="0"/>
        <w:jc w:val="both"/>
        <w:rPr>
          <w:sz w:val="24"/>
          <w:szCs w:val="24"/>
        </w:rPr>
      </w:pPr>
      <w:r w:rsidRPr="007549A2">
        <w:rPr>
          <w:sz w:val="24"/>
          <w:szCs w:val="24"/>
        </w:rPr>
        <w:t xml:space="preserve">załącznik nr 2 – </w:t>
      </w:r>
      <w:r w:rsidR="007549A2" w:rsidRPr="007549A2">
        <w:rPr>
          <w:sz w:val="24"/>
          <w:szCs w:val="24"/>
        </w:rPr>
        <w:t>zakres rzeczowo finansowy</w:t>
      </w:r>
      <w:r w:rsidRPr="007549A2">
        <w:rPr>
          <w:sz w:val="24"/>
          <w:szCs w:val="24"/>
        </w:rPr>
        <w:t>,</w:t>
      </w:r>
    </w:p>
    <w:p w:rsidR="00427F85" w:rsidRDefault="00427F85" w:rsidP="004B36B4">
      <w:pPr>
        <w:numPr>
          <w:ilvl w:val="0"/>
          <w:numId w:val="27"/>
        </w:numPr>
        <w:autoSpaceDE w:val="0"/>
        <w:autoSpaceDN w:val="0"/>
        <w:adjustRightInd w:val="0"/>
        <w:jc w:val="both"/>
        <w:rPr>
          <w:sz w:val="24"/>
          <w:szCs w:val="24"/>
        </w:rPr>
      </w:pPr>
      <w:r w:rsidRPr="002122DD">
        <w:rPr>
          <w:sz w:val="24"/>
          <w:szCs w:val="24"/>
        </w:rPr>
        <w:t>załącznik nr 3 – karta gwarancyjna</w:t>
      </w:r>
      <w:r w:rsidR="00103A06">
        <w:rPr>
          <w:sz w:val="24"/>
          <w:szCs w:val="24"/>
        </w:rPr>
        <w:t>,</w:t>
      </w:r>
    </w:p>
    <w:p w:rsidR="00103A06" w:rsidRDefault="00103A06" w:rsidP="004B36B4">
      <w:pPr>
        <w:numPr>
          <w:ilvl w:val="0"/>
          <w:numId w:val="27"/>
        </w:numPr>
        <w:autoSpaceDE w:val="0"/>
        <w:autoSpaceDN w:val="0"/>
        <w:adjustRightInd w:val="0"/>
        <w:jc w:val="both"/>
        <w:rPr>
          <w:sz w:val="24"/>
          <w:szCs w:val="24"/>
        </w:rPr>
      </w:pPr>
      <w:r>
        <w:rPr>
          <w:sz w:val="24"/>
          <w:szCs w:val="24"/>
        </w:rPr>
        <w:t xml:space="preserve">załącznik nr 4 - </w:t>
      </w:r>
      <w:r w:rsidR="00B35779" w:rsidRPr="00344796">
        <w:rPr>
          <w:color w:val="00B0F0"/>
          <w:sz w:val="24"/>
          <w:szCs w:val="24"/>
        </w:rPr>
        <w:t xml:space="preserve">wykaz dokumentacji </w:t>
      </w:r>
      <w:r w:rsidRPr="00344796">
        <w:rPr>
          <w:color w:val="00B0F0"/>
          <w:sz w:val="24"/>
          <w:szCs w:val="24"/>
        </w:rPr>
        <w:t>projektow</w:t>
      </w:r>
      <w:r w:rsidR="00B35779" w:rsidRPr="00344796">
        <w:rPr>
          <w:color w:val="00B0F0"/>
          <w:sz w:val="24"/>
          <w:szCs w:val="24"/>
        </w:rPr>
        <w:t>ej</w:t>
      </w:r>
      <w:r>
        <w:rPr>
          <w:sz w:val="24"/>
          <w:szCs w:val="24"/>
        </w:rPr>
        <w:t>.</w:t>
      </w: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r>
        <w:rPr>
          <w:sz w:val="24"/>
          <w:szCs w:val="24"/>
        </w:rPr>
        <w:t>Zamawiający:</w:t>
      </w:r>
      <w:r w:rsidRPr="00235E06">
        <w:rPr>
          <w:sz w:val="24"/>
          <w:szCs w:val="24"/>
        </w:rPr>
        <w:tab/>
        <w:t>Wykonawca:</w:t>
      </w: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r w:rsidRPr="00F34AEF">
        <w:t>Finansowanie</w:t>
      </w:r>
      <w:r>
        <w:t xml:space="preserve"> przewidziano:…………………………………………………………..</w:t>
      </w:r>
    </w:p>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427F85" w:rsidRPr="00F34AEF" w:rsidRDefault="00427F85" w:rsidP="00427F85">
      <w:pPr>
        <w:pStyle w:val="Bezodstpw"/>
        <w:rPr>
          <w:rFonts w:ascii="Times New Roman" w:hAnsi="Times New Roman"/>
          <w:sz w:val="20"/>
          <w:szCs w:val="20"/>
        </w:rPr>
      </w:pPr>
      <w:r>
        <w:rPr>
          <w:rFonts w:ascii="Times New Roman" w:hAnsi="Times New Roman"/>
          <w:sz w:val="20"/>
          <w:szCs w:val="20"/>
        </w:rPr>
        <w:t>dy</w:t>
      </w:r>
      <w:r w:rsidRPr="00F34AEF">
        <w:rPr>
          <w:rFonts w:ascii="Times New Roman" w:hAnsi="Times New Roman"/>
          <w:sz w:val="20"/>
          <w:szCs w:val="20"/>
        </w:rPr>
        <w:t>sponent środków finansowych</w:t>
      </w:r>
      <w:r>
        <w:rPr>
          <w:rFonts w:ascii="Times New Roman" w:hAnsi="Times New Roman"/>
          <w:sz w:val="20"/>
          <w:szCs w:val="20"/>
        </w:rPr>
        <w:t>:……………………………………………………….</w:t>
      </w:r>
    </w:p>
    <w:p w:rsidR="00427F85" w:rsidRPr="00BF3234" w:rsidRDefault="00427F85" w:rsidP="00427F85"/>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103A06" w:rsidRDefault="00103A06" w:rsidP="00427F85">
      <w:pPr>
        <w:pStyle w:val="Bezodstpw"/>
        <w:jc w:val="center"/>
        <w:rPr>
          <w:rFonts w:ascii="Times New Roman" w:hAnsi="Times New Roman"/>
          <w:sz w:val="20"/>
          <w:szCs w:val="20"/>
        </w:rPr>
      </w:pPr>
    </w:p>
    <w:p w:rsidR="00103A06" w:rsidRDefault="00103A06" w:rsidP="00427F85">
      <w:pPr>
        <w:pStyle w:val="Bezodstpw"/>
        <w:jc w:val="center"/>
        <w:rPr>
          <w:rFonts w:ascii="Times New Roman" w:hAnsi="Times New Roman"/>
          <w:sz w:val="20"/>
          <w:szCs w:val="20"/>
        </w:rPr>
      </w:pPr>
    </w:p>
    <w:p w:rsidR="00427F85" w:rsidRPr="00F34AEF" w:rsidRDefault="00427F85" w:rsidP="00427F85">
      <w:pPr>
        <w:pStyle w:val="Bezodstpw"/>
        <w:jc w:val="center"/>
        <w:rPr>
          <w:rFonts w:ascii="Times New Roman" w:hAnsi="Times New Roman"/>
          <w:sz w:val="20"/>
          <w:szCs w:val="20"/>
        </w:rPr>
      </w:pPr>
      <w:r>
        <w:rPr>
          <w:rFonts w:ascii="Times New Roman" w:hAnsi="Times New Roman"/>
          <w:sz w:val="20"/>
          <w:szCs w:val="20"/>
        </w:rPr>
        <w:t>.</w:t>
      </w:r>
      <w:r w:rsidRPr="00F34AEF">
        <w:rPr>
          <w:rFonts w:ascii="Times New Roman" w:hAnsi="Times New Roman"/>
          <w:sz w:val="20"/>
          <w:szCs w:val="20"/>
        </w:rPr>
        <w:t>…………….</w:t>
      </w:r>
    </w:p>
    <w:p w:rsidR="00427F85" w:rsidRDefault="00427F85" w:rsidP="00427F85">
      <w:pPr>
        <w:pStyle w:val="Bezodstpw"/>
        <w:jc w:val="center"/>
        <w:rPr>
          <w:rFonts w:ascii="Times New Roman" w:hAnsi="Times New Roman"/>
          <w:sz w:val="20"/>
          <w:szCs w:val="20"/>
        </w:rPr>
      </w:pPr>
      <w:r w:rsidRPr="00F34AEF">
        <w:rPr>
          <w:rFonts w:ascii="Times New Roman" w:hAnsi="Times New Roman"/>
          <w:sz w:val="20"/>
          <w:szCs w:val="20"/>
        </w:rPr>
        <w:t>Biuro prawne</w:t>
      </w:r>
    </w:p>
    <w:p w:rsidR="00427F85" w:rsidRPr="00556AB0" w:rsidRDefault="00427F85" w:rsidP="00427F85">
      <w:pPr>
        <w:rPr>
          <w:lang w:eastAsia="en-US"/>
        </w:rPr>
      </w:pPr>
    </w:p>
    <w:p w:rsidR="00427F85" w:rsidRDefault="00427F85" w:rsidP="00427F85">
      <w:pPr>
        <w:rPr>
          <w:lang w:eastAsia="en-US"/>
        </w:rPr>
      </w:pPr>
    </w:p>
    <w:p w:rsidR="00427F85" w:rsidRDefault="00427F85" w:rsidP="00427F85">
      <w:pPr>
        <w:rPr>
          <w:lang w:eastAsia="en-US"/>
        </w:rPr>
      </w:pPr>
    </w:p>
    <w:p w:rsidR="00427F85" w:rsidRPr="00556AB0" w:rsidRDefault="00427F85" w:rsidP="00427F85">
      <w:pPr>
        <w:rPr>
          <w:lang w:eastAsia="en-US"/>
        </w:rPr>
      </w:pPr>
      <w:r>
        <w:rPr>
          <w:lang w:eastAsia="en-US"/>
        </w:rPr>
        <w:t>Sporządził:</w:t>
      </w:r>
    </w:p>
    <w:p w:rsidR="00905CCA" w:rsidRPr="00905CCA" w:rsidRDefault="00905CCA" w:rsidP="00427F85">
      <w:pPr>
        <w:pStyle w:val="Tytu"/>
        <w:spacing w:line="360" w:lineRule="auto"/>
        <w:rPr>
          <w:rFonts w:eastAsia="Lucida Sans Unicode"/>
          <w:sz w:val="24"/>
          <w:szCs w:val="24"/>
        </w:rPr>
      </w:pPr>
    </w:p>
    <w:sectPr w:rsidR="00905CCA" w:rsidRPr="00905CCA" w:rsidSect="00A17D8D">
      <w:headerReference w:type="even" r:id="rId9"/>
      <w:headerReference w:type="default" r:id="rId10"/>
      <w:footerReference w:type="even" r:id="rId11"/>
      <w:footerReference w:type="default" r:id="rId12"/>
      <w:headerReference w:type="first" r:id="rId13"/>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C0" w:rsidRDefault="00B820C0">
      <w:r>
        <w:separator/>
      </w:r>
    </w:p>
    <w:p w:rsidR="00B820C0" w:rsidRDefault="00B820C0"/>
  </w:endnote>
  <w:endnote w:type="continuationSeparator" w:id="0">
    <w:p w:rsidR="00B820C0" w:rsidRDefault="00B820C0">
      <w:r>
        <w:continuationSeparator/>
      </w:r>
    </w:p>
    <w:p w:rsidR="00B820C0" w:rsidRDefault="00B8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4" w:rsidRDefault="00674D84">
    <w:pPr>
      <w:pStyle w:val="Stopka"/>
      <w:jc w:val="right"/>
    </w:pPr>
    <w:r>
      <w:fldChar w:fldCharType="begin"/>
    </w:r>
    <w:r>
      <w:instrText>PAGE   \* MERGEFORMAT</w:instrText>
    </w:r>
    <w:r>
      <w:fldChar w:fldCharType="separate"/>
    </w:r>
    <w:r w:rsidR="00651F4F">
      <w:rPr>
        <w:noProof/>
      </w:rPr>
      <w:t>1</w:t>
    </w:r>
    <w:r>
      <w:fldChar w:fldCharType="end"/>
    </w:r>
  </w:p>
  <w:p w:rsidR="00455313" w:rsidRDefault="00455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C0" w:rsidRDefault="00B820C0">
      <w:r>
        <w:separator/>
      </w:r>
    </w:p>
    <w:p w:rsidR="00B820C0" w:rsidRDefault="00B820C0"/>
  </w:footnote>
  <w:footnote w:type="continuationSeparator" w:id="0">
    <w:p w:rsidR="00B820C0" w:rsidRDefault="00B820C0">
      <w:r>
        <w:continuationSeparator/>
      </w:r>
    </w:p>
    <w:p w:rsidR="00B820C0" w:rsidRDefault="00B820C0"/>
  </w:footnote>
  <w:footnote w:id="1">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Pr="006844A7">
      <w:rPr>
        <w:sz w:val="22"/>
        <w:szCs w:val="22"/>
      </w:rPr>
      <w:t xml:space="preserve"> do SIWZ nr WIM.271.1.1.2017</w:t>
    </w:r>
  </w:p>
  <w:p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9">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5">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0">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41">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6D995708"/>
    <w:multiLevelType w:val="hybridMultilevel"/>
    <w:tmpl w:val="3A10E0D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4">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5">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0"/>
  </w:num>
  <w:num w:numId="2">
    <w:abstractNumId w:val="22"/>
  </w:num>
  <w:num w:numId="3">
    <w:abstractNumId w:val="23"/>
  </w:num>
  <w:num w:numId="4">
    <w:abstractNumId w:val="19"/>
  </w:num>
  <w:num w:numId="5">
    <w:abstractNumId w:val="21"/>
    <w:lvlOverride w:ilvl="0">
      <w:startOverride w:val="2"/>
    </w:lvlOverride>
  </w:num>
  <w:num w:numId="6">
    <w:abstractNumId w:val="33"/>
  </w:num>
  <w:num w:numId="7">
    <w:abstractNumId w:val="34"/>
  </w:num>
  <w:num w:numId="8">
    <w:abstractNumId w:val="8"/>
  </w:num>
  <w:num w:numId="9">
    <w:abstractNumId w:val="1"/>
  </w:num>
  <w:num w:numId="10">
    <w:abstractNumId w:val="30"/>
  </w:num>
  <w:num w:numId="11">
    <w:abstractNumId w:val="3"/>
  </w:num>
  <w:num w:numId="12">
    <w:abstractNumId w:val="45"/>
  </w:num>
  <w:num w:numId="13">
    <w:abstractNumId w:val="40"/>
  </w:num>
  <w:num w:numId="14">
    <w:abstractNumId w:val="47"/>
  </w:num>
  <w:num w:numId="15">
    <w:abstractNumId w:val="15"/>
  </w:num>
  <w:num w:numId="16">
    <w:abstractNumId w:val="16"/>
  </w:num>
  <w:num w:numId="17">
    <w:abstractNumId w:val="17"/>
  </w:num>
  <w:num w:numId="18">
    <w:abstractNumId w:val="9"/>
  </w:num>
  <w:num w:numId="19">
    <w:abstractNumId w:val="37"/>
  </w:num>
  <w:num w:numId="20">
    <w:abstractNumId w:val="39"/>
  </w:num>
  <w:num w:numId="21">
    <w:abstractNumId w:val="12"/>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1"/>
  </w:num>
  <w:num w:numId="25">
    <w:abstractNumId w:val="10"/>
  </w:num>
  <w:num w:numId="26">
    <w:abstractNumId w:val="13"/>
  </w:num>
  <w:num w:numId="27">
    <w:abstractNumId w:val="48"/>
  </w:num>
  <w:num w:numId="28">
    <w:abstractNumId w:val="4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51"/>
  </w:num>
  <w:num w:numId="34">
    <w:abstractNumId w:val="35"/>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50"/>
  </w:num>
  <w:num w:numId="38">
    <w:abstractNumId w:val="41"/>
  </w:num>
  <w:num w:numId="39">
    <w:abstractNumId w:val="26"/>
  </w:num>
  <w:num w:numId="40">
    <w:abstractNumId w:val="42"/>
  </w:num>
  <w:num w:numId="41">
    <w:abstractNumId w:val="29"/>
  </w:num>
  <w:num w:numId="42">
    <w:abstractNumId w:val="43"/>
  </w:num>
  <w:num w:numId="43">
    <w:abstractNumId w:val="11"/>
  </w:num>
  <w:num w:numId="44">
    <w:abstractNumId w:val="38"/>
  </w:num>
  <w:num w:numId="45">
    <w:abstractNumId w:val="24"/>
  </w:num>
  <w:num w:numId="46">
    <w:abstractNumId w:val="52"/>
  </w:num>
  <w:num w:numId="47">
    <w:abstractNumId w:val="46"/>
  </w:num>
  <w:num w:numId="48">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12321"/>
    <w:rsid w:val="00013A3F"/>
    <w:rsid w:val="0002012B"/>
    <w:rsid w:val="0003093E"/>
    <w:rsid w:val="00031A2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B10BB"/>
    <w:rsid w:val="000C4D9B"/>
    <w:rsid w:val="000D0DEA"/>
    <w:rsid w:val="000D2E49"/>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21176"/>
    <w:rsid w:val="0013490D"/>
    <w:rsid w:val="00135264"/>
    <w:rsid w:val="0016693E"/>
    <w:rsid w:val="00167B25"/>
    <w:rsid w:val="00172EE4"/>
    <w:rsid w:val="00184CAE"/>
    <w:rsid w:val="00187BBE"/>
    <w:rsid w:val="00187D1A"/>
    <w:rsid w:val="00187FD1"/>
    <w:rsid w:val="0019655A"/>
    <w:rsid w:val="00196AE8"/>
    <w:rsid w:val="001A65CC"/>
    <w:rsid w:val="001D71EB"/>
    <w:rsid w:val="001E0A42"/>
    <w:rsid w:val="001E1DD1"/>
    <w:rsid w:val="001E69BB"/>
    <w:rsid w:val="001F0AA9"/>
    <w:rsid w:val="001F468A"/>
    <w:rsid w:val="002245FF"/>
    <w:rsid w:val="00226D43"/>
    <w:rsid w:val="00227CBA"/>
    <w:rsid w:val="00244525"/>
    <w:rsid w:val="00257AB8"/>
    <w:rsid w:val="002622D3"/>
    <w:rsid w:val="00264FD7"/>
    <w:rsid w:val="00275C03"/>
    <w:rsid w:val="002800C9"/>
    <w:rsid w:val="00293982"/>
    <w:rsid w:val="002957B9"/>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CEE"/>
    <w:rsid w:val="00344796"/>
    <w:rsid w:val="00356488"/>
    <w:rsid w:val="00362953"/>
    <w:rsid w:val="00365DB9"/>
    <w:rsid w:val="00366DB1"/>
    <w:rsid w:val="003737CF"/>
    <w:rsid w:val="0037591C"/>
    <w:rsid w:val="00377425"/>
    <w:rsid w:val="00384D98"/>
    <w:rsid w:val="003A0A04"/>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B03BB"/>
    <w:rsid w:val="005B6216"/>
    <w:rsid w:val="005C6C8F"/>
    <w:rsid w:val="005C7195"/>
    <w:rsid w:val="005D1AED"/>
    <w:rsid w:val="005E2977"/>
    <w:rsid w:val="005E667E"/>
    <w:rsid w:val="005F7046"/>
    <w:rsid w:val="005F73E2"/>
    <w:rsid w:val="00600152"/>
    <w:rsid w:val="00605EC7"/>
    <w:rsid w:val="006101C2"/>
    <w:rsid w:val="006123FC"/>
    <w:rsid w:val="00617EAC"/>
    <w:rsid w:val="00620A1E"/>
    <w:rsid w:val="00620FAD"/>
    <w:rsid w:val="006222F6"/>
    <w:rsid w:val="006250DA"/>
    <w:rsid w:val="0063284A"/>
    <w:rsid w:val="00642033"/>
    <w:rsid w:val="00642B4B"/>
    <w:rsid w:val="00644DB3"/>
    <w:rsid w:val="0065036E"/>
    <w:rsid w:val="00650BC6"/>
    <w:rsid w:val="00651F4F"/>
    <w:rsid w:val="00653AD1"/>
    <w:rsid w:val="00653E86"/>
    <w:rsid w:val="00657356"/>
    <w:rsid w:val="00657A52"/>
    <w:rsid w:val="0066205E"/>
    <w:rsid w:val="00662C48"/>
    <w:rsid w:val="00671D18"/>
    <w:rsid w:val="00674D84"/>
    <w:rsid w:val="006844A7"/>
    <w:rsid w:val="0069386B"/>
    <w:rsid w:val="00693B9A"/>
    <w:rsid w:val="006949C4"/>
    <w:rsid w:val="006A2076"/>
    <w:rsid w:val="006A5351"/>
    <w:rsid w:val="006B4C60"/>
    <w:rsid w:val="006B72A4"/>
    <w:rsid w:val="006C0A50"/>
    <w:rsid w:val="006C1456"/>
    <w:rsid w:val="006C328E"/>
    <w:rsid w:val="006C565F"/>
    <w:rsid w:val="006C56EB"/>
    <w:rsid w:val="006D0576"/>
    <w:rsid w:val="006E5968"/>
    <w:rsid w:val="006E5B6A"/>
    <w:rsid w:val="006E60D9"/>
    <w:rsid w:val="006F0E1C"/>
    <w:rsid w:val="00702978"/>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7A87"/>
    <w:rsid w:val="007B31BC"/>
    <w:rsid w:val="007B4A83"/>
    <w:rsid w:val="007C2BDC"/>
    <w:rsid w:val="007C31C0"/>
    <w:rsid w:val="007C3474"/>
    <w:rsid w:val="007C3971"/>
    <w:rsid w:val="007D29FB"/>
    <w:rsid w:val="007E7CEB"/>
    <w:rsid w:val="008002C6"/>
    <w:rsid w:val="008027A5"/>
    <w:rsid w:val="00805B42"/>
    <w:rsid w:val="00823C02"/>
    <w:rsid w:val="008311C2"/>
    <w:rsid w:val="00837CEE"/>
    <w:rsid w:val="00842236"/>
    <w:rsid w:val="0084295C"/>
    <w:rsid w:val="00844033"/>
    <w:rsid w:val="008501C9"/>
    <w:rsid w:val="0085111F"/>
    <w:rsid w:val="0085452C"/>
    <w:rsid w:val="008645AF"/>
    <w:rsid w:val="00865D11"/>
    <w:rsid w:val="00872BFC"/>
    <w:rsid w:val="0087748E"/>
    <w:rsid w:val="00877ECC"/>
    <w:rsid w:val="008800D5"/>
    <w:rsid w:val="00882DE2"/>
    <w:rsid w:val="008B4913"/>
    <w:rsid w:val="008B4F05"/>
    <w:rsid w:val="008B5ACD"/>
    <w:rsid w:val="008C024F"/>
    <w:rsid w:val="008C4297"/>
    <w:rsid w:val="008C764A"/>
    <w:rsid w:val="008D6CD6"/>
    <w:rsid w:val="008D7857"/>
    <w:rsid w:val="00905CCA"/>
    <w:rsid w:val="0092315A"/>
    <w:rsid w:val="00924BAB"/>
    <w:rsid w:val="00926C81"/>
    <w:rsid w:val="009307D8"/>
    <w:rsid w:val="00930801"/>
    <w:rsid w:val="00934D98"/>
    <w:rsid w:val="00937392"/>
    <w:rsid w:val="00943EC9"/>
    <w:rsid w:val="0096126A"/>
    <w:rsid w:val="00965508"/>
    <w:rsid w:val="00977DA5"/>
    <w:rsid w:val="00982BC2"/>
    <w:rsid w:val="009954EA"/>
    <w:rsid w:val="009A35B9"/>
    <w:rsid w:val="009A6A31"/>
    <w:rsid w:val="009A72C5"/>
    <w:rsid w:val="009B6432"/>
    <w:rsid w:val="009C0418"/>
    <w:rsid w:val="009C760F"/>
    <w:rsid w:val="009D0C8F"/>
    <w:rsid w:val="009D431B"/>
    <w:rsid w:val="009D6460"/>
    <w:rsid w:val="009D6716"/>
    <w:rsid w:val="009E1296"/>
    <w:rsid w:val="009E3C2B"/>
    <w:rsid w:val="009E5EFD"/>
    <w:rsid w:val="009E6079"/>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FCF"/>
    <w:rsid w:val="00A70771"/>
    <w:rsid w:val="00A82F81"/>
    <w:rsid w:val="00A865F7"/>
    <w:rsid w:val="00A87470"/>
    <w:rsid w:val="00A90BDE"/>
    <w:rsid w:val="00A953BC"/>
    <w:rsid w:val="00AC6718"/>
    <w:rsid w:val="00AD3939"/>
    <w:rsid w:val="00AD4B58"/>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73522"/>
    <w:rsid w:val="00B820C0"/>
    <w:rsid w:val="00B956FE"/>
    <w:rsid w:val="00BA796A"/>
    <w:rsid w:val="00BB1566"/>
    <w:rsid w:val="00BB5041"/>
    <w:rsid w:val="00BC179E"/>
    <w:rsid w:val="00BC7CA1"/>
    <w:rsid w:val="00BD0A7C"/>
    <w:rsid w:val="00BE40B7"/>
    <w:rsid w:val="00BF6C56"/>
    <w:rsid w:val="00C065C1"/>
    <w:rsid w:val="00C0746B"/>
    <w:rsid w:val="00C11975"/>
    <w:rsid w:val="00C124A9"/>
    <w:rsid w:val="00C16C07"/>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C3B43"/>
    <w:rsid w:val="00CC7D17"/>
    <w:rsid w:val="00CD3D85"/>
    <w:rsid w:val="00CE0048"/>
    <w:rsid w:val="00CE7B48"/>
    <w:rsid w:val="00D01694"/>
    <w:rsid w:val="00D07D78"/>
    <w:rsid w:val="00D111A1"/>
    <w:rsid w:val="00D34B68"/>
    <w:rsid w:val="00D439C9"/>
    <w:rsid w:val="00D52F8B"/>
    <w:rsid w:val="00D5605A"/>
    <w:rsid w:val="00D568DE"/>
    <w:rsid w:val="00D56F13"/>
    <w:rsid w:val="00D56F7D"/>
    <w:rsid w:val="00D66404"/>
    <w:rsid w:val="00D73748"/>
    <w:rsid w:val="00D7518B"/>
    <w:rsid w:val="00D77E3C"/>
    <w:rsid w:val="00D81087"/>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50A5"/>
    <w:rsid w:val="00E26AFE"/>
    <w:rsid w:val="00E32A16"/>
    <w:rsid w:val="00E342FB"/>
    <w:rsid w:val="00E36CBF"/>
    <w:rsid w:val="00E37DF2"/>
    <w:rsid w:val="00E43F2F"/>
    <w:rsid w:val="00E44E85"/>
    <w:rsid w:val="00E54CF5"/>
    <w:rsid w:val="00E61CBA"/>
    <w:rsid w:val="00E74359"/>
    <w:rsid w:val="00E83702"/>
    <w:rsid w:val="00E94472"/>
    <w:rsid w:val="00EA0000"/>
    <w:rsid w:val="00EA3543"/>
    <w:rsid w:val="00EA367C"/>
    <w:rsid w:val="00EA367D"/>
    <w:rsid w:val="00EA56F8"/>
    <w:rsid w:val="00EA717A"/>
    <w:rsid w:val="00EB06C5"/>
    <w:rsid w:val="00EB0DBD"/>
    <w:rsid w:val="00EB5895"/>
    <w:rsid w:val="00EB6658"/>
    <w:rsid w:val="00EC0BB7"/>
    <w:rsid w:val="00EC148C"/>
    <w:rsid w:val="00EC271E"/>
    <w:rsid w:val="00ED6933"/>
    <w:rsid w:val="00ED7792"/>
    <w:rsid w:val="00EE2194"/>
    <w:rsid w:val="00EE5776"/>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BF59-142F-4754-9700-1DCB0240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8457</Words>
  <Characters>55222</Characters>
  <Application>Microsoft Office Word</Application>
  <DocSecurity>0</DocSecurity>
  <Lines>460</Lines>
  <Paragraphs>127</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3</cp:revision>
  <cp:lastPrinted>2017-03-03T10:01:00Z</cp:lastPrinted>
  <dcterms:created xsi:type="dcterms:W3CDTF">2017-03-03T07:57:00Z</dcterms:created>
  <dcterms:modified xsi:type="dcterms:W3CDTF">2017-03-03T10:06:00Z</dcterms:modified>
</cp:coreProperties>
</file>