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F5" w:rsidRDefault="00935BF5" w:rsidP="00044A70">
      <w:pPr>
        <w:shd w:val="clear" w:color="auto" w:fill="FFFFFF" w:themeFill="background1"/>
        <w:jc w:val="center"/>
        <w:rPr>
          <w:b/>
          <w:sz w:val="26"/>
        </w:rPr>
      </w:pPr>
    </w:p>
    <w:p w:rsidR="00044A70" w:rsidRPr="00D133DD" w:rsidRDefault="0039755F" w:rsidP="00044A70">
      <w:pPr>
        <w:shd w:val="clear" w:color="auto" w:fill="FFFFFF" w:themeFill="background1"/>
        <w:jc w:val="center"/>
        <w:rPr>
          <w:b/>
          <w:sz w:val="26"/>
        </w:rPr>
      </w:pPr>
      <w:r>
        <w:rPr>
          <w:b/>
          <w:sz w:val="26"/>
        </w:rPr>
        <w:t>Opis Przedmiotu Zamówieni</w:t>
      </w:r>
      <w:r w:rsidR="00574FD7">
        <w:rPr>
          <w:b/>
          <w:sz w:val="26"/>
        </w:rPr>
        <w:t>a</w:t>
      </w:r>
    </w:p>
    <w:p w:rsidR="00044A70" w:rsidRDefault="00044A70" w:rsidP="00044A70">
      <w:pPr>
        <w:shd w:val="clear" w:color="auto" w:fill="FFFFFF" w:themeFill="background1"/>
        <w:jc w:val="center"/>
        <w:rPr>
          <w:sz w:val="26"/>
        </w:rPr>
      </w:pPr>
    </w:p>
    <w:p w:rsidR="00044A70" w:rsidRPr="005A2522" w:rsidRDefault="00044A70" w:rsidP="00044A70">
      <w:pPr>
        <w:pStyle w:val="Tekstpodstawowy"/>
        <w:shd w:val="clear" w:color="auto" w:fill="FFFFFF" w:themeFill="background1"/>
        <w:jc w:val="both"/>
        <w:rPr>
          <w:sz w:val="24"/>
        </w:rPr>
      </w:pPr>
      <w:r w:rsidRPr="009B1708">
        <w:rPr>
          <w:sz w:val="24"/>
        </w:rPr>
        <w:t>Pr</w:t>
      </w:r>
      <w:r w:rsidR="00574FD7">
        <w:rPr>
          <w:sz w:val="24"/>
        </w:rPr>
        <w:t>zedmiotem zamówienia jest  opracowanie</w:t>
      </w:r>
      <w:r w:rsidRPr="009B1708">
        <w:rPr>
          <w:sz w:val="24"/>
        </w:rPr>
        <w:t xml:space="preserve"> dokumentacji </w:t>
      </w:r>
      <w:r w:rsidR="00574FD7">
        <w:rPr>
          <w:bCs w:val="0"/>
          <w:spacing w:val="-4"/>
          <w:sz w:val="24"/>
        </w:rPr>
        <w:t>projektowo-kosztorysowej termomodernizacji</w:t>
      </w:r>
      <w:r w:rsidRPr="009B1708">
        <w:rPr>
          <w:bCs w:val="0"/>
          <w:spacing w:val="-4"/>
          <w:sz w:val="24"/>
        </w:rPr>
        <w:t xml:space="preserve"> </w:t>
      </w:r>
      <w:r w:rsidR="00574FD7">
        <w:rPr>
          <w:bCs w:val="0"/>
          <w:spacing w:val="-4"/>
          <w:sz w:val="24"/>
        </w:rPr>
        <w:t xml:space="preserve"> budynku Urzędu Miasta przy ul. Wojska Polskiego 1/5 w ramach </w:t>
      </w:r>
      <w:r w:rsidRPr="009B1708">
        <w:rPr>
          <w:bCs w:val="0"/>
          <w:spacing w:val="-4"/>
          <w:sz w:val="24"/>
        </w:rPr>
        <w:t xml:space="preserve"> zadania </w:t>
      </w:r>
      <w:r w:rsidRPr="005A2522">
        <w:rPr>
          <w:bCs w:val="0"/>
          <w:spacing w:val="-4"/>
          <w:sz w:val="24"/>
        </w:rPr>
        <w:t>pn.: „</w:t>
      </w:r>
      <w:r w:rsidRPr="005A2522">
        <w:rPr>
          <w:spacing w:val="-4"/>
          <w:sz w:val="24"/>
        </w:rPr>
        <w:t>Termomodernizacja obiektów użyteczności publicznej w Świnoujściu</w:t>
      </w:r>
      <w:r w:rsidRPr="005A2522">
        <w:rPr>
          <w:sz w:val="24"/>
        </w:rPr>
        <w:t xml:space="preserve">”. </w:t>
      </w:r>
    </w:p>
    <w:p w:rsidR="00CA24E5" w:rsidRDefault="00CA24E5" w:rsidP="00044A70">
      <w:pPr>
        <w:pStyle w:val="Tekstpodstawowy"/>
        <w:shd w:val="clear" w:color="auto" w:fill="FFFFFF" w:themeFill="background1"/>
        <w:jc w:val="both"/>
        <w:rPr>
          <w:sz w:val="23"/>
          <w:szCs w:val="23"/>
        </w:rPr>
      </w:pPr>
    </w:p>
    <w:p w:rsidR="008F2FDB" w:rsidRDefault="008F2FDB" w:rsidP="00044A70">
      <w:pPr>
        <w:pStyle w:val="Tekstpodstawowy"/>
        <w:shd w:val="clear" w:color="auto" w:fill="FFFFFF" w:themeFill="background1"/>
        <w:ind w:left="426"/>
        <w:jc w:val="left"/>
        <w:rPr>
          <w:b w:val="0"/>
          <w:sz w:val="24"/>
        </w:rPr>
      </w:pPr>
    </w:p>
    <w:p w:rsidR="009E4A31" w:rsidRDefault="009E4A31" w:rsidP="009E4A31">
      <w:pPr>
        <w:pStyle w:val="Akapitzlist"/>
        <w:numPr>
          <w:ilvl w:val="0"/>
          <w:numId w:val="36"/>
        </w:numPr>
        <w:shd w:val="clear" w:color="auto" w:fill="FFFFFF" w:themeFill="background1"/>
        <w:jc w:val="both"/>
      </w:pPr>
      <w:r w:rsidRPr="00CA37DD">
        <w:t>Zakres przedmiotu zamówienia</w:t>
      </w:r>
      <w:r>
        <w:t>.</w:t>
      </w:r>
    </w:p>
    <w:p w:rsidR="00044A70" w:rsidRDefault="00574FD7" w:rsidP="002708BB">
      <w:pPr>
        <w:shd w:val="clear" w:color="auto" w:fill="FFFFFF" w:themeFill="background1"/>
        <w:ind w:left="142"/>
        <w:jc w:val="both"/>
      </w:pPr>
      <w:r>
        <w:t>Zakres przedmiotu zamówienia</w:t>
      </w:r>
      <w:r w:rsidR="009E4A31">
        <w:t xml:space="preserve"> </w:t>
      </w:r>
      <w:r w:rsidR="00044A70" w:rsidRPr="00CA37DD">
        <w:t>obejmuje wykonanie kompletnej dokumentacji budowlan</w:t>
      </w:r>
      <w:r w:rsidR="00044A70">
        <w:t>o-wykonawczej</w:t>
      </w:r>
      <w:r w:rsidR="00D31D7F">
        <w:t xml:space="preserve"> </w:t>
      </w:r>
      <w:r w:rsidR="00D31D7F" w:rsidRPr="00D31D7F">
        <w:t>z przedmiarami robót i kosztorysami inwestorskimi, specyfikacją techniczną wykonania i odbioru robót</w:t>
      </w:r>
      <w:r w:rsidR="00044A70" w:rsidRPr="00CA37DD">
        <w:t xml:space="preserve"> niezbędn</w:t>
      </w:r>
      <w:r w:rsidR="00F350D4">
        <w:t>ej</w:t>
      </w:r>
      <w:r w:rsidR="00044A70" w:rsidRPr="00CA37DD">
        <w:t xml:space="preserve"> do uzyskania decyzji </w:t>
      </w:r>
      <w:r w:rsidR="00044A70">
        <w:t xml:space="preserve">lub zgłoszenia robót budowlanych </w:t>
      </w:r>
      <w:r w:rsidR="00044A70" w:rsidRPr="00CA37DD">
        <w:t xml:space="preserve">o zezwoleniu na realizację </w:t>
      </w:r>
      <w:r w:rsidR="00044A70">
        <w:t xml:space="preserve">zadania </w:t>
      </w:r>
      <w:r w:rsidR="00044A70" w:rsidRPr="00CA37DD">
        <w:t>oraz niezbędn</w:t>
      </w:r>
      <w:r w:rsidR="00F350D4">
        <w:t>ej</w:t>
      </w:r>
      <w:r w:rsidR="00044A70" w:rsidRPr="00CA37DD">
        <w:t xml:space="preserve"> do opisu przedmiotu zamówienia i wyboru wykonawcy inwestycji zgodnie z wymaganiami Prawo zamówień publicznych.</w:t>
      </w:r>
    </w:p>
    <w:p w:rsidR="009E4A31" w:rsidRDefault="009E4A31" w:rsidP="009E4A31">
      <w:pPr>
        <w:pStyle w:val="Default"/>
        <w:ind w:left="142"/>
        <w:jc w:val="both"/>
        <w:rPr>
          <w:sz w:val="23"/>
          <w:szCs w:val="23"/>
        </w:rPr>
      </w:pPr>
      <w:r>
        <w:t xml:space="preserve"> N</w:t>
      </w:r>
      <w:r w:rsidRPr="00B57794">
        <w:rPr>
          <w:color w:val="auto"/>
        </w:rPr>
        <w:t xml:space="preserve">a podstawie </w:t>
      </w:r>
      <w:r w:rsidR="002C08CE">
        <w:rPr>
          <w:color w:val="auto"/>
        </w:rPr>
        <w:t xml:space="preserve">załączonego do zapytania ofertowego </w:t>
      </w:r>
      <w:r w:rsidR="0011448B">
        <w:rPr>
          <w:color w:val="auto"/>
        </w:rPr>
        <w:t>audytu energetycznego oraz wytycznych konserwatora zabytków</w:t>
      </w:r>
      <w:r w:rsidRPr="00B57794">
        <w:rPr>
          <w:color w:val="auto"/>
        </w:rPr>
        <w:t xml:space="preserve"> należy </w:t>
      </w:r>
      <w:r>
        <w:rPr>
          <w:color w:val="auto"/>
        </w:rPr>
        <w:t>opracować</w:t>
      </w:r>
      <w:r w:rsidRPr="00B57794">
        <w:rPr>
          <w:color w:val="auto"/>
        </w:rPr>
        <w:t xml:space="preserve"> dokumentację projektową będącą przedmiotem zamówienia</w:t>
      </w:r>
      <w:r>
        <w:rPr>
          <w:sz w:val="23"/>
          <w:szCs w:val="23"/>
        </w:rPr>
        <w:t xml:space="preserve">. </w:t>
      </w:r>
    </w:p>
    <w:p w:rsidR="009E4A31" w:rsidRDefault="009E4A31" w:rsidP="002708BB">
      <w:pPr>
        <w:shd w:val="clear" w:color="auto" w:fill="FFFFFF" w:themeFill="background1"/>
        <w:ind w:left="142"/>
        <w:jc w:val="both"/>
      </w:pPr>
    </w:p>
    <w:p w:rsidR="00044A70" w:rsidRDefault="00044A70" w:rsidP="009E2718">
      <w:pPr>
        <w:ind w:left="142"/>
        <w:jc w:val="both"/>
      </w:pPr>
      <w:r w:rsidRPr="009E2718">
        <w:t>Na zakres przedmiotu zamówienia składają się następujące elementy: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2718" w:rsidRPr="009E4A31" w:rsidTr="009E2718">
        <w:trPr>
          <w:trHeight w:val="109"/>
        </w:trPr>
        <w:tc>
          <w:tcPr>
            <w:tcW w:w="9747" w:type="dxa"/>
          </w:tcPr>
          <w:p w:rsidR="00DF1EA5" w:rsidRDefault="00DF1EA5" w:rsidP="009E4A31">
            <w:pPr>
              <w:ind w:left="142"/>
              <w:jc w:val="both"/>
            </w:pPr>
          </w:p>
          <w:p w:rsidR="009E2718" w:rsidRPr="009E4A31" w:rsidRDefault="009E2718" w:rsidP="009E4A31">
            <w:pPr>
              <w:ind w:left="142"/>
              <w:jc w:val="both"/>
            </w:pPr>
            <w:r w:rsidRPr="009E4A31">
              <w:t>Projekt budowlany wielobranżowy, projekty wykonawcze dla każdej branży: wynikające z</w:t>
            </w:r>
            <w:r w:rsidR="009E4A31">
              <w:t xml:space="preserve"> </w:t>
            </w:r>
          </w:p>
        </w:tc>
      </w:tr>
    </w:tbl>
    <w:p w:rsidR="00044A70" w:rsidRPr="009E4A31" w:rsidRDefault="00044A70" w:rsidP="009E4A31">
      <w:pPr>
        <w:ind w:left="142"/>
        <w:jc w:val="both"/>
      </w:pPr>
      <w:r w:rsidRPr="009E4A31">
        <w:t>zakresu robót termomodernizacyjnych ws</w:t>
      </w:r>
      <w:r w:rsidR="002C08CE">
        <w:t>kazanych w a</w:t>
      </w:r>
      <w:r w:rsidR="0011448B">
        <w:t>udycie energetycznym</w:t>
      </w:r>
      <w:r w:rsidR="00DF5658" w:rsidRPr="009E4A31">
        <w:t xml:space="preserve"> opracowane </w:t>
      </w:r>
      <w:r w:rsidRPr="009E4A31">
        <w:t xml:space="preserve">zgodnie z rozporządzeniem Ministra Infrastruktury z dnia 25 kwietnia 2012r. w sprawie szczegółowego zakresu i formy projektu budowlanego (Dz. U. z 2012 poz. 462 z </w:t>
      </w:r>
      <w:proofErr w:type="spellStart"/>
      <w:r w:rsidRPr="009E4A31">
        <w:t>późn</w:t>
      </w:r>
      <w:proofErr w:type="spellEnd"/>
      <w:r w:rsidRPr="009E4A31">
        <w:t xml:space="preserve">. zm.) </w:t>
      </w:r>
    </w:p>
    <w:p w:rsidR="00DF5658" w:rsidRDefault="00DF5658" w:rsidP="00044A70">
      <w:pPr>
        <w:pStyle w:val="Akapitzlist"/>
        <w:ind w:left="142"/>
        <w:jc w:val="both"/>
      </w:pPr>
    </w:p>
    <w:p w:rsidR="00044A70" w:rsidRDefault="00044A70" w:rsidP="00044A70">
      <w:pPr>
        <w:pStyle w:val="Akapitzlist"/>
        <w:ind w:left="142"/>
        <w:jc w:val="both"/>
      </w:pPr>
      <w:r>
        <w:t>W ramach opracowywanych dokumentacji wykonawca winien sporządzić i</w:t>
      </w:r>
      <w:r w:rsidRPr="00AC553F">
        <w:t>nwentaryzacj</w:t>
      </w:r>
      <w:r>
        <w:t>e budowlane</w:t>
      </w:r>
      <w:r w:rsidR="009E2718">
        <w:t xml:space="preserve"> stanu istniejącego</w:t>
      </w:r>
      <w:r w:rsidRPr="00AC553F">
        <w:t xml:space="preserve"> w zakresie niezbędnym do </w:t>
      </w:r>
      <w:r>
        <w:t xml:space="preserve">sporządzenia </w:t>
      </w:r>
      <w:r w:rsidRPr="00AC553F">
        <w:t>projekt</w:t>
      </w:r>
      <w:r>
        <w:t>ów</w:t>
      </w:r>
      <w:r w:rsidR="00766374">
        <w:t>,</w:t>
      </w:r>
      <w:r>
        <w:t xml:space="preserve"> </w:t>
      </w:r>
      <w:r w:rsidR="0093492A">
        <w:t xml:space="preserve">zweryfikować i </w:t>
      </w:r>
      <w:bookmarkStart w:id="0" w:name="_GoBack"/>
      <w:bookmarkEnd w:id="0"/>
      <w:r w:rsidR="00F350D4">
        <w:t>zaktualizować</w:t>
      </w:r>
      <w:r w:rsidR="002C08CE">
        <w:t xml:space="preserve"> </w:t>
      </w:r>
      <w:r w:rsidR="0011448B">
        <w:t>audyt energetyczny</w:t>
      </w:r>
      <w:r>
        <w:t xml:space="preserve"> pod względem możliwości technicznych i ekonomicznych wskazanych usprawnień i przedsięwzięć termomodernizacyjnych  </w:t>
      </w:r>
    </w:p>
    <w:p w:rsidR="00044A70" w:rsidRDefault="00044A70" w:rsidP="00044A70">
      <w:pPr>
        <w:pStyle w:val="Default"/>
        <w:ind w:left="142"/>
        <w:jc w:val="both"/>
        <w:rPr>
          <w:color w:val="auto"/>
          <w:sz w:val="23"/>
          <w:szCs w:val="23"/>
        </w:rPr>
      </w:pPr>
    </w:p>
    <w:p w:rsidR="00044A70" w:rsidRPr="00D31D7F" w:rsidRDefault="00044A70" w:rsidP="00044A70">
      <w:pPr>
        <w:pStyle w:val="Default"/>
        <w:ind w:left="142"/>
        <w:jc w:val="both"/>
        <w:rPr>
          <w:color w:val="auto"/>
        </w:rPr>
      </w:pPr>
      <w:r w:rsidRPr="00DF1EA5">
        <w:rPr>
          <w:color w:val="auto"/>
        </w:rPr>
        <w:t xml:space="preserve">W terminie </w:t>
      </w:r>
      <w:r w:rsidR="0011448B">
        <w:rPr>
          <w:color w:val="auto"/>
        </w:rPr>
        <w:t>do 06.03.2017 r.</w:t>
      </w:r>
      <w:r w:rsidRPr="00DF1EA5">
        <w:rPr>
          <w:color w:val="auto"/>
        </w:rPr>
        <w:t xml:space="preserve"> Wykonawca jest zobowiązany przedłożyć Zamawiającemu do zatwierdzenia </w:t>
      </w:r>
      <w:r w:rsidR="00F833AC" w:rsidRPr="00DF1EA5">
        <w:rPr>
          <w:color w:val="auto"/>
        </w:rPr>
        <w:t>3 propozycje kolorystyczne elewacji</w:t>
      </w:r>
      <w:r w:rsidRPr="00DF1EA5">
        <w:rPr>
          <w:color w:val="auto"/>
        </w:rPr>
        <w:t xml:space="preserve"> oraz uzyskać jego akceptację.</w:t>
      </w:r>
      <w:r w:rsidR="0011448B">
        <w:rPr>
          <w:color w:val="auto"/>
        </w:rPr>
        <w:t xml:space="preserve"> Zamawiający w terminie 3</w:t>
      </w:r>
      <w:r w:rsidR="004605BD" w:rsidRPr="00DF1EA5">
        <w:rPr>
          <w:color w:val="auto"/>
        </w:rPr>
        <w:t xml:space="preserve"> dni od otrzymania tych propozycji wybierze jedną z </w:t>
      </w:r>
      <w:r w:rsidR="00A47F52" w:rsidRPr="00DF1EA5">
        <w:rPr>
          <w:color w:val="auto"/>
        </w:rPr>
        <w:t>nich</w:t>
      </w:r>
      <w:r w:rsidR="004605BD" w:rsidRPr="00DF1EA5">
        <w:rPr>
          <w:color w:val="auto"/>
        </w:rPr>
        <w:t xml:space="preserve"> lub wskaże własne rozwiązanie. </w:t>
      </w:r>
      <w:r w:rsidR="006E1AFF">
        <w:rPr>
          <w:color w:val="auto"/>
        </w:rPr>
        <w:t xml:space="preserve">Dla wybranego wariantu Wykonawca </w:t>
      </w:r>
      <w:r w:rsidR="00923D3F">
        <w:rPr>
          <w:color w:val="auto"/>
        </w:rPr>
        <w:t>w</w:t>
      </w:r>
      <w:r w:rsidR="00DB79C9">
        <w:rPr>
          <w:color w:val="auto"/>
        </w:rPr>
        <w:t>ykona wizualizację obiektu.</w:t>
      </w:r>
      <w:r w:rsidR="004605BD">
        <w:rPr>
          <w:color w:val="auto"/>
        </w:rPr>
        <w:t xml:space="preserve">   </w:t>
      </w:r>
    </w:p>
    <w:p w:rsidR="00044A70" w:rsidRPr="00D31D7F" w:rsidRDefault="00044A70" w:rsidP="00044A70">
      <w:pPr>
        <w:pStyle w:val="Default"/>
        <w:spacing w:after="27"/>
        <w:ind w:left="142"/>
        <w:jc w:val="both"/>
        <w:rPr>
          <w:color w:val="auto"/>
        </w:rPr>
      </w:pPr>
      <w:r w:rsidRPr="00D31D7F">
        <w:rPr>
          <w:color w:val="auto"/>
        </w:rPr>
        <w:t xml:space="preserve">Wykonawca zobowiązany jest do zorganizowania minimum dwóch spotkań roboczych z Zamawiającym na etapie sporządzenia dokumentacji projektowej w celu omówienia przyjętych rozwiązań projektowych i materiałowych. </w:t>
      </w:r>
    </w:p>
    <w:p w:rsidR="00044A70" w:rsidRPr="00D31D7F" w:rsidRDefault="00044A70" w:rsidP="00044A70">
      <w:pPr>
        <w:pStyle w:val="Default"/>
        <w:ind w:left="142"/>
        <w:jc w:val="both"/>
        <w:rPr>
          <w:color w:val="auto"/>
        </w:rPr>
      </w:pPr>
      <w:r w:rsidRPr="00D31D7F">
        <w:rPr>
          <w:color w:val="auto"/>
        </w:rPr>
        <w:t>Rozwiązania projektowe mające wpływ na koszt robót budowlanych powinny uwzględniać zasadę oszczędnego i racjonalnego wydatkowania środków finansowych na realizację zadania.</w:t>
      </w:r>
    </w:p>
    <w:p w:rsidR="00044A70" w:rsidRPr="00D31D7F" w:rsidRDefault="00044A70" w:rsidP="00044A70">
      <w:pPr>
        <w:pStyle w:val="Default"/>
        <w:ind w:left="142"/>
        <w:jc w:val="both"/>
        <w:rPr>
          <w:color w:val="auto"/>
        </w:rPr>
      </w:pPr>
      <w:r w:rsidRPr="00D31D7F">
        <w:rPr>
          <w:color w:val="auto"/>
        </w:rPr>
        <w:t xml:space="preserve">Opracowana dokumentacja będzie stanowiła załącznik do wniosku o dofinansowanie ze środków Unii Europejskiej. </w:t>
      </w:r>
    </w:p>
    <w:p w:rsidR="00044A70" w:rsidRPr="00D31D7F" w:rsidRDefault="00044A70" w:rsidP="00044A70">
      <w:pPr>
        <w:pStyle w:val="Default"/>
        <w:spacing w:after="27"/>
        <w:ind w:left="142"/>
        <w:jc w:val="both"/>
        <w:rPr>
          <w:color w:val="auto"/>
          <w:u w:val="single"/>
        </w:rPr>
      </w:pPr>
      <w:r w:rsidRPr="00D31D7F">
        <w:rPr>
          <w:color w:val="auto"/>
        </w:rPr>
        <w:t>Obowiązkiem Wykonawcy jest współpraca z Zamawiającym lub wskazanymi osobami na etapie opracowywania dokumentów dla instytucji finansujących;</w:t>
      </w:r>
      <w:r w:rsidRPr="00D31D7F">
        <w:rPr>
          <w:color w:val="auto"/>
          <w:u w:val="single"/>
        </w:rPr>
        <w:t xml:space="preserve"> </w:t>
      </w:r>
    </w:p>
    <w:p w:rsidR="00ED5EEC" w:rsidRDefault="00ED5EEC" w:rsidP="00044A70">
      <w:pPr>
        <w:pStyle w:val="Default"/>
        <w:ind w:left="142"/>
        <w:jc w:val="both"/>
        <w:rPr>
          <w:color w:val="auto"/>
        </w:rPr>
      </w:pPr>
    </w:p>
    <w:p w:rsidR="00044A70" w:rsidRPr="00D31D7F" w:rsidRDefault="00766374" w:rsidP="00044A70">
      <w:pPr>
        <w:pStyle w:val="Default"/>
        <w:ind w:left="142"/>
        <w:jc w:val="both"/>
        <w:rPr>
          <w:color w:val="auto"/>
        </w:rPr>
      </w:pPr>
      <w:r>
        <w:rPr>
          <w:color w:val="auto"/>
        </w:rPr>
        <w:t>Na W</w:t>
      </w:r>
      <w:r w:rsidR="00044A70" w:rsidRPr="00D31D7F">
        <w:rPr>
          <w:color w:val="auto"/>
        </w:rPr>
        <w:t xml:space="preserve">ykonawcy </w:t>
      </w:r>
      <w:r>
        <w:rPr>
          <w:sz w:val="23"/>
          <w:szCs w:val="23"/>
        </w:rPr>
        <w:t xml:space="preserve">spoczywać będzie </w:t>
      </w:r>
      <w:r>
        <w:rPr>
          <w:color w:val="auto"/>
        </w:rPr>
        <w:t>obowiązek</w:t>
      </w:r>
      <w:r w:rsidR="00044A70" w:rsidRPr="00D31D7F">
        <w:rPr>
          <w:color w:val="auto"/>
        </w:rPr>
        <w:t xml:space="preserve"> </w:t>
      </w:r>
      <w:r>
        <w:rPr>
          <w:sz w:val="23"/>
          <w:szCs w:val="23"/>
        </w:rPr>
        <w:t>uzyskania wszystkich niezbędnych opinii i uzgodnień</w:t>
      </w:r>
      <w:r w:rsidRPr="00D31D7F">
        <w:rPr>
          <w:color w:val="auto"/>
        </w:rPr>
        <w:t xml:space="preserve"> </w:t>
      </w:r>
      <w:r>
        <w:rPr>
          <w:color w:val="auto"/>
        </w:rPr>
        <w:t>oraz</w:t>
      </w:r>
      <w:r w:rsidR="00044A70" w:rsidRPr="00D31D7F">
        <w:rPr>
          <w:color w:val="auto"/>
        </w:rPr>
        <w:t xml:space="preserve"> wszelkie prace przygotowawcze i pomocnicze związane z prawidłowym </w:t>
      </w:r>
      <w:r w:rsidR="00044A70" w:rsidRPr="00D31D7F">
        <w:rPr>
          <w:color w:val="auto"/>
        </w:rPr>
        <w:lastRenderedPageBreak/>
        <w:t>opracowaniem projektu, w tym:</w:t>
      </w:r>
      <w:r>
        <w:rPr>
          <w:color w:val="auto"/>
        </w:rPr>
        <w:t xml:space="preserve"> </w:t>
      </w:r>
      <w:r>
        <w:rPr>
          <w:sz w:val="23"/>
          <w:szCs w:val="23"/>
        </w:rPr>
        <w:t xml:space="preserve">uzyskanie map do celów projektowych </w:t>
      </w:r>
      <w:r>
        <w:t xml:space="preserve">(jeżeli </w:t>
      </w:r>
      <w:r w:rsidR="00935BF5">
        <w:t xml:space="preserve">to </w:t>
      </w:r>
      <w:r>
        <w:t>konieczne)</w:t>
      </w:r>
      <w:r>
        <w:rPr>
          <w:sz w:val="23"/>
          <w:szCs w:val="23"/>
        </w:rPr>
        <w:t xml:space="preserve">, </w:t>
      </w:r>
      <w:r w:rsidR="00044A70" w:rsidRPr="00D31D7F">
        <w:rPr>
          <w:color w:val="auto"/>
        </w:rPr>
        <w:t xml:space="preserve"> uzyskanie wszelkich warunków wstępnych, opinii i uzgodnień (w tym Konserwatora Zabytków, itp.)</w:t>
      </w:r>
      <w:r w:rsidR="008F2FDB">
        <w:rPr>
          <w:color w:val="auto"/>
        </w:rPr>
        <w:t>.</w:t>
      </w:r>
    </w:p>
    <w:p w:rsidR="00044A70" w:rsidRPr="00D31D7F" w:rsidRDefault="00044A70" w:rsidP="00044A70">
      <w:pPr>
        <w:pStyle w:val="Default"/>
        <w:ind w:left="142"/>
        <w:jc w:val="both"/>
        <w:rPr>
          <w:color w:val="auto"/>
        </w:rPr>
      </w:pPr>
      <w:r w:rsidRPr="00D31D7F">
        <w:rPr>
          <w:color w:val="auto"/>
        </w:rPr>
        <w:t xml:space="preserve">Rozwiązania projektowe mające wpływ na koszt robót budowlanych powinny uwzględniać zasadę oszczędnego i racjonalnego wydatkowania środków finansowych na realizację tej inwestycji. </w:t>
      </w:r>
    </w:p>
    <w:p w:rsidR="00044A70" w:rsidRDefault="00044A70" w:rsidP="00044A70">
      <w:pPr>
        <w:ind w:left="142"/>
        <w:jc w:val="both"/>
      </w:pPr>
      <w:r w:rsidRPr="007A25BD">
        <w:t>Projekt budowlan</w:t>
      </w:r>
      <w:r w:rsidR="00935BF5">
        <w:t>y</w:t>
      </w:r>
      <w:r w:rsidR="008F2FDB">
        <w:t xml:space="preserve"> i </w:t>
      </w:r>
      <w:r w:rsidR="00935BF5">
        <w:t xml:space="preserve">projekty </w:t>
      </w:r>
      <w:r w:rsidRPr="007A25BD">
        <w:t>wykonawcze</w:t>
      </w:r>
      <w:r>
        <w:t xml:space="preserve"> wra</w:t>
      </w:r>
      <w:r w:rsidRPr="004961E9">
        <w:t xml:space="preserve">z ze wszystkimi załącznikami należy sporządzić w </w:t>
      </w:r>
      <w:r>
        <w:t>5</w:t>
      </w:r>
      <w:r w:rsidRPr="004961E9">
        <w:t xml:space="preserve"> egzemplarzach w wersji drukowanej oraz </w:t>
      </w:r>
      <w:r w:rsidR="008F2FDB">
        <w:t>2</w:t>
      </w:r>
      <w:r w:rsidRPr="004961E9">
        <w:t xml:space="preserve"> egz. wersji elektronicznej w formacie pdf</w:t>
      </w:r>
      <w:r>
        <w:t xml:space="preserve"> , </w:t>
      </w:r>
      <w:proofErr w:type="spellStart"/>
      <w:r>
        <w:t>dwg</w:t>
      </w:r>
      <w:proofErr w:type="spellEnd"/>
      <w:r>
        <w:t xml:space="preserve">. </w:t>
      </w:r>
    </w:p>
    <w:p w:rsidR="00044A70" w:rsidRDefault="00044A70" w:rsidP="00044A70">
      <w:pPr>
        <w:pStyle w:val="Akapitzlist"/>
        <w:shd w:val="clear" w:color="auto" w:fill="FFFFFF" w:themeFill="background1"/>
        <w:spacing w:before="120"/>
        <w:ind w:left="142"/>
        <w:jc w:val="both"/>
      </w:pPr>
      <w:r w:rsidRPr="007A25BD">
        <w:rPr>
          <w:color w:val="000000"/>
          <w:u w:val="single"/>
        </w:rPr>
        <w:t>Przedmiar robót</w:t>
      </w:r>
      <w:r>
        <w:rPr>
          <w:color w:val="000000"/>
        </w:rPr>
        <w:t xml:space="preserve"> </w:t>
      </w:r>
      <w:r w:rsidRPr="0030507B">
        <w:rPr>
          <w:color w:val="000000"/>
        </w:rPr>
        <w:t xml:space="preserve">dla </w:t>
      </w:r>
      <w:r w:rsidR="00935BF5">
        <w:rPr>
          <w:color w:val="000000"/>
        </w:rPr>
        <w:t>każdej z</w:t>
      </w:r>
      <w:r w:rsidRPr="0030507B">
        <w:rPr>
          <w:color w:val="000000"/>
        </w:rPr>
        <w:t xml:space="preserve"> </w:t>
      </w:r>
      <w:r>
        <w:rPr>
          <w:color w:val="000000"/>
        </w:rPr>
        <w:t xml:space="preserve">branż </w:t>
      </w:r>
      <w:r>
        <w:rPr>
          <w:rFonts w:cs="A"/>
        </w:rPr>
        <w:t xml:space="preserve">należy opracować zgodnie z </w:t>
      </w:r>
      <w:r>
        <w:t>r</w:t>
      </w:r>
      <w:r w:rsidRPr="00146947">
        <w:t>ozporządzeniem Ministra In</w:t>
      </w:r>
      <w:r>
        <w:t>frastruktury z dnia 25 kwietnia 2012</w:t>
      </w:r>
      <w:r w:rsidRPr="00146947">
        <w:t xml:space="preserve"> r. w sprawie szczegółowego zakresu i formy projektu budowlanego (Dz. U. </w:t>
      </w:r>
      <w:r>
        <w:t xml:space="preserve">z 2012 poz. 462 z </w:t>
      </w:r>
      <w:proofErr w:type="spellStart"/>
      <w:r>
        <w:t>późn</w:t>
      </w:r>
      <w:proofErr w:type="spellEnd"/>
      <w:r>
        <w:t>. zm.) oraz zgodnie z r</w:t>
      </w:r>
      <w:r w:rsidRPr="00146947">
        <w:t>ozporządzeniem Ministra In</w:t>
      </w:r>
      <w:r>
        <w:t xml:space="preserve">frastruktury z dnia 2 września 2004r, w sprawie szczegółowego zakresu i formy dokumentacji projektowej, specyfikacji technicznych wykonania i odbioru robót budowlanych oraz programu </w:t>
      </w:r>
      <w:proofErr w:type="spellStart"/>
      <w:r>
        <w:t>funkcjonalno</w:t>
      </w:r>
      <w:proofErr w:type="spellEnd"/>
      <w:r>
        <w:t xml:space="preserve"> – użytkowego (</w:t>
      </w:r>
      <w:proofErr w:type="spellStart"/>
      <w:r>
        <w:t>t.j</w:t>
      </w:r>
      <w:proofErr w:type="spellEnd"/>
      <w:r>
        <w:t xml:space="preserve">. Dz. U. z 2013r. poz. 1129 z </w:t>
      </w:r>
      <w:proofErr w:type="spellStart"/>
      <w:r>
        <w:t>późn</w:t>
      </w:r>
      <w:proofErr w:type="spellEnd"/>
      <w:r>
        <w:t xml:space="preserve">. zm.). </w:t>
      </w:r>
    </w:p>
    <w:p w:rsidR="00044A70" w:rsidRPr="00DA3F5F" w:rsidRDefault="00044A70" w:rsidP="00044A70">
      <w:pPr>
        <w:pStyle w:val="Akapitzlist"/>
        <w:shd w:val="clear" w:color="auto" w:fill="FFFFFF" w:themeFill="background1"/>
        <w:spacing w:before="120"/>
        <w:ind w:left="142"/>
        <w:jc w:val="both"/>
      </w:pPr>
      <w:r w:rsidRPr="0030507B">
        <w:rPr>
          <w:color w:val="000000"/>
        </w:rPr>
        <w:t>Przedmiar robót</w:t>
      </w:r>
      <w:r>
        <w:rPr>
          <w:color w:val="000000"/>
        </w:rPr>
        <w:t xml:space="preserve"> </w:t>
      </w:r>
      <w:r w:rsidRPr="004961E9">
        <w:t xml:space="preserve">należy sporządzić w </w:t>
      </w:r>
      <w:r>
        <w:t>3</w:t>
      </w:r>
      <w:r w:rsidRPr="004961E9">
        <w:t xml:space="preserve"> egzemplarzach w wersji drukowanej oraz </w:t>
      </w:r>
      <w:r w:rsidR="00935BF5">
        <w:t>1</w:t>
      </w:r>
      <w:r w:rsidRPr="004961E9">
        <w:t xml:space="preserve"> egz. wersji elektronicznej w formacie </w:t>
      </w:r>
      <w:r w:rsidR="00935BF5">
        <w:t xml:space="preserve">pdf i </w:t>
      </w:r>
      <w:proofErr w:type="spellStart"/>
      <w:r>
        <w:t>ath</w:t>
      </w:r>
      <w:proofErr w:type="spellEnd"/>
      <w:r>
        <w:t>.</w:t>
      </w:r>
    </w:p>
    <w:p w:rsidR="00044A70" w:rsidRDefault="00044A70" w:rsidP="00044A70">
      <w:pPr>
        <w:pStyle w:val="Akapitzlist"/>
        <w:shd w:val="clear" w:color="auto" w:fill="FFFFFF" w:themeFill="background1"/>
        <w:spacing w:before="120"/>
        <w:ind w:left="142"/>
        <w:jc w:val="both"/>
        <w:rPr>
          <w:u w:val="single"/>
        </w:rPr>
      </w:pPr>
    </w:p>
    <w:p w:rsidR="00044A70" w:rsidRDefault="00044A70" w:rsidP="00044A70">
      <w:pPr>
        <w:pStyle w:val="Akapitzlist"/>
        <w:shd w:val="clear" w:color="auto" w:fill="FFFFFF" w:themeFill="background1"/>
        <w:spacing w:before="120"/>
        <w:ind w:left="142"/>
        <w:jc w:val="both"/>
      </w:pPr>
      <w:r w:rsidRPr="00935BF5">
        <w:rPr>
          <w:u w:val="single"/>
        </w:rPr>
        <w:t>Kosztorys</w:t>
      </w:r>
      <w:r w:rsidR="00935BF5" w:rsidRPr="00935BF5">
        <w:rPr>
          <w:u w:val="single"/>
        </w:rPr>
        <w:t xml:space="preserve">y </w:t>
      </w:r>
      <w:r w:rsidRPr="00935BF5">
        <w:rPr>
          <w:u w:val="single"/>
        </w:rPr>
        <w:t>inwestorski</w:t>
      </w:r>
      <w:r w:rsidR="00935BF5" w:rsidRPr="00935BF5">
        <w:rPr>
          <w:u w:val="single"/>
        </w:rPr>
        <w:t>e</w:t>
      </w:r>
      <w:r w:rsidR="00935BF5" w:rsidRPr="00935BF5">
        <w:t xml:space="preserve"> </w:t>
      </w:r>
      <w:r w:rsidR="00935BF5" w:rsidRPr="0030507B">
        <w:rPr>
          <w:color w:val="000000"/>
        </w:rPr>
        <w:t xml:space="preserve">dla </w:t>
      </w:r>
      <w:r w:rsidR="00935BF5">
        <w:rPr>
          <w:color w:val="000000"/>
        </w:rPr>
        <w:t>każdej z</w:t>
      </w:r>
      <w:r w:rsidR="00935BF5" w:rsidRPr="0030507B">
        <w:rPr>
          <w:color w:val="000000"/>
        </w:rPr>
        <w:t xml:space="preserve"> </w:t>
      </w:r>
      <w:r w:rsidR="00935BF5">
        <w:rPr>
          <w:color w:val="000000"/>
        </w:rPr>
        <w:t>branż</w:t>
      </w:r>
      <w:r w:rsidR="00935BF5" w:rsidRPr="00935BF5">
        <w:t xml:space="preserve"> n</w:t>
      </w:r>
      <w:r w:rsidRPr="00935BF5">
        <w:t>ależy</w:t>
      </w:r>
      <w:r w:rsidRPr="00CB6FB6">
        <w:t xml:space="preserve"> opracować zgodnie z </w:t>
      </w:r>
      <w:r>
        <w:t>r</w:t>
      </w:r>
      <w:r w:rsidRPr="00146947">
        <w:t>ozporządzeniem Ministra In</w:t>
      </w:r>
      <w:r>
        <w:t xml:space="preserve">frastruktury z dnia 2 września 2004r, w sprawie szczegółowego zakresu i formy dokumentacji projektowej, specyfikacji technicznych wykonania i odbioru robót budowlanych oraz programu </w:t>
      </w:r>
      <w:proofErr w:type="spellStart"/>
      <w:r>
        <w:t>funkcjonalno</w:t>
      </w:r>
      <w:proofErr w:type="spellEnd"/>
      <w:r>
        <w:t xml:space="preserve"> – użytkowego (</w:t>
      </w:r>
      <w:proofErr w:type="spellStart"/>
      <w:r>
        <w:t>t.j</w:t>
      </w:r>
      <w:proofErr w:type="spellEnd"/>
      <w:r>
        <w:t xml:space="preserve">. Dz. U. z 2013r. poz. 1129 z </w:t>
      </w:r>
      <w:proofErr w:type="spellStart"/>
      <w:r>
        <w:t>późn</w:t>
      </w:r>
      <w:proofErr w:type="spellEnd"/>
      <w:r>
        <w:t>. zm.).</w:t>
      </w:r>
    </w:p>
    <w:p w:rsidR="00044A70" w:rsidRPr="00DA3F5F" w:rsidRDefault="00044A70" w:rsidP="00044A70">
      <w:pPr>
        <w:pStyle w:val="Akapitzlist"/>
        <w:shd w:val="clear" w:color="auto" w:fill="FFFFFF" w:themeFill="background1"/>
        <w:spacing w:before="120"/>
        <w:ind w:left="142"/>
        <w:jc w:val="both"/>
      </w:pPr>
      <w:r w:rsidRPr="00CB6FB6">
        <w:t xml:space="preserve">Kosztorys inwestorski należy </w:t>
      </w:r>
      <w:r w:rsidRPr="004961E9">
        <w:t xml:space="preserve">sporządzić w </w:t>
      </w:r>
      <w:r>
        <w:t>2</w:t>
      </w:r>
      <w:r w:rsidRPr="004961E9">
        <w:t xml:space="preserve"> egzemplarzach w wersji drukowanej oraz 1 egz. wersji elektronicznej w formacie </w:t>
      </w:r>
      <w:r w:rsidR="00935BF5">
        <w:t xml:space="preserve">pdf i </w:t>
      </w:r>
      <w:proofErr w:type="spellStart"/>
      <w:r>
        <w:t>ath</w:t>
      </w:r>
      <w:proofErr w:type="spellEnd"/>
      <w:r>
        <w:t>.</w:t>
      </w:r>
    </w:p>
    <w:p w:rsidR="00044A70" w:rsidRPr="00CB6FB6" w:rsidRDefault="00044A70" w:rsidP="00044A70">
      <w:pPr>
        <w:pStyle w:val="Akapitzlist"/>
        <w:shd w:val="clear" w:color="auto" w:fill="FFFFFF" w:themeFill="background1"/>
        <w:spacing w:before="120"/>
        <w:ind w:left="142"/>
        <w:jc w:val="both"/>
      </w:pPr>
    </w:p>
    <w:p w:rsidR="00044A70" w:rsidRDefault="00044A70" w:rsidP="00044A70">
      <w:pPr>
        <w:pStyle w:val="Akapitzlist"/>
        <w:shd w:val="clear" w:color="auto" w:fill="FFFFFF" w:themeFill="background1"/>
        <w:spacing w:before="120"/>
        <w:ind w:left="142"/>
        <w:jc w:val="both"/>
      </w:pPr>
      <w:r w:rsidRPr="00CB6FB6">
        <w:rPr>
          <w:u w:val="single"/>
        </w:rPr>
        <w:t>Specyfikacje techniczne wykonania i odbioru robót</w:t>
      </w:r>
      <w:r w:rsidRPr="00CB6FB6">
        <w:t xml:space="preserve"> należy opracować zgodnie z </w:t>
      </w:r>
      <w:r>
        <w:t>r</w:t>
      </w:r>
      <w:r w:rsidRPr="00146947">
        <w:t>ozporządzeniem Ministra In</w:t>
      </w:r>
      <w:r>
        <w:t xml:space="preserve">frastruktury z dnia 2 września 2004r, w  sprawie szczegółowego zakresu i formy dokumentacji projektowej, specyfikacji technicznych wykonania i odbioru robót budowlanych oraz programu </w:t>
      </w:r>
      <w:proofErr w:type="spellStart"/>
      <w:r>
        <w:t>funkcjonalno</w:t>
      </w:r>
      <w:proofErr w:type="spellEnd"/>
      <w:r>
        <w:t xml:space="preserve"> – użytkowego (</w:t>
      </w:r>
      <w:proofErr w:type="spellStart"/>
      <w:r>
        <w:t>t.j</w:t>
      </w:r>
      <w:proofErr w:type="spellEnd"/>
      <w:r>
        <w:t xml:space="preserve">. Dz. U. z 2013r. poz. 1129 z </w:t>
      </w:r>
      <w:proofErr w:type="spellStart"/>
      <w:r>
        <w:t>późn</w:t>
      </w:r>
      <w:proofErr w:type="spellEnd"/>
      <w:r>
        <w:t>. zm.).</w:t>
      </w:r>
    </w:p>
    <w:p w:rsidR="00044A70" w:rsidRDefault="00044A70" w:rsidP="00044A70">
      <w:pPr>
        <w:pStyle w:val="Akapitzlist"/>
        <w:shd w:val="clear" w:color="auto" w:fill="FFFFFF" w:themeFill="background1"/>
        <w:spacing w:before="120"/>
        <w:ind w:left="142"/>
        <w:jc w:val="both"/>
      </w:pPr>
      <w:r w:rsidRPr="00CB6FB6">
        <w:t xml:space="preserve">Specyfikacje techniczne wykonania i odbioru robót </w:t>
      </w:r>
      <w:r w:rsidRPr="004961E9">
        <w:t xml:space="preserve">należy sporządzić w </w:t>
      </w:r>
      <w:r>
        <w:t>3</w:t>
      </w:r>
      <w:r w:rsidRPr="004961E9">
        <w:t xml:space="preserve"> egzemplarzach w wersji drukowanej oraz 1 egz. wersji elektronicznej w formacie </w:t>
      </w:r>
      <w:r>
        <w:t>doc.</w:t>
      </w:r>
    </w:p>
    <w:p w:rsidR="00044A70" w:rsidRDefault="00044A70" w:rsidP="00044A70">
      <w:pPr>
        <w:pStyle w:val="Akapitzlist"/>
        <w:shd w:val="clear" w:color="auto" w:fill="FFFFFF" w:themeFill="background1"/>
        <w:spacing w:before="120"/>
        <w:ind w:left="142"/>
        <w:jc w:val="both"/>
      </w:pPr>
      <w:r>
        <w:t xml:space="preserve"> </w:t>
      </w:r>
    </w:p>
    <w:p w:rsidR="00044A70" w:rsidRDefault="00044A70" w:rsidP="00044A70">
      <w:pPr>
        <w:pStyle w:val="Akapitzlist"/>
        <w:shd w:val="clear" w:color="auto" w:fill="FFFFFF" w:themeFill="background1"/>
        <w:spacing w:before="120"/>
        <w:ind w:left="142"/>
        <w:jc w:val="both"/>
      </w:pPr>
      <w:r w:rsidRPr="00E6126C">
        <w:rPr>
          <w:color w:val="000000"/>
          <w:u w:val="single"/>
        </w:rPr>
        <w:t xml:space="preserve">Nadzór autorski 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obejmuje wykonywanie </w:t>
      </w:r>
      <w:r w:rsidRPr="00C2775E">
        <w:t>podstawowych obowiązków projektanta w zakresie nadzoru autorskiego, wynikających z art. 20 ust.1 pkt 4) ustawy z dnia 7 lipca 1994r. Prawo budowlane (</w:t>
      </w:r>
      <w:proofErr w:type="spellStart"/>
      <w:r>
        <w:t>t.j</w:t>
      </w:r>
      <w:proofErr w:type="spellEnd"/>
      <w:r>
        <w:t>. Dz. U. 2013</w:t>
      </w:r>
      <w:r w:rsidRPr="00C2775E">
        <w:t xml:space="preserve"> r.</w:t>
      </w:r>
      <w:r>
        <w:t>, poz. 1409</w:t>
      </w:r>
      <w:r w:rsidRPr="00C2775E">
        <w:t xml:space="preserve"> z </w:t>
      </w:r>
      <w:proofErr w:type="spellStart"/>
      <w:r w:rsidRPr="00C2775E">
        <w:t>późn</w:t>
      </w:r>
      <w:proofErr w:type="spellEnd"/>
      <w:r w:rsidRPr="00C2775E">
        <w:t>. zm.).</w:t>
      </w:r>
    </w:p>
    <w:p w:rsidR="00FE117B" w:rsidRPr="00C2775E" w:rsidRDefault="00FE117B" w:rsidP="00FE117B">
      <w:pPr>
        <w:ind w:left="851" w:hanging="284"/>
        <w:jc w:val="both"/>
      </w:pPr>
      <w:r>
        <w:t>a)</w:t>
      </w:r>
      <w:r>
        <w:tab/>
      </w:r>
      <w:r w:rsidRPr="00C2775E">
        <w:t>stwierdzanie w toku wykonywanych robót budowlanych zgodności robót budowlanych z opracowanym projektem,</w:t>
      </w:r>
    </w:p>
    <w:p w:rsidR="00FE117B" w:rsidRPr="00C2775E" w:rsidRDefault="00FE117B" w:rsidP="00FE117B">
      <w:pPr>
        <w:ind w:left="851" w:hanging="284"/>
        <w:jc w:val="both"/>
      </w:pPr>
      <w:r>
        <w:t>b)</w:t>
      </w:r>
      <w:r>
        <w:tab/>
      </w:r>
      <w:r w:rsidRPr="00C2775E">
        <w:t>niezwłoczne wyjaśnianie wszelkich wątpliwości dotyczących dokumentacji projektowej i zawartych w niej rozwiązań oraz uzupełnianie szczegółów dokumentacji projektowej,</w:t>
      </w:r>
    </w:p>
    <w:p w:rsidR="00FE117B" w:rsidRPr="00C2775E" w:rsidRDefault="00FE117B" w:rsidP="00FE117B">
      <w:pPr>
        <w:ind w:left="851" w:hanging="284"/>
        <w:jc w:val="both"/>
      </w:pPr>
      <w:r w:rsidRPr="00C2775E">
        <w:t>c) uzgadnianie z zamawiającym i wykonawcą robót realizowanych na podstawie projektu możliwości wprowadzenia rozwiązań zamiennych w stosunku do przewidzianych w projekcie w odniesieniu do materiałów</w:t>
      </w:r>
      <w:r>
        <w:t>,</w:t>
      </w:r>
      <w:r w:rsidRPr="00C2775E">
        <w:t xml:space="preserve"> rozwiązań technicznych i technologicznych,</w:t>
      </w:r>
    </w:p>
    <w:p w:rsidR="00FE117B" w:rsidRPr="00C2775E" w:rsidRDefault="00FE117B" w:rsidP="00FE117B">
      <w:pPr>
        <w:ind w:left="851" w:hanging="284"/>
        <w:jc w:val="both"/>
      </w:pPr>
      <w:r>
        <w:lastRenderedPageBreak/>
        <w:t>d)</w:t>
      </w:r>
      <w:r>
        <w:tab/>
      </w:r>
      <w:r w:rsidRPr="00C2775E">
        <w:t>czuwanie by zakres wprowadzonych zmian nie spowodował istotnej zmiany zatwierdzonego projektu budowlanego wymagającej uzyskania zmiany lub nowego zezwolenia na realizacje,</w:t>
      </w:r>
    </w:p>
    <w:p w:rsidR="00FE117B" w:rsidRPr="00C2775E" w:rsidRDefault="00FE117B" w:rsidP="00FE117B">
      <w:pPr>
        <w:ind w:left="851" w:hanging="284"/>
        <w:jc w:val="both"/>
      </w:pPr>
      <w:r>
        <w:t>e)</w:t>
      </w:r>
      <w:r>
        <w:tab/>
      </w:r>
      <w:r w:rsidRPr="00C2775E">
        <w:t>udział w organizowanych radach budowy</w:t>
      </w:r>
      <w:r>
        <w:t xml:space="preserve"> (minimum 1 raz w miesiącu)</w:t>
      </w:r>
      <w:r w:rsidRPr="00C2775E">
        <w:t xml:space="preserve"> i naradach technicznych</w:t>
      </w:r>
      <w:r>
        <w:t xml:space="preserve"> (w zależności od potrzeb i na każde udokumentowane wezwanie Zamawiającego lub jego przedstawiciela na budowie w terminie do 3 dni od daty otrzymania wezwania)</w:t>
      </w:r>
      <w:r w:rsidRPr="00C2775E">
        <w:t>,</w:t>
      </w:r>
    </w:p>
    <w:p w:rsidR="00FE117B" w:rsidRPr="00C2775E" w:rsidRDefault="00FE117B" w:rsidP="00FE117B">
      <w:pPr>
        <w:ind w:left="851" w:hanging="284"/>
        <w:jc w:val="both"/>
      </w:pPr>
      <w:r>
        <w:t>f)</w:t>
      </w:r>
      <w:r>
        <w:tab/>
      </w:r>
      <w:r w:rsidRPr="00C2775E">
        <w:t>kontrola budowy z częstotliwością uzależnioną od postępu robót, jednak nie rzadziej niż raz na miesiąc w dniu roboczym potwierdzona stos</w:t>
      </w:r>
      <w:r>
        <w:t>ownym wpisem w dzienniku budowy.</w:t>
      </w:r>
    </w:p>
    <w:p w:rsidR="00FE117B" w:rsidRDefault="00FE117B" w:rsidP="00A85431">
      <w:pPr>
        <w:pStyle w:val="Default"/>
        <w:ind w:left="142"/>
        <w:rPr>
          <w:color w:val="auto"/>
        </w:rPr>
      </w:pPr>
    </w:p>
    <w:sectPr w:rsidR="00FE117B" w:rsidSect="00044A70">
      <w:headerReference w:type="default" r:id="rId9"/>
      <w:footerReference w:type="default" r:id="rId10"/>
      <w:pgSz w:w="11906" w:h="16838"/>
      <w:pgMar w:top="1585" w:right="1418" w:bottom="1418" w:left="1418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21" w:rsidRDefault="00514721">
      <w:r>
        <w:separator/>
      </w:r>
    </w:p>
  </w:endnote>
  <w:endnote w:type="continuationSeparator" w:id="0">
    <w:p w:rsidR="00514721" w:rsidRDefault="0051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7D" w:rsidRDefault="0086407D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45BE0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5BE0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21" w:rsidRDefault="00514721">
      <w:r>
        <w:separator/>
      </w:r>
    </w:p>
  </w:footnote>
  <w:footnote w:type="continuationSeparator" w:id="0">
    <w:p w:rsidR="00514721" w:rsidRDefault="00514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7D" w:rsidRDefault="0086407D">
    <w:pPr>
      <w:jc w:val="right"/>
      <w:rPr>
        <w:sz w:val="20"/>
      </w:rPr>
    </w:pPr>
    <w:r>
      <w:rPr>
        <w:sz w:val="20"/>
      </w:rPr>
      <w:t>Załącznik nr 1 do umowy nr ....</w:t>
    </w:r>
    <w:r w:rsidR="00ED5EEC">
      <w:rPr>
        <w:sz w:val="20"/>
      </w:rPr>
      <w:t>...</w:t>
    </w:r>
    <w:r>
      <w:rPr>
        <w:sz w:val="20"/>
      </w:rPr>
      <w:t>.............................</w:t>
    </w:r>
  </w:p>
  <w:p w:rsidR="0086407D" w:rsidRDefault="0086407D">
    <w:pPr>
      <w:pStyle w:val="Nagwek"/>
      <w:jc w:val="right"/>
    </w:pPr>
    <w:r>
      <w:rPr>
        <w:sz w:val="20"/>
      </w:rPr>
      <w:t>z dnia .................................. 201</w:t>
    </w:r>
    <w:r w:rsidR="00574FD7">
      <w:rPr>
        <w:sz w:val="20"/>
      </w:rPr>
      <w:t>7</w:t>
    </w:r>
    <w:r>
      <w:rPr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3A4390"/>
    <w:lvl w:ilvl="0">
      <w:numFmt w:val="decimal"/>
      <w:lvlText w:val="*"/>
      <w:lvlJc w:val="left"/>
    </w:lvl>
  </w:abstractNum>
  <w:abstractNum w:abstractNumId="1">
    <w:nsid w:val="01572092"/>
    <w:multiLevelType w:val="multilevel"/>
    <w:tmpl w:val="8AD44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24D6F0C"/>
    <w:multiLevelType w:val="hybridMultilevel"/>
    <w:tmpl w:val="6396F986"/>
    <w:lvl w:ilvl="0" w:tplc="7AF8DF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7DD9"/>
    <w:multiLevelType w:val="hybridMultilevel"/>
    <w:tmpl w:val="3C7CD9E0"/>
    <w:lvl w:ilvl="0" w:tplc="1BF4D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5D5D3F"/>
    <w:multiLevelType w:val="singleLevel"/>
    <w:tmpl w:val="F294A240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hint="default"/>
      </w:rPr>
    </w:lvl>
  </w:abstractNum>
  <w:abstractNum w:abstractNumId="5">
    <w:nsid w:val="07712641"/>
    <w:multiLevelType w:val="hybridMultilevel"/>
    <w:tmpl w:val="A2809072"/>
    <w:lvl w:ilvl="0" w:tplc="3ECECAD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6278DE"/>
    <w:multiLevelType w:val="multilevel"/>
    <w:tmpl w:val="65B8C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0F4D3A8C"/>
    <w:multiLevelType w:val="multilevel"/>
    <w:tmpl w:val="AE382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FD3414A"/>
    <w:multiLevelType w:val="hybridMultilevel"/>
    <w:tmpl w:val="283E3220"/>
    <w:lvl w:ilvl="0" w:tplc="E4DA193A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B6625"/>
    <w:multiLevelType w:val="multilevel"/>
    <w:tmpl w:val="C64A8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AB71C3C"/>
    <w:multiLevelType w:val="hybridMultilevel"/>
    <w:tmpl w:val="DA22C8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E44C8C"/>
    <w:multiLevelType w:val="hybridMultilevel"/>
    <w:tmpl w:val="793430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201A7"/>
    <w:multiLevelType w:val="multilevel"/>
    <w:tmpl w:val="2422A5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>
    <w:nsid w:val="238677DB"/>
    <w:multiLevelType w:val="hybridMultilevel"/>
    <w:tmpl w:val="9FB2135C"/>
    <w:lvl w:ilvl="0" w:tplc="CAE41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645B68"/>
    <w:multiLevelType w:val="multilevel"/>
    <w:tmpl w:val="3C38B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77A252A"/>
    <w:multiLevelType w:val="multilevel"/>
    <w:tmpl w:val="F642E6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>
    <w:nsid w:val="28AB65A0"/>
    <w:multiLevelType w:val="multilevel"/>
    <w:tmpl w:val="11820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7">
    <w:nsid w:val="28C65FD5"/>
    <w:multiLevelType w:val="hybridMultilevel"/>
    <w:tmpl w:val="68D4211E"/>
    <w:lvl w:ilvl="0" w:tplc="EEC22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C771D"/>
    <w:multiLevelType w:val="hybridMultilevel"/>
    <w:tmpl w:val="2EC6B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4C5D6D"/>
    <w:multiLevelType w:val="hybridMultilevel"/>
    <w:tmpl w:val="5AB4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E051C"/>
    <w:multiLevelType w:val="hybridMultilevel"/>
    <w:tmpl w:val="1C9E5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A91"/>
    <w:multiLevelType w:val="multilevel"/>
    <w:tmpl w:val="8C6E0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DE3093"/>
    <w:multiLevelType w:val="multilevel"/>
    <w:tmpl w:val="6FB4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43863977"/>
    <w:multiLevelType w:val="multilevel"/>
    <w:tmpl w:val="94C85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3CB46ED"/>
    <w:multiLevelType w:val="hybridMultilevel"/>
    <w:tmpl w:val="3C42FF70"/>
    <w:lvl w:ilvl="0" w:tplc="D2049C8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5C347F19"/>
    <w:multiLevelType w:val="singleLevel"/>
    <w:tmpl w:val="6BC00EF2"/>
    <w:lvl w:ilvl="0">
      <w:start w:val="1"/>
      <w:numFmt w:val="decimal"/>
      <w:lvlText w:val="%1"/>
      <w:legacy w:legacy="1" w:legacySpace="0" w:legacyIndent="166"/>
      <w:lvlJc w:val="left"/>
      <w:rPr>
        <w:rFonts w:ascii="Arial" w:hAnsi="Arial" w:hint="default"/>
      </w:rPr>
    </w:lvl>
  </w:abstractNum>
  <w:abstractNum w:abstractNumId="27">
    <w:nsid w:val="5D9F66FF"/>
    <w:multiLevelType w:val="hybridMultilevel"/>
    <w:tmpl w:val="42787336"/>
    <w:lvl w:ilvl="0" w:tplc="5BB818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287218"/>
    <w:multiLevelType w:val="hybridMultilevel"/>
    <w:tmpl w:val="DD1050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0A2C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321CB4"/>
    <w:multiLevelType w:val="multilevel"/>
    <w:tmpl w:val="B844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4FF63A7"/>
    <w:multiLevelType w:val="multilevel"/>
    <w:tmpl w:val="52448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1">
    <w:nsid w:val="69E3671B"/>
    <w:multiLevelType w:val="singleLevel"/>
    <w:tmpl w:val="66C88300"/>
    <w:lvl w:ilvl="0">
      <w:start w:val="3"/>
      <w:numFmt w:val="decimal"/>
      <w:lvlText w:val="%1"/>
      <w:legacy w:legacy="1" w:legacySpace="0" w:legacyIndent="166"/>
      <w:lvlJc w:val="left"/>
      <w:rPr>
        <w:rFonts w:ascii="Arial" w:hAnsi="Arial" w:hint="default"/>
      </w:rPr>
    </w:lvl>
  </w:abstractNum>
  <w:abstractNum w:abstractNumId="32">
    <w:nsid w:val="6E6569FA"/>
    <w:multiLevelType w:val="multilevel"/>
    <w:tmpl w:val="524483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3">
    <w:nsid w:val="6E8C4FC4"/>
    <w:multiLevelType w:val="hybridMultilevel"/>
    <w:tmpl w:val="9A1A6B1E"/>
    <w:lvl w:ilvl="0" w:tplc="D4A6905C">
      <w:start w:val="1"/>
      <w:numFmt w:val="decimal"/>
      <w:lvlText w:val="%1)"/>
      <w:lvlJc w:val="left"/>
      <w:pPr>
        <w:ind w:left="172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704E2989"/>
    <w:multiLevelType w:val="multilevel"/>
    <w:tmpl w:val="52448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5">
    <w:nsid w:val="70C7627E"/>
    <w:multiLevelType w:val="multilevel"/>
    <w:tmpl w:val="524483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6">
    <w:nsid w:val="7ADA48FD"/>
    <w:multiLevelType w:val="multilevel"/>
    <w:tmpl w:val="9468C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3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hint="default"/>
        </w:rPr>
      </w:lvl>
    </w:lvlOverride>
  </w:num>
  <w:num w:numId="5">
    <w:abstractNumId w:val="11"/>
  </w:num>
  <w:num w:numId="6">
    <w:abstractNumId w:val="18"/>
  </w:num>
  <w:num w:numId="7">
    <w:abstractNumId w:val="4"/>
  </w:num>
  <w:num w:numId="8">
    <w:abstractNumId w:val="4"/>
    <w:lvlOverride w:ilvl="0">
      <w:lvl w:ilvl="0">
        <w:start w:val="1"/>
        <w:numFmt w:val="lowerLetter"/>
        <w:lvlText w:val="%1)"/>
        <w:legacy w:legacy="1" w:legacySpace="0" w:legacyIndent="349"/>
        <w:lvlJc w:val="left"/>
        <w:rPr>
          <w:rFonts w:ascii="Arial" w:hAnsi="Arial" w:hint="default"/>
        </w:rPr>
      </w:lvl>
    </w:lvlOverride>
  </w:num>
  <w:num w:numId="9">
    <w:abstractNumId w:val="24"/>
  </w:num>
  <w:num w:numId="10">
    <w:abstractNumId w:val="19"/>
  </w:num>
  <w:num w:numId="11">
    <w:abstractNumId w:val="20"/>
  </w:num>
  <w:num w:numId="12">
    <w:abstractNumId w:val="21"/>
  </w:num>
  <w:num w:numId="13">
    <w:abstractNumId w:val="13"/>
  </w:num>
  <w:num w:numId="14">
    <w:abstractNumId w:val="29"/>
  </w:num>
  <w:num w:numId="15">
    <w:abstractNumId w:val="17"/>
  </w:num>
  <w:num w:numId="16">
    <w:abstractNumId w:val="10"/>
  </w:num>
  <w:num w:numId="17">
    <w:abstractNumId w:val="1"/>
  </w:num>
  <w:num w:numId="18">
    <w:abstractNumId w:val="9"/>
  </w:num>
  <w:num w:numId="19">
    <w:abstractNumId w:val="28"/>
  </w:num>
  <w:num w:numId="20">
    <w:abstractNumId w:val="14"/>
  </w:num>
  <w:num w:numId="21">
    <w:abstractNumId w:val="7"/>
  </w:num>
  <w:num w:numId="22">
    <w:abstractNumId w:val="3"/>
  </w:num>
  <w:num w:numId="23">
    <w:abstractNumId w:val="27"/>
  </w:num>
  <w:num w:numId="24">
    <w:abstractNumId w:val="36"/>
  </w:num>
  <w:num w:numId="25">
    <w:abstractNumId w:val="6"/>
  </w:num>
  <w:num w:numId="26">
    <w:abstractNumId w:val="23"/>
  </w:num>
  <w:num w:numId="27">
    <w:abstractNumId w:val="16"/>
  </w:num>
  <w:num w:numId="28">
    <w:abstractNumId w:val="34"/>
  </w:num>
  <w:num w:numId="29">
    <w:abstractNumId w:val="30"/>
  </w:num>
  <w:num w:numId="30">
    <w:abstractNumId w:val="35"/>
  </w:num>
  <w:num w:numId="31">
    <w:abstractNumId w:val="32"/>
  </w:num>
  <w:num w:numId="32">
    <w:abstractNumId w:val="15"/>
  </w:num>
  <w:num w:numId="33">
    <w:abstractNumId w:val="33"/>
  </w:num>
  <w:num w:numId="34">
    <w:abstractNumId w:val="25"/>
  </w:num>
  <w:num w:numId="35">
    <w:abstractNumId w:val="5"/>
  </w:num>
  <w:num w:numId="36">
    <w:abstractNumId w:val="2"/>
  </w:num>
  <w:num w:numId="37">
    <w:abstractNumId w:val="2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02"/>
    <w:rsid w:val="00001A63"/>
    <w:rsid w:val="000032D5"/>
    <w:rsid w:val="00003CFD"/>
    <w:rsid w:val="000044BF"/>
    <w:rsid w:val="00017C86"/>
    <w:rsid w:val="000201AA"/>
    <w:rsid w:val="00032E1A"/>
    <w:rsid w:val="00040728"/>
    <w:rsid w:val="00040C26"/>
    <w:rsid w:val="00044A70"/>
    <w:rsid w:val="000549F4"/>
    <w:rsid w:val="0005787A"/>
    <w:rsid w:val="000631CF"/>
    <w:rsid w:val="000676CE"/>
    <w:rsid w:val="00084BF8"/>
    <w:rsid w:val="00090490"/>
    <w:rsid w:val="00093D9B"/>
    <w:rsid w:val="000A5A51"/>
    <w:rsid w:val="000B1522"/>
    <w:rsid w:val="000B1D74"/>
    <w:rsid w:val="000B5731"/>
    <w:rsid w:val="000D4B1C"/>
    <w:rsid w:val="000D4BA5"/>
    <w:rsid w:val="000E0D27"/>
    <w:rsid w:val="000E1510"/>
    <w:rsid w:val="000E499A"/>
    <w:rsid w:val="000E5ECF"/>
    <w:rsid w:val="000F0267"/>
    <w:rsid w:val="000F4CB0"/>
    <w:rsid w:val="0010629D"/>
    <w:rsid w:val="00111C89"/>
    <w:rsid w:val="001123AD"/>
    <w:rsid w:val="00114014"/>
    <w:rsid w:val="0011448B"/>
    <w:rsid w:val="00115845"/>
    <w:rsid w:val="00133A50"/>
    <w:rsid w:val="00133C75"/>
    <w:rsid w:val="00133CEC"/>
    <w:rsid w:val="001352E8"/>
    <w:rsid w:val="0015154D"/>
    <w:rsid w:val="0015278B"/>
    <w:rsid w:val="00162921"/>
    <w:rsid w:val="00163379"/>
    <w:rsid w:val="00164A28"/>
    <w:rsid w:val="00175102"/>
    <w:rsid w:val="0019088A"/>
    <w:rsid w:val="001A2092"/>
    <w:rsid w:val="001A76A8"/>
    <w:rsid w:val="001D5545"/>
    <w:rsid w:val="001E095F"/>
    <w:rsid w:val="001E325C"/>
    <w:rsid w:val="001E3EC7"/>
    <w:rsid w:val="001E48F7"/>
    <w:rsid w:val="001E5CFB"/>
    <w:rsid w:val="001E7592"/>
    <w:rsid w:val="00201E54"/>
    <w:rsid w:val="002115E5"/>
    <w:rsid w:val="002223BC"/>
    <w:rsid w:val="0022666C"/>
    <w:rsid w:val="00234D8B"/>
    <w:rsid w:val="002351C3"/>
    <w:rsid w:val="00244BAA"/>
    <w:rsid w:val="00264D96"/>
    <w:rsid w:val="00270274"/>
    <w:rsid w:val="002708BB"/>
    <w:rsid w:val="002728D6"/>
    <w:rsid w:val="00282621"/>
    <w:rsid w:val="002828F7"/>
    <w:rsid w:val="002974BE"/>
    <w:rsid w:val="002A4F35"/>
    <w:rsid w:val="002B5FF2"/>
    <w:rsid w:val="002B6F21"/>
    <w:rsid w:val="002B74A2"/>
    <w:rsid w:val="002C08CE"/>
    <w:rsid w:val="002E13CC"/>
    <w:rsid w:val="002E36D3"/>
    <w:rsid w:val="002E5E88"/>
    <w:rsid w:val="002F7DE5"/>
    <w:rsid w:val="003066AD"/>
    <w:rsid w:val="0030741B"/>
    <w:rsid w:val="00320D8A"/>
    <w:rsid w:val="003247ED"/>
    <w:rsid w:val="00327090"/>
    <w:rsid w:val="00331588"/>
    <w:rsid w:val="00331F0A"/>
    <w:rsid w:val="0033511D"/>
    <w:rsid w:val="00350C20"/>
    <w:rsid w:val="0035320C"/>
    <w:rsid w:val="0035559C"/>
    <w:rsid w:val="00357FE1"/>
    <w:rsid w:val="003662EB"/>
    <w:rsid w:val="00372B8C"/>
    <w:rsid w:val="00377AF5"/>
    <w:rsid w:val="00380AD3"/>
    <w:rsid w:val="0039593B"/>
    <w:rsid w:val="003962ED"/>
    <w:rsid w:val="0039755F"/>
    <w:rsid w:val="00397C60"/>
    <w:rsid w:val="003A042A"/>
    <w:rsid w:val="003A18D0"/>
    <w:rsid w:val="003A2EC9"/>
    <w:rsid w:val="003B258D"/>
    <w:rsid w:val="003B6239"/>
    <w:rsid w:val="003B6DFC"/>
    <w:rsid w:val="003B7713"/>
    <w:rsid w:val="003B79A6"/>
    <w:rsid w:val="003C28B0"/>
    <w:rsid w:val="003D431A"/>
    <w:rsid w:val="003E27F7"/>
    <w:rsid w:val="003E49E7"/>
    <w:rsid w:val="004022FD"/>
    <w:rsid w:val="00403340"/>
    <w:rsid w:val="00404EB3"/>
    <w:rsid w:val="00405D77"/>
    <w:rsid w:val="004322CC"/>
    <w:rsid w:val="00434E2A"/>
    <w:rsid w:val="00436079"/>
    <w:rsid w:val="004365E8"/>
    <w:rsid w:val="00437B61"/>
    <w:rsid w:val="00440C46"/>
    <w:rsid w:val="004433C9"/>
    <w:rsid w:val="00443A8B"/>
    <w:rsid w:val="00445BE0"/>
    <w:rsid w:val="00455CC9"/>
    <w:rsid w:val="004605BD"/>
    <w:rsid w:val="00467EF3"/>
    <w:rsid w:val="00473E3A"/>
    <w:rsid w:val="00475F89"/>
    <w:rsid w:val="00482C9A"/>
    <w:rsid w:val="004863ED"/>
    <w:rsid w:val="004961E9"/>
    <w:rsid w:val="004A6A43"/>
    <w:rsid w:val="004B13D3"/>
    <w:rsid w:val="004B3187"/>
    <w:rsid w:val="004C5443"/>
    <w:rsid w:val="004C54EA"/>
    <w:rsid w:val="004D1EA7"/>
    <w:rsid w:val="004D7AA5"/>
    <w:rsid w:val="004E0447"/>
    <w:rsid w:val="00503FFF"/>
    <w:rsid w:val="005044DB"/>
    <w:rsid w:val="00504F31"/>
    <w:rsid w:val="00506414"/>
    <w:rsid w:val="00514721"/>
    <w:rsid w:val="00525869"/>
    <w:rsid w:val="00530810"/>
    <w:rsid w:val="005352AD"/>
    <w:rsid w:val="00536053"/>
    <w:rsid w:val="005432D6"/>
    <w:rsid w:val="00550AD5"/>
    <w:rsid w:val="0055280E"/>
    <w:rsid w:val="005608DA"/>
    <w:rsid w:val="00566FA3"/>
    <w:rsid w:val="005673C0"/>
    <w:rsid w:val="00567E29"/>
    <w:rsid w:val="00574FD7"/>
    <w:rsid w:val="00581A3E"/>
    <w:rsid w:val="00581DAE"/>
    <w:rsid w:val="00582673"/>
    <w:rsid w:val="00582D65"/>
    <w:rsid w:val="0058672C"/>
    <w:rsid w:val="00591C99"/>
    <w:rsid w:val="005A2A0A"/>
    <w:rsid w:val="005A32FF"/>
    <w:rsid w:val="005A5225"/>
    <w:rsid w:val="005B20F6"/>
    <w:rsid w:val="005B6021"/>
    <w:rsid w:val="005B6556"/>
    <w:rsid w:val="005C1E16"/>
    <w:rsid w:val="005C1F03"/>
    <w:rsid w:val="005F7A51"/>
    <w:rsid w:val="00607C6D"/>
    <w:rsid w:val="0061272F"/>
    <w:rsid w:val="0061682D"/>
    <w:rsid w:val="006170D3"/>
    <w:rsid w:val="00625590"/>
    <w:rsid w:val="0062696A"/>
    <w:rsid w:val="006570A4"/>
    <w:rsid w:val="0065714F"/>
    <w:rsid w:val="00660D46"/>
    <w:rsid w:val="00662ABA"/>
    <w:rsid w:val="00663DEE"/>
    <w:rsid w:val="00663F80"/>
    <w:rsid w:val="006733A8"/>
    <w:rsid w:val="00677A36"/>
    <w:rsid w:val="0068167F"/>
    <w:rsid w:val="006827A2"/>
    <w:rsid w:val="00687A21"/>
    <w:rsid w:val="00687E1D"/>
    <w:rsid w:val="006927DF"/>
    <w:rsid w:val="006937F2"/>
    <w:rsid w:val="00695F58"/>
    <w:rsid w:val="00696C13"/>
    <w:rsid w:val="00697711"/>
    <w:rsid w:val="006A17FC"/>
    <w:rsid w:val="006A1A98"/>
    <w:rsid w:val="006A4175"/>
    <w:rsid w:val="006B04C6"/>
    <w:rsid w:val="006B3D47"/>
    <w:rsid w:val="006B4A6B"/>
    <w:rsid w:val="006B57A9"/>
    <w:rsid w:val="006C11B3"/>
    <w:rsid w:val="006C797D"/>
    <w:rsid w:val="006C7A1C"/>
    <w:rsid w:val="006E1AFF"/>
    <w:rsid w:val="006E39C5"/>
    <w:rsid w:val="006E3E1E"/>
    <w:rsid w:val="006E3E3A"/>
    <w:rsid w:val="006E4A13"/>
    <w:rsid w:val="006E4D14"/>
    <w:rsid w:val="006E589A"/>
    <w:rsid w:val="006F110F"/>
    <w:rsid w:val="006F123A"/>
    <w:rsid w:val="006F5045"/>
    <w:rsid w:val="006F648A"/>
    <w:rsid w:val="007005C9"/>
    <w:rsid w:val="00702CBC"/>
    <w:rsid w:val="00716265"/>
    <w:rsid w:val="007230AF"/>
    <w:rsid w:val="00723470"/>
    <w:rsid w:val="0072439F"/>
    <w:rsid w:val="00726502"/>
    <w:rsid w:val="00730B9F"/>
    <w:rsid w:val="00735070"/>
    <w:rsid w:val="00740588"/>
    <w:rsid w:val="007503E2"/>
    <w:rsid w:val="00756B37"/>
    <w:rsid w:val="00761BC3"/>
    <w:rsid w:val="00765857"/>
    <w:rsid w:val="00766374"/>
    <w:rsid w:val="00770127"/>
    <w:rsid w:val="007710DF"/>
    <w:rsid w:val="00780F4F"/>
    <w:rsid w:val="00781C3A"/>
    <w:rsid w:val="00783347"/>
    <w:rsid w:val="00784A7C"/>
    <w:rsid w:val="007920BE"/>
    <w:rsid w:val="007A2737"/>
    <w:rsid w:val="007B18FE"/>
    <w:rsid w:val="007B26A2"/>
    <w:rsid w:val="007C2F59"/>
    <w:rsid w:val="007C766A"/>
    <w:rsid w:val="007C78C4"/>
    <w:rsid w:val="007E4A7C"/>
    <w:rsid w:val="007E7E4E"/>
    <w:rsid w:val="007F7BC3"/>
    <w:rsid w:val="0080364D"/>
    <w:rsid w:val="008038BA"/>
    <w:rsid w:val="008057EE"/>
    <w:rsid w:val="0080797A"/>
    <w:rsid w:val="0081126B"/>
    <w:rsid w:val="00814820"/>
    <w:rsid w:val="0082115C"/>
    <w:rsid w:val="00827E6A"/>
    <w:rsid w:val="00832DFE"/>
    <w:rsid w:val="008331F8"/>
    <w:rsid w:val="00837CA1"/>
    <w:rsid w:val="00845000"/>
    <w:rsid w:val="0085335B"/>
    <w:rsid w:val="0086407D"/>
    <w:rsid w:val="00864FFC"/>
    <w:rsid w:val="00871EF6"/>
    <w:rsid w:val="00877CCC"/>
    <w:rsid w:val="00880C46"/>
    <w:rsid w:val="0088364C"/>
    <w:rsid w:val="00885D84"/>
    <w:rsid w:val="00890D2C"/>
    <w:rsid w:val="00896B4B"/>
    <w:rsid w:val="008B20A0"/>
    <w:rsid w:val="008B2CB3"/>
    <w:rsid w:val="008B3296"/>
    <w:rsid w:val="008C5941"/>
    <w:rsid w:val="008D6BA3"/>
    <w:rsid w:val="008D7F96"/>
    <w:rsid w:val="008E037F"/>
    <w:rsid w:val="008F2FDB"/>
    <w:rsid w:val="008F3AAD"/>
    <w:rsid w:val="008F69BF"/>
    <w:rsid w:val="0090709B"/>
    <w:rsid w:val="00910550"/>
    <w:rsid w:val="00914062"/>
    <w:rsid w:val="00920DA1"/>
    <w:rsid w:val="00923D3F"/>
    <w:rsid w:val="00924252"/>
    <w:rsid w:val="00926911"/>
    <w:rsid w:val="0093492A"/>
    <w:rsid w:val="00935BF5"/>
    <w:rsid w:val="009415C7"/>
    <w:rsid w:val="009435C4"/>
    <w:rsid w:val="00946208"/>
    <w:rsid w:val="00946B73"/>
    <w:rsid w:val="00950CFE"/>
    <w:rsid w:val="00966A58"/>
    <w:rsid w:val="00985748"/>
    <w:rsid w:val="00986E77"/>
    <w:rsid w:val="009950F6"/>
    <w:rsid w:val="009972EA"/>
    <w:rsid w:val="009A3FFE"/>
    <w:rsid w:val="009B10CE"/>
    <w:rsid w:val="009B27E8"/>
    <w:rsid w:val="009B2A2F"/>
    <w:rsid w:val="009C16DB"/>
    <w:rsid w:val="009C5DEE"/>
    <w:rsid w:val="009D6F78"/>
    <w:rsid w:val="009D7A4C"/>
    <w:rsid w:val="009E0360"/>
    <w:rsid w:val="009E2718"/>
    <w:rsid w:val="009E4A31"/>
    <w:rsid w:val="009E5D92"/>
    <w:rsid w:val="009F10C3"/>
    <w:rsid w:val="009F33E5"/>
    <w:rsid w:val="00A3110E"/>
    <w:rsid w:val="00A35183"/>
    <w:rsid w:val="00A41D28"/>
    <w:rsid w:val="00A450AA"/>
    <w:rsid w:val="00A47F52"/>
    <w:rsid w:val="00A53F41"/>
    <w:rsid w:val="00A56A6F"/>
    <w:rsid w:val="00A574F9"/>
    <w:rsid w:val="00A612C1"/>
    <w:rsid w:val="00A62004"/>
    <w:rsid w:val="00A6417A"/>
    <w:rsid w:val="00A64B9A"/>
    <w:rsid w:val="00A67172"/>
    <w:rsid w:val="00A70BAE"/>
    <w:rsid w:val="00A736C8"/>
    <w:rsid w:val="00A7607A"/>
    <w:rsid w:val="00A85431"/>
    <w:rsid w:val="00A85E92"/>
    <w:rsid w:val="00A91A85"/>
    <w:rsid w:val="00A96901"/>
    <w:rsid w:val="00AB464C"/>
    <w:rsid w:val="00AC0380"/>
    <w:rsid w:val="00AC55F1"/>
    <w:rsid w:val="00AD1A64"/>
    <w:rsid w:val="00AD6CF0"/>
    <w:rsid w:val="00AE1C89"/>
    <w:rsid w:val="00AE48C8"/>
    <w:rsid w:val="00AF505D"/>
    <w:rsid w:val="00AF5F2A"/>
    <w:rsid w:val="00B03158"/>
    <w:rsid w:val="00B1010B"/>
    <w:rsid w:val="00B10214"/>
    <w:rsid w:val="00B1115C"/>
    <w:rsid w:val="00B11DCF"/>
    <w:rsid w:val="00B15CF8"/>
    <w:rsid w:val="00B17900"/>
    <w:rsid w:val="00B21B81"/>
    <w:rsid w:val="00B22854"/>
    <w:rsid w:val="00B27BEE"/>
    <w:rsid w:val="00B32342"/>
    <w:rsid w:val="00B43A2A"/>
    <w:rsid w:val="00B44063"/>
    <w:rsid w:val="00B468EC"/>
    <w:rsid w:val="00B47A3A"/>
    <w:rsid w:val="00B57794"/>
    <w:rsid w:val="00B57EAF"/>
    <w:rsid w:val="00B63EC5"/>
    <w:rsid w:val="00B66DFE"/>
    <w:rsid w:val="00B72F48"/>
    <w:rsid w:val="00B73707"/>
    <w:rsid w:val="00B73D6D"/>
    <w:rsid w:val="00B74BD3"/>
    <w:rsid w:val="00B74C10"/>
    <w:rsid w:val="00B82E82"/>
    <w:rsid w:val="00B8332D"/>
    <w:rsid w:val="00B83A8B"/>
    <w:rsid w:val="00B847AF"/>
    <w:rsid w:val="00BA14E6"/>
    <w:rsid w:val="00BA2FAA"/>
    <w:rsid w:val="00BB7EAF"/>
    <w:rsid w:val="00BC33E6"/>
    <w:rsid w:val="00BC3E9D"/>
    <w:rsid w:val="00BC6E70"/>
    <w:rsid w:val="00BD03BD"/>
    <w:rsid w:val="00BD7A15"/>
    <w:rsid w:val="00BF619A"/>
    <w:rsid w:val="00C0288D"/>
    <w:rsid w:val="00C203BD"/>
    <w:rsid w:val="00C2303B"/>
    <w:rsid w:val="00C273ED"/>
    <w:rsid w:val="00C310CB"/>
    <w:rsid w:val="00C36169"/>
    <w:rsid w:val="00C362F6"/>
    <w:rsid w:val="00C4549F"/>
    <w:rsid w:val="00C4737D"/>
    <w:rsid w:val="00C512F1"/>
    <w:rsid w:val="00C51A09"/>
    <w:rsid w:val="00C5681E"/>
    <w:rsid w:val="00C631A3"/>
    <w:rsid w:val="00C74DA4"/>
    <w:rsid w:val="00C80B19"/>
    <w:rsid w:val="00C83ADC"/>
    <w:rsid w:val="00C85534"/>
    <w:rsid w:val="00C85A2F"/>
    <w:rsid w:val="00CA24E5"/>
    <w:rsid w:val="00CA2749"/>
    <w:rsid w:val="00CA4D9F"/>
    <w:rsid w:val="00CA733C"/>
    <w:rsid w:val="00CB1B13"/>
    <w:rsid w:val="00CC3120"/>
    <w:rsid w:val="00CC327B"/>
    <w:rsid w:val="00CC36BF"/>
    <w:rsid w:val="00CC498D"/>
    <w:rsid w:val="00CF137F"/>
    <w:rsid w:val="00CF314E"/>
    <w:rsid w:val="00CF715B"/>
    <w:rsid w:val="00D05989"/>
    <w:rsid w:val="00D11551"/>
    <w:rsid w:val="00D12578"/>
    <w:rsid w:val="00D133DD"/>
    <w:rsid w:val="00D1380E"/>
    <w:rsid w:val="00D229EC"/>
    <w:rsid w:val="00D26745"/>
    <w:rsid w:val="00D27ED3"/>
    <w:rsid w:val="00D318F7"/>
    <w:rsid w:val="00D31D7F"/>
    <w:rsid w:val="00D433D4"/>
    <w:rsid w:val="00D51449"/>
    <w:rsid w:val="00D548AE"/>
    <w:rsid w:val="00D560EA"/>
    <w:rsid w:val="00D561EB"/>
    <w:rsid w:val="00D60B8E"/>
    <w:rsid w:val="00D61DA0"/>
    <w:rsid w:val="00D8338F"/>
    <w:rsid w:val="00D93CF7"/>
    <w:rsid w:val="00DA1981"/>
    <w:rsid w:val="00DA2174"/>
    <w:rsid w:val="00DA3F5F"/>
    <w:rsid w:val="00DA5156"/>
    <w:rsid w:val="00DA63F3"/>
    <w:rsid w:val="00DA679C"/>
    <w:rsid w:val="00DB3AF4"/>
    <w:rsid w:val="00DB4FA6"/>
    <w:rsid w:val="00DB6CC2"/>
    <w:rsid w:val="00DB79C9"/>
    <w:rsid w:val="00DC3401"/>
    <w:rsid w:val="00DC393B"/>
    <w:rsid w:val="00DC5881"/>
    <w:rsid w:val="00DC6CF8"/>
    <w:rsid w:val="00DD763C"/>
    <w:rsid w:val="00DF05F8"/>
    <w:rsid w:val="00DF1EA5"/>
    <w:rsid w:val="00DF5658"/>
    <w:rsid w:val="00E01766"/>
    <w:rsid w:val="00E03047"/>
    <w:rsid w:val="00E15A63"/>
    <w:rsid w:val="00E328B6"/>
    <w:rsid w:val="00E348F4"/>
    <w:rsid w:val="00E37CD8"/>
    <w:rsid w:val="00E43A05"/>
    <w:rsid w:val="00E5691B"/>
    <w:rsid w:val="00E60530"/>
    <w:rsid w:val="00E60F9A"/>
    <w:rsid w:val="00E6126C"/>
    <w:rsid w:val="00E624BC"/>
    <w:rsid w:val="00E66874"/>
    <w:rsid w:val="00E71B5B"/>
    <w:rsid w:val="00E7784B"/>
    <w:rsid w:val="00E81B7D"/>
    <w:rsid w:val="00E83DBD"/>
    <w:rsid w:val="00EC2E5F"/>
    <w:rsid w:val="00EC7D4C"/>
    <w:rsid w:val="00ED0853"/>
    <w:rsid w:val="00ED3059"/>
    <w:rsid w:val="00ED5EEC"/>
    <w:rsid w:val="00ED6560"/>
    <w:rsid w:val="00EE7554"/>
    <w:rsid w:val="00EF6ADF"/>
    <w:rsid w:val="00F0102A"/>
    <w:rsid w:val="00F044ED"/>
    <w:rsid w:val="00F06878"/>
    <w:rsid w:val="00F0764B"/>
    <w:rsid w:val="00F26B77"/>
    <w:rsid w:val="00F318FA"/>
    <w:rsid w:val="00F3299D"/>
    <w:rsid w:val="00F350D4"/>
    <w:rsid w:val="00F3577C"/>
    <w:rsid w:val="00F365EF"/>
    <w:rsid w:val="00F519E5"/>
    <w:rsid w:val="00F57592"/>
    <w:rsid w:val="00F67779"/>
    <w:rsid w:val="00F70BCF"/>
    <w:rsid w:val="00F71868"/>
    <w:rsid w:val="00F732A6"/>
    <w:rsid w:val="00F774D3"/>
    <w:rsid w:val="00F833AC"/>
    <w:rsid w:val="00F868E9"/>
    <w:rsid w:val="00F92CE2"/>
    <w:rsid w:val="00F93EA9"/>
    <w:rsid w:val="00F979C7"/>
    <w:rsid w:val="00FA1E3A"/>
    <w:rsid w:val="00FB1352"/>
    <w:rsid w:val="00FB3B33"/>
    <w:rsid w:val="00FE117B"/>
    <w:rsid w:val="00FF123B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9C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E39C5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6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E39C5"/>
    <w:pPr>
      <w:jc w:val="center"/>
    </w:pPr>
    <w:rPr>
      <w:b/>
      <w:bCs/>
      <w:sz w:val="26"/>
    </w:rPr>
  </w:style>
  <w:style w:type="paragraph" w:styleId="Tekstpodstawowywcity">
    <w:name w:val="Body Text Indent"/>
    <w:basedOn w:val="Normalny"/>
    <w:semiHidden/>
    <w:rsid w:val="006E39C5"/>
    <w:pPr>
      <w:shd w:val="clear" w:color="auto" w:fill="FFFFFF"/>
      <w:ind w:left="40"/>
      <w:jc w:val="both"/>
    </w:pPr>
  </w:style>
  <w:style w:type="paragraph" w:styleId="Tekstpodstawowy2">
    <w:name w:val="Body Text 2"/>
    <w:basedOn w:val="Normalny"/>
    <w:semiHidden/>
    <w:rsid w:val="006E39C5"/>
    <w:pPr>
      <w:jc w:val="both"/>
    </w:pPr>
  </w:style>
  <w:style w:type="paragraph" w:styleId="Tekstblokowy">
    <w:name w:val="Block Text"/>
    <w:basedOn w:val="Normalny"/>
    <w:semiHidden/>
    <w:rsid w:val="006E39C5"/>
    <w:pPr>
      <w:shd w:val="clear" w:color="auto" w:fill="FFFFFF"/>
      <w:ind w:left="720" w:right="22" w:hanging="360"/>
      <w:jc w:val="both"/>
    </w:pPr>
  </w:style>
  <w:style w:type="paragraph" w:styleId="Tekstpodstawowywcity2">
    <w:name w:val="Body Text Indent 2"/>
    <w:basedOn w:val="Normalny"/>
    <w:semiHidden/>
    <w:rsid w:val="006E39C5"/>
    <w:pPr>
      <w:shd w:val="clear" w:color="auto" w:fill="FFFFFF"/>
      <w:ind w:right="25" w:firstLine="360"/>
      <w:jc w:val="both"/>
    </w:pPr>
  </w:style>
  <w:style w:type="paragraph" w:styleId="Tekstpodstawowy3">
    <w:name w:val="Body Text 3"/>
    <w:basedOn w:val="Normalny"/>
    <w:semiHidden/>
    <w:rsid w:val="006E39C5"/>
    <w:pPr>
      <w:shd w:val="clear" w:color="auto" w:fill="FFFFFF"/>
      <w:tabs>
        <w:tab w:val="left" w:pos="173"/>
      </w:tabs>
      <w:ind w:right="22"/>
      <w:jc w:val="both"/>
    </w:pPr>
  </w:style>
  <w:style w:type="paragraph" w:styleId="Tekstpodstawowywcity3">
    <w:name w:val="Body Text Indent 3"/>
    <w:basedOn w:val="Normalny"/>
    <w:semiHidden/>
    <w:rsid w:val="006E39C5"/>
    <w:pPr>
      <w:shd w:val="clear" w:color="auto" w:fill="FFFFFF"/>
      <w:ind w:left="360" w:hanging="360"/>
      <w:jc w:val="both"/>
    </w:pPr>
  </w:style>
  <w:style w:type="paragraph" w:styleId="Nagwek">
    <w:name w:val="header"/>
    <w:basedOn w:val="Normalny"/>
    <w:semiHidden/>
    <w:rsid w:val="006E39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E39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E39C5"/>
  </w:style>
  <w:style w:type="paragraph" w:styleId="NormalnyWeb">
    <w:name w:val="Normal (Web)"/>
    <w:basedOn w:val="Normalny"/>
    <w:uiPriority w:val="99"/>
    <w:semiHidden/>
    <w:rsid w:val="006E39C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50AD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6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ytu2">
    <w:name w:val="Tytuł2"/>
    <w:basedOn w:val="Normalny"/>
    <w:link w:val="TytuChar"/>
    <w:rsid w:val="00DA679C"/>
    <w:pPr>
      <w:tabs>
        <w:tab w:val="left" w:pos="2880"/>
      </w:tabs>
      <w:spacing w:before="120" w:after="60"/>
      <w:ind w:left="2880"/>
      <w:jc w:val="both"/>
    </w:pPr>
    <w:rPr>
      <w:rFonts w:ascii="Arial" w:eastAsia="SimSun" w:hAnsi="Arial"/>
      <w:b/>
      <w:sz w:val="52"/>
      <w:szCs w:val="40"/>
      <w:lang w:eastAsia="zh-CN"/>
    </w:rPr>
  </w:style>
  <w:style w:type="character" w:customStyle="1" w:styleId="TytuChar">
    <w:name w:val="Tytuł Char"/>
    <w:link w:val="Tytu2"/>
    <w:rsid w:val="00DA679C"/>
    <w:rPr>
      <w:rFonts w:ascii="Arial" w:eastAsia="SimSun" w:hAnsi="Arial"/>
      <w:b/>
      <w:sz w:val="52"/>
      <w:szCs w:val="40"/>
      <w:lang w:eastAsia="zh-CN"/>
    </w:rPr>
  </w:style>
  <w:style w:type="paragraph" w:customStyle="1" w:styleId="StyleTimesNewRoman12ptBefore6ptAfter3ptLinespa2">
    <w:name w:val="Style Times New Roman 12 pt Before:  6 pt After:  3 pt Line spa...2"/>
    <w:basedOn w:val="Normalny"/>
    <w:rsid w:val="00DA679C"/>
    <w:pPr>
      <w:spacing w:before="120" w:after="60"/>
      <w:jc w:val="both"/>
    </w:pPr>
    <w:rPr>
      <w:rFonts w:eastAsia="SimSun"/>
      <w:sz w:val="22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8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9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97D"/>
  </w:style>
  <w:style w:type="character" w:styleId="Odwoanieprzypisukocowego">
    <w:name w:val="endnote reference"/>
    <w:basedOn w:val="Domylnaczcionkaakapitu"/>
    <w:uiPriority w:val="99"/>
    <w:semiHidden/>
    <w:unhideWhenUsed/>
    <w:rsid w:val="006C79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690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36C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36C8"/>
    <w:rPr>
      <w:rFonts w:ascii="Calibri" w:eastAsia="Calibri" w:hAnsi="Calibri"/>
      <w:lang w:val="x-none"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677A3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9C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E39C5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6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E39C5"/>
    <w:pPr>
      <w:jc w:val="center"/>
    </w:pPr>
    <w:rPr>
      <w:b/>
      <w:bCs/>
      <w:sz w:val="26"/>
    </w:rPr>
  </w:style>
  <w:style w:type="paragraph" w:styleId="Tekstpodstawowywcity">
    <w:name w:val="Body Text Indent"/>
    <w:basedOn w:val="Normalny"/>
    <w:semiHidden/>
    <w:rsid w:val="006E39C5"/>
    <w:pPr>
      <w:shd w:val="clear" w:color="auto" w:fill="FFFFFF"/>
      <w:ind w:left="40"/>
      <w:jc w:val="both"/>
    </w:pPr>
  </w:style>
  <w:style w:type="paragraph" w:styleId="Tekstpodstawowy2">
    <w:name w:val="Body Text 2"/>
    <w:basedOn w:val="Normalny"/>
    <w:semiHidden/>
    <w:rsid w:val="006E39C5"/>
    <w:pPr>
      <w:jc w:val="both"/>
    </w:pPr>
  </w:style>
  <w:style w:type="paragraph" w:styleId="Tekstblokowy">
    <w:name w:val="Block Text"/>
    <w:basedOn w:val="Normalny"/>
    <w:semiHidden/>
    <w:rsid w:val="006E39C5"/>
    <w:pPr>
      <w:shd w:val="clear" w:color="auto" w:fill="FFFFFF"/>
      <w:ind w:left="720" w:right="22" w:hanging="360"/>
      <w:jc w:val="both"/>
    </w:pPr>
  </w:style>
  <w:style w:type="paragraph" w:styleId="Tekstpodstawowywcity2">
    <w:name w:val="Body Text Indent 2"/>
    <w:basedOn w:val="Normalny"/>
    <w:semiHidden/>
    <w:rsid w:val="006E39C5"/>
    <w:pPr>
      <w:shd w:val="clear" w:color="auto" w:fill="FFFFFF"/>
      <w:ind w:right="25" w:firstLine="360"/>
      <w:jc w:val="both"/>
    </w:pPr>
  </w:style>
  <w:style w:type="paragraph" w:styleId="Tekstpodstawowy3">
    <w:name w:val="Body Text 3"/>
    <w:basedOn w:val="Normalny"/>
    <w:semiHidden/>
    <w:rsid w:val="006E39C5"/>
    <w:pPr>
      <w:shd w:val="clear" w:color="auto" w:fill="FFFFFF"/>
      <w:tabs>
        <w:tab w:val="left" w:pos="173"/>
      </w:tabs>
      <w:ind w:right="22"/>
      <w:jc w:val="both"/>
    </w:pPr>
  </w:style>
  <w:style w:type="paragraph" w:styleId="Tekstpodstawowywcity3">
    <w:name w:val="Body Text Indent 3"/>
    <w:basedOn w:val="Normalny"/>
    <w:semiHidden/>
    <w:rsid w:val="006E39C5"/>
    <w:pPr>
      <w:shd w:val="clear" w:color="auto" w:fill="FFFFFF"/>
      <w:ind w:left="360" w:hanging="360"/>
      <w:jc w:val="both"/>
    </w:pPr>
  </w:style>
  <w:style w:type="paragraph" w:styleId="Nagwek">
    <w:name w:val="header"/>
    <w:basedOn w:val="Normalny"/>
    <w:semiHidden/>
    <w:rsid w:val="006E39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E39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E39C5"/>
  </w:style>
  <w:style w:type="paragraph" w:styleId="NormalnyWeb">
    <w:name w:val="Normal (Web)"/>
    <w:basedOn w:val="Normalny"/>
    <w:uiPriority w:val="99"/>
    <w:semiHidden/>
    <w:rsid w:val="006E39C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50AD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6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ytu2">
    <w:name w:val="Tytuł2"/>
    <w:basedOn w:val="Normalny"/>
    <w:link w:val="TytuChar"/>
    <w:rsid w:val="00DA679C"/>
    <w:pPr>
      <w:tabs>
        <w:tab w:val="left" w:pos="2880"/>
      </w:tabs>
      <w:spacing w:before="120" w:after="60"/>
      <w:ind w:left="2880"/>
      <w:jc w:val="both"/>
    </w:pPr>
    <w:rPr>
      <w:rFonts w:ascii="Arial" w:eastAsia="SimSun" w:hAnsi="Arial"/>
      <w:b/>
      <w:sz w:val="52"/>
      <w:szCs w:val="40"/>
      <w:lang w:eastAsia="zh-CN"/>
    </w:rPr>
  </w:style>
  <w:style w:type="character" w:customStyle="1" w:styleId="TytuChar">
    <w:name w:val="Tytuł Char"/>
    <w:link w:val="Tytu2"/>
    <w:rsid w:val="00DA679C"/>
    <w:rPr>
      <w:rFonts w:ascii="Arial" w:eastAsia="SimSun" w:hAnsi="Arial"/>
      <w:b/>
      <w:sz w:val="52"/>
      <w:szCs w:val="40"/>
      <w:lang w:eastAsia="zh-CN"/>
    </w:rPr>
  </w:style>
  <w:style w:type="paragraph" w:customStyle="1" w:styleId="StyleTimesNewRoman12ptBefore6ptAfter3ptLinespa2">
    <w:name w:val="Style Times New Roman 12 pt Before:  6 pt After:  3 pt Line spa...2"/>
    <w:basedOn w:val="Normalny"/>
    <w:rsid w:val="00DA679C"/>
    <w:pPr>
      <w:spacing w:before="120" w:after="60"/>
      <w:jc w:val="both"/>
    </w:pPr>
    <w:rPr>
      <w:rFonts w:eastAsia="SimSun"/>
      <w:sz w:val="22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8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9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97D"/>
  </w:style>
  <w:style w:type="character" w:styleId="Odwoanieprzypisukocowego">
    <w:name w:val="endnote reference"/>
    <w:basedOn w:val="Domylnaczcionkaakapitu"/>
    <w:uiPriority w:val="99"/>
    <w:semiHidden/>
    <w:unhideWhenUsed/>
    <w:rsid w:val="006C79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690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36C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36C8"/>
    <w:rPr>
      <w:rFonts w:ascii="Calibri" w:eastAsia="Calibri" w:hAnsi="Calibri"/>
      <w:lang w:val="x-none"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677A3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80">
              <w:marLeft w:val="3045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F412E-CA12-47C5-B48B-83EDBB7C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Właściciel</dc:creator>
  <cp:lastModifiedBy>kjaworski</cp:lastModifiedBy>
  <cp:revision>3</cp:revision>
  <cp:lastPrinted>2017-01-18T09:24:00Z</cp:lastPrinted>
  <dcterms:created xsi:type="dcterms:W3CDTF">2017-01-18T09:24:00Z</dcterms:created>
  <dcterms:modified xsi:type="dcterms:W3CDTF">2017-01-18T09:26:00Z</dcterms:modified>
</cp:coreProperties>
</file>