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DE" w:rsidRDefault="002C2CDE" w:rsidP="00EB7B3A">
      <w:pPr>
        <w:spacing w:after="120"/>
        <w:ind w:left="1276" w:hanging="1276"/>
        <w:jc w:val="right"/>
      </w:pPr>
      <w:r>
        <w:t>(Zał. nr 1 do oferty)</w:t>
      </w:r>
      <w:bookmarkStart w:id="0" w:name="_GoBack"/>
      <w:bookmarkEnd w:id="0"/>
      <w:r w:rsidR="00EB7B3A">
        <w:t xml:space="preserve"> </w:t>
      </w:r>
    </w:p>
    <w:p w:rsidR="00EB7B3A" w:rsidRDefault="00EB7B3A" w:rsidP="00EB7B3A">
      <w:pPr>
        <w:spacing w:after="120"/>
        <w:ind w:left="1276" w:hanging="1276"/>
        <w:jc w:val="right"/>
      </w:pPr>
      <w:r>
        <w:t xml:space="preserve">(zał. </w:t>
      </w:r>
      <w:r w:rsidR="002C2CDE">
        <w:t>n</w:t>
      </w:r>
      <w:r>
        <w:t>r 2 do umowy WIM/ ……../20…  )</w:t>
      </w:r>
    </w:p>
    <w:p w:rsidR="00EB7B3A" w:rsidRDefault="00EB7B3A" w:rsidP="00EB7B3A">
      <w:pPr>
        <w:spacing w:after="120"/>
        <w:ind w:left="1276" w:hanging="1276"/>
        <w:jc w:val="center"/>
        <w:rPr>
          <w:b/>
          <w:color w:val="000000"/>
          <w:sz w:val="24"/>
          <w:szCs w:val="24"/>
        </w:rPr>
      </w:pPr>
    </w:p>
    <w:p w:rsidR="00EB7B3A" w:rsidRDefault="00EB7B3A" w:rsidP="00EB7B3A">
      <w:pPr>
        <w:spacing w:after="120"/>
        <w:ind w:left="1276" w:hanging="1276"/>
        <w:jc w:val="center"/>
        <w:rPr>
          <w:b/>
          <w:color w:val="000000"/>
          <w:sz w:val="24"/>
          <w:szCs w:val="24"/>
        </w:rPr>
      </w:pPr>
    </w:p>
    <w:p w:rsidR="00EB7B3A" w:rsidRDefault="00EB7B3A" w:rsidP="00EB7B3A">
      <w:pPr>
        <w:spacing w:after="120"/>
        <w:ind w:left="1276" w:hanging="1276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Wykaz wycenionych elementów rozliczeniowych</w:t>
      </w:r>
    </w:p>
    <w:p w:rsidR="00EB7B3A" w:rsidRDefault="00EB7B3A" w:rsidP="00EB7B3A">
      <w:pPr>
        <w:jc w:val="both"/>
        <w:rPr>
          <w:sz w:val="24"/>
          <w:szCs w:val="24"/>
        </w:rPr>
      </w:pPr>
    </w:p>
    <w:p w:rsidR="00EB7B3A" w:rsidRDefault="00EB7B3A" w:rsidP="00EB7B3A">
      <w:pPr>
        <w:spacing w:after="120"/>
        <w:ind w:left="1276" w:hanging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I.  </w:t>
      </w:r>
    </w:p>
    <w:p w:rsidR="00EB7B3A" w:rsidRDefault="00EB7B3A" w:rsidP="00EB7B3A">
      <w:pPr>
        <w:spacing w:after="120"/>
        <w:ind w:left="1276" w:hanging="12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Ulice – drogi o nawierzchni gruntowej przewidziane do utwardzenia</w:t>
      </w:r>
    </w:p>
    <w:p w:rsidR="00EB7B3A" w:rsidRDefault="00EB7B3A" w:rsidP="00EB7B3A">
      <w:pPr>
        <w:spacing w:after="120"/>
        <w:ind w:left="1276" w:hanging="12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płytami drogowymi.</w:t>
      </w:r>
    </w:p>
    <w:p w:rsidR="00EB7B3A" w:rsidRDefault="00EB7B3A" w:rsidP="00EB7B3A">
      <w:pPr>
        <w:spacing w:after="120"/>
        <w:ind w:left="1276" w:hanging="1276"/>
        <w:jc w:val="center"/>
        <w:rPr>
          <w:b/>
          <w:sz w:val="24"/>
          <w:szCs w:val="24"/>
        </w:rPr>
      </w:pPr>
    </w:p>
    <w:tbl>
      <w:tblPr>
        <w:tblW w:w="779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2268"/>
      </w:tblGrid>
      <w:tr w:rsidR="00EB7B3A" w:rsidTr="00EB7B3A">
        <w:trPr>
          <w:trHeight w:val="5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  <w:p w:rsidR="00EB7B3A" w:rsidRDefault="00EB7B3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  <w:p w:rsidR="00EB7B3A" w:rsidRDefault="00EB7B3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  <w:p w:rsidR="00EB7B3A" w:rsidRDefault="00EB7B3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ulicy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  <w:p w:rsidR="00EB7B3A" w:rsidRDefault="00EB7B3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prac netto</w:t>
            </w:r>
          </w:p>
        </w:tc>
      </w:tr>
      <w:tr w:rsidR="00EB7B3A" w:rsidTr="00EB7B3A">
        <w:trPr>
          <w:trHeight w:val="3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Łęgowa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7B3A" w:rsidTr="00EB7B3A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Ogrodowa – </w:t>
            </w:r>
            <w:r>
              <w:t xml:space="preserve">do </w:t>
            </w:r>
            <w:proofErr w:type="spellStart"/>
            <w:r>
              <w:t>skrzyż</w:t>
            </w:r>
            <w:proofErr w:type="spellEnd"/>
            <w:r>
              <w:t>. z ul. Warzywną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7B3A" w:rsidTr="00EB7B3A">
        <w:trPr>
          <w:trHeight w:val="4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Osadników Wojskowych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7B3A" w:rsidTr="00EB7B3A">
        <w:trPr>
          <w:trHeight w:val="4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7B3A" w:rsidTr="00EB7B3A">
        <w:trPr>
          <w:trHeight w:val="4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7B3A" w:rsidTr="00EB7B3A">
        <w:trPr>
          <w:trHeight w:val="4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7B3A" w:rsidTr="00EB7B3A">
        <w:trPr>
          <w:trHeight w:val="4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Wrzosowa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7B3A" w:rsidTr="00EB7B3A">
        <w:trPr>
          <w:trHeight w:val="3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</w:pPr>
            <w:r>
              <w:rPr>
                <w:sz w:val="24"/>
                <w:szCs w:val="24"/>
              </w:rPr>
              <w:t xml:space="preserve">Szantowa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7B3A" w:rsidTr="00EB7B3A">
        <w:trPr>
          <w:trHeight w:val="4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Łącznik od ul. Sztormowej do ul. Odrzańskiej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7B3A" w:rsidTr="00EB7B3A">
        <w:trPr>
          <w:trHeight w:val="4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Sztormowa – od skrzyżowania z ul. Zalewową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7B3A" w:rsidTr="00EB7B3A">
        <w:trPr>
          <w:trHeight w:val="4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Gajowa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7B3A" w:rsidTr="00EB7B3A">
        <w:trPr>
          <w:trHeight w:val="4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Zalewowa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7B3A" w:rsidTr="00EB7B3A">
        <w:trPr>
          <w:trHeight w:val="4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Armii Wojska Polskiego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7B3A" w:rsidTr="00EB7B3A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7B3A" w:rsidTr="00EB7B3A">
        <w:trPr>
          <w:trHeight w:val="4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Wąska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7B3A" w:rsidTr="00EB7B3A">
        <w:trPr>
          <w:trHeight w:val="3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Owocowa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7B3A" w:rsidTr="00EB7B3A">
        <w:trPr>
          <w:trHeight w:val="3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Barkowa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B7B3A" w:rsidRDefault="00EB7B3A" w:rsidP="00EB7B3A">
      <w:pPr>
        <w:pStyle w:val="Tekstpodstawowywcity3"/>
        <w:ind w:left="4695"/>
        <w:jc w:val="left"/>
        <w:rPr>
          <w:sz w:val="22"/>
          <w:szCs w:val="22"/>
        </w:rPr>
      </w:pPr>
    </w:p>
    <w:p w:rsidR="00EB7B3A" w:rsidRDefault="00EB7B3A" w:rsidP="00EB7B3A">
      <w:pPr>
        <w:pStyle w:val="Tekstpodstawowywcity3"/>
        <w:ind w:left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Razem netto:          ……………………..</w:t>
      </w:r>
    </w:p>
    <w:p w:rsidR="00EB7B3A" w:rsidRDefault="00EB7B3A" w:rsidP="00EB7B3A">
      <w:pPr>
        <w:pStyle w:val="Tekstpodstawowywcity3"/>
        <w:ind w:left="0"/>
        <w:jc w:val="left"/>
        <w:rPr>
          <w:b/>
          <w:sz w:val="22"/>
          <w:szCs w:val="22"/>
        </w:rPr>
      </w:pPr>
    </w:p>
    <w:p w:rsidR="00EB7B3A" w:rsidRDefault="00EB7B3A" w:rsidP="00EB7B3A">
      <w:pPr>
        <w:pStyle w:val="Tekstpodstawowywcity3"/>
        <w:ind w:left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Podatek VAT …% ……………………..</w:t>
      </w:r>
    </w:p>
    <w:p w:rsidR="00EB7B3A" w:rsidRDefault="00EB7B3A" w:rsidP="00EB7B3A">
      <w:pPr>
        <w:pStyle w:val="Tekstpodstawowywcity3"/>
        <w:ind w:left="0"/>
        <w:jc w:val="left"/>
        <w:rPr>
          <w:b/>
          <w:sz w:val="22"/>
          <w:szCs w:val="22"/>
        </w:rPr>
      </w:pPr>
    </w:p>
    <w:p w:rsidR="00EB7B3A" w:rsidRDefault="00EB7B3A" w:rsidP="00EB7B3A">
      <w:pPr>
        <w:pStyle w:val="Tekstpodstawowywcity3"/>
        <w:ind w:left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Razem brutto          ……………………..</w:t>
      </w:r>
    </w:p>
    <w:p w:rsidR="00EB7B3A" w:rsidRDefault="00EB7B3A" w:rsidP="00EB7B3A">
      <w:pPr>
        <w:pStyle w:val="Tekstpodstawowywcity3"/>
        <w:ind w:left="0"/>
        <w:jc w:val="left"/>
        <w:rPr>
          <w:b/>
          <w:sz w:val="22"/>
          <w:szCs w:val="22"/>
        </w:rPr>
      </w:pPr>
    </w:p>
    <w:p w:rsidR="00EB7B3A" w:rsidRDefault="00EB7B3A" w:rsidP="00EB7B3A">
      <w:pPr>
        <w:pStyle w:val="Tekstpodstawowywcity3"/>
        <w:ind w:left="4695"/>
        <w:rPr>
          <w:sz w:val="22"/>
          <w:szCs w:val="22"/>
        </w:rPr>
      </w:pPr>
    </w:p>
    <w:p w:rsidR="00EB7B3A" w:rsidRDefault="00EB7B3A" w:rsidP="00EB7B3A">
      <w:pPr>
        <w:spacing w:after="120"/>
        <w:ind w:left="1276" w:hanging="1276"/>
        <w:jc w:val="right"/>
      </w:pPr>
    </w:p>
    <w:p w:rsidR="00EB7B3A" w:rsidRDefault="00EB7B3A" w:rsidP="00EB7B3A">
      <w:pPr>
        <w:spacing w:after="120"/>
        <w:ind w:left="1276" w:hanging="1276"/>
        <w:jc w:val="right"/>
      </w:pPr>
    </w:p>
    <w:p w:rsidR="00EB7B3A" w:rsidRDefault="00EB7B3A" w:rsidP="00EB7B3A">
      <w:pPr>
        <w:spacing w:after="120"/>
        <w:ind w:left="1276" w:hanging="1276"/>
        <w:jc w:val="right"/>
      </w:pPr>
      <w:r>
        <w:t xml:space="preserve"> (zał. Nr 2 do umowy WIM/ ……../20…  )</w:t>
      </w:r>
    </w:p>
    <w:p w:rsidR="00EB7B3A" w:rsidRDefault="00EB7B3A" w:rsidP="00EB7B3A">
      <w:pPr>
        <w:pStyle w:val="Tekstpodstawowywcity3"/>
        <w:ind w:left="4695"/>
        <w:jc w:val="left"/>
        <w:rPr>
          <w:sz w:val="22"/>
          <w:szCs w:val="22"/>
        </w:rPr>
      </w:pPr>
    </w:p>
    <w:p w:rsidR="00EB7B3A" w:rsidRDefault="00EB7B3A" w:rsidP="00EB7B3A">
      <w:pPr>
        <w:spacing w:after="120"/>
        <w:ind w:left="1276" w:hanging="1276"/>
        <w:jc w:val="center"/>
        <w:rPr>
          <w:b/>
          <w:color w:val="000000"/>
          <w:sz w:val="24"/>
          <w:szCs w:val="24"/>
        </w:rPr>
      </w:pPr>
    </w:p>
    <w:p w:rsidR="00EB7B3A" w:rsidRDefault="00EB7B3A" w:rsidP="00EB7B3A">
      <w:pPr>
        <w:spacing w:after="120"/>
        <w:ind w:left="1276" w:hanging="1276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Wykaz wycenionych elementów rozliczeniowych</w:t>
      </w:r>
    </w:p>
    <w:p w:rsidR="00EB7B3A" w:rsidRDefault="00EB7B3A" w:rsidP="00EB7B3A">
      <w:pPr>
        <w:spacing w:after="120"/>
        <w:ind w:left="1418" w:hanging="1418"/>
        <w:jc w:val="center"/>
        <w:rPr>
          <w:b/>
          <w:sz w:val="24"/>
          <w:szCs w:val="24"/>
        </w:rPr>
      </w:pPr>
    </w:p>
    <w:p w:rsidR="00EB7B3A" w:rsidRDefault="00EB7B3A" w:rsidP="00EB7B3A">
      <w:pPr>
        <w:ind w:left="357"/>
        <w:jc w:val="both"/>
        <w:rPr>
          <w:sz w:val="24"/>
          <w:szCs w:val="24"/>
        </w:rPr>
      </w:pPr>
    </w:p>
    <w:p w:rsidR="00EB7B3A" w:rsidRDefault="00EB7B3A" w:rsidP="00EB7B3A">
      <w:pPr>
        <w:spacing w:after="120"/>
        <w:ind w:left="1418" w:hanging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II. </w:t>
      </w:r>
    </w:p>
    <w:p w:rsidR="00EB7B3A" w:rsidRDefault="00EB7B3A" w:rsidP="00EB7B3A">
      <w:pPr>
        <w:spacing w:after="120"/>
        <w:ind w:left="1418" w:hanging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Ulice – drogi, gdzie przewidziano wymianę nawierzchni jezdni, </w:t>
      </w:r>
    </w:p>
    <w:p w:rsidR="00EB7B3A" w:rsidRDefault="00EB7B3A" w:rsidP="00EB7B3A">
      <w:pPr>
        <w:spacing w:after="120"/>
        <w:ind w:left="1418" w:hanging="1418"/>
        <w:jc w:val="center"/>
        <w:rPr>
          <w:sz w:val="24"/>
          <w:szCs w:val="24"/>
        </w:rPr>
      </w:pPr>
      <w:r>
        <w:rPr>
          <w:b/>
          <w:sz w:val="24"/>
          <w:szCs w:val="24"/>
        </w:rPr>
        <w:t>chodników lub dobudowę ciągu pieszo - rowerowego</w:t>
      </w:r>
      <w:r>
        <w:rPr>
          <w:sz w:val="24"/>
          <w:szCs w:val="24"/>
        </w:rPr>
        <w:t>.</w:t>
      </w:r>
    </w:p>
    <w:p w:rsidR="00EB7B3A" w:rsidRDefault="00EB7B3A" w:rsidP="00EB7B3A">
      <w:pPr>
        <w:spacing w:after="120"/>
        <w:ind w:left="1418" w:hanging="1418"/>
        <w:jc w:val="both"/>
        <w:rPr>
          <w:b/>
          <w:sz w:val="24"/>
          <w:szCs w:val="24"/>
        </w:rPr>
      </w:pPr>
    </w:p>
    <w:p w:rsidR="00EB7B3A" w:rsidRDefault="00EB7B3A" w:rsidP="00EB7B3A">
      <w:pPr>
        <w:spacing w:after="120"/>
        <w:ind w:left="1418" w:hanging="1418"/>
        <w:jc w:val="both"/>
        <w:rPr>
          <w:b/>
          <w:sz w:val="24"/>
          <w:szCs w:val="24"/>
        </w:rPr>
      </w:pPr>
    </w:p>
    <w:p w:rsidR="00EB7B3A" w:rsidRDefault="00EB7B3A" w:rsidP="00EB7B3A">
      <w:pPr>
        <w:spacing w:after="120"/>
        <w:ind w:left="1418" w:hanging="1418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835"/>
      </w:tblGrid>
      <w:tr w:rsidR="00EB7B3A" w:rsidTr="00EB7B3A">
        <w:trPr>
          <w:trHeight w:val="4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ulicy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prac netto</w:t>
            </w:r>
          </w:p>
        </w:tc>
      </w:tr>
      <w:tr w:rsidR="00EB7B3A" w:rsidTr="00EB7B3A">
        <w:trPr>
          <w:trHeight w:val="4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Wielkopolska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EB7B3A" w:rsidTr="00EB7B3A">
        <w:trPr>
          <w:trHeight w:val="6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Zalewowa na odcinku od ul. Sąsiedzkiej do ul. Szmaragdowej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EB7B3A" w:rsidTr="00EB7B3A">
        <w:trPr>
          <w:trHeight w:val="4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Sąsiedzka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EB7B3A" w:rsidTr="00EB7B3A">
        <w:trPr>
          <w:trHeight w:val="4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Gdańska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EB7B3A" w:rsidTr="00EB7B3A">
        <w:trPr>
          <w:trHeight w:val="4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Białoruska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="00EB7B3A" w:rsidRDefault="00EB7B3A" w:rsidP="00EB7B3A">
      <w:pPr>
        <w:spacing w:after="120"/>
        <w:ind w:left="1418" w:hanging="1418"/>
        <w:rPr>
          <w:b/>
          <w:sz w:val="24"/>
          <w:szCs w:val="24"/>
        </w:rPr>
      </w:pPr>
    </w:p>
    <w:p w:rsidR="00EB7B3A" w:rsidRDefault="00EB7B3A" w:rsidP="00EB7B3A">
      <w:pPr>
        <w:spacing w:after="120"/>
        <w:ind w:left="1418" w:hanging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Razem netto:                 ……………………….</w:t>
      </w:r>
    </w:p>
    <w:p w:rsidR="00EB7B3A" w:rsidRDefault="00EB7B3A" w:rsidP="00EB7B3A">
      <w:pPr>
        <w:spacing w:after="120"/>
        <w:ind w:left="1418" w:hanging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Podatek VAT  …..%    ……………………….</w:t>
      </w:r>
    </w:p>
    <w:p w:rsidR="00EB7B3A" w:rsidRDefault="00EB7B3A" w:rsidP="00EB7B3A">
      <w:pPr>
        <w:spacing w:after="120"/>
        <w:ind w:left="1418" w:hanging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Razem brutto                ………………………. </w:t>
      </w:r>
    </w:p>
    <w:p w:rsidR="00EB7B3A" w:rsidRDefault="00EB7B3A" w:rsidP="00EB7B3A">
      <w:pPr>
        <w:spacing w:after="120"/>
        <w:ind w:left="1418" w:hanging="1418"/>
        <w:jc w:val="both"/>
        <w:rPr>
          <w:b/>
          <w:sz w:val="24"/>
          <w:szCs w:val="24"/>
        </w:rPr>
      </w:pPr>
    </w:p>
    <w:p w:rsidR="00EB7B3A" w:rsidRDefault="00EB7B3A" w:rsidP="00EB7B3A">
      <w:pPr>
        <w:spacing w:after="120"/>
        <w:ind w:left="1418" w:hanging="1418"/>
        <w:jc w:val="both"/>
        <w:rPr>
          <w:b/>
          <w:sz w:val="24"/>
          <w:szCs w:val="24"/>
        </w:rPr>
      </w:pPr>
    </w:p>
    <w:p w:rsidR="00EB7B3A" w:rsidRDefault="00EB7B3A" w:rsidP="00EB7B3A">
      <w:pPr>
        <w:spacing w:after="120"/>
        <w:ind w:left="1418" w:hanging="1418"/>
        <w:jc w:val="both"/>
        <w:rPr>
          <w:b/>
          <w:sz w:val="24"/>
          <w:szCs w:val="24"/>
        </w:rPr>
      </w:pPr>
    </w:p>
    <w:p w:rsidR="00EB7B3A" w:rsidRDefault="00EB7B3A" w:rsidP="00EB7B3A">
      <w:pPr>
        <w:spacing w:after="120"/>
        <w:ind w:left="1418" w:hanging="1418"/>
        <w:jc w:val="both"/>
        <w:rPr>
          <w:b/>
          <w:sz w:val="24"/>
          <w:szCs w:val="24"/>
        </w:rPr>
      </w:pPr>
    </w:p>
    <w:p w:rsidR="00EB7B3A" w:rsidRDefault="00EB7B3A" w:rsidP="00EB7B3A">
      <w:pPr>
        <w:spacing w:after="120"/>
        <w:ind w:left="1418" w:hanging="1418"/>
        <w:jc w:val="both"/>
        <w:rPr>
          <w:b/>
          <w:sz w:val="24"/>
          <w:szCs w:val="24"/>
        </w:rPr>
      </w:pPr>
    </w:p>
    <w:p w:rsidR="00EB7B3A" w:rsidRDefault="00EB7B3A" w:rsidP="00EB7B3A">
      <w:pPr>
        <w:spacing w:after="120"/>
        <w:ind w:left="1418" w:hanging="1418"/>
        <w:jc w:val="both"/>
        <w:rPr>
          <w:b/>
          <w:sz w:val="24"/>
          <w:szCs w:val="24"/>
        </w:rPr>
      </w:pPr>
    </w:p>
    <w:p w:rsidR="00EB7B3A" w:rsidRDefault="00EB7B3A" w:rsidP="00EB7B3A">
      <w:pPr>
        <w:spacing w:after="120"/>
        <w:ind w:left="1418" w:hanging="1418"/>
        <w:jc w:val="both"/>
        <w:rPr>
          <w:b/>
          <w:sz w:val="24"/>
          <w:szCs w:val="24"/>
        </w:rPr>
      </w:pPr>
    </w:p>
    <w:p w:rsidR="00EB7B3A" w:rsidRDefault="00EB7B3A" w:rsidP="00EB7B3A">
      <w:pPr>
        <w:spacing w:after="120"/>
        <w:ind w:left="1418" w:hanging="1418"/>
        <w:jc w:val="both"/>
        <w:rPr>
          <w:b/>
          <w:sz w:val="24"/>
          <w:szCs w:val="24"/>
        </w:rPr>
      </w:pPr>
    </w:p>
    <w:p w:rsidR="00EB7B3A" w:rsidRDefault="00EB7B3A" w:rsidP="00EB7B3A">
      <w:pPr>
        <w:spacing w:after="120"/>
        <w:ind w:left="1418" w:hanging="1418"/>
        <w:jc w:val="both"/>
        <w:rPr>
          <w:b/>
          <w:sz w:val="24"/>
          <w:szCs w:val="24"/>
        </w:rPr>
      </w:pPr>
    </w:p>
    <w:p w:rsidR="00EB7B3A" w:rsidRDefault="00EB7B3A" w:rsidP="00EB7B3A">
      <w:pPr>
        <w:spacing w:after="120"/>
        <w:ind w:left="1418" w:hanging="1418"/>
        <w:jc w:val="both"/>
        <w:rPr>
          <w:b/>
          <w:sz w:val="24"/>
          <w:szCs w:val="24"/>
        </w:rPr>
      </w:pPr>
    </w:p>
    <w:p w:rsidR="00EB7B3A" w:rsidRDefault="00EB7B3A" w:rsidP="00EB7B3A">
      <w:pPr>
        <w:spacing w:after="120"/>
        <w:ind w:left="1418" w:hanging="1418"/>
        <w:jc w:val="both"/>
        <w:rPr>
          <w:b/>
          <w:sz w:val="24"/>
          <w:szCs w:val="24"/>
        </w:rPr>
      </w:pPr>
    </w:p>
    <w:p w:rsidR="00EB7B3A" w:rsidRDefault="00EB7B3A" w:rsidP="00EB7B3A">
      <w:pPr>
        <w:spacing w:after="120"/>
        <w:ind w:left="1276" w:hanging="1276"/>
        <w:jc w:val="right"/>
      </w:pPr>
    </w:p>
    <w:p w:rsidR="00EB7B3A" w:rsidRDefault="00EB7B3A" w:rsidP="00EB7B3A">
      <w:pPr>
        <w:spacing w:after="120"/>
        <w:ind w:left="1276" w:hanging="1276"/>
        <w:jc w:val="right"/>
      </w:pPr>
    </w:p>
    <w:p w:rsidR="00EB7B3A" w:rsidRDefault="00EB7B3A" w:rsidP="00EB7B3A">
      <w:pPr>
        <w:spacing w:after="120"/>
        <w:ind w:left="1276" w:hanging="1276"/>
        <w:jc w:val="right"/>
      </w:pPr>
      <w:r>
        <w:t xml:space="preserve"> (zał. Nr 2 do umowy WIM/ ……../20…  )</w:t>
      </w:r>
    </w:p>
    <w:p w:rsidR="00EB7B3A" w:rsidRDefault="00EB7B3A" w:rsidP="00EB7B3A">
      <w:pPr>
        <w:spacing w:after="120"/>
        <w:ind w:left="1276" w:hanging="1276"/>
        <w:jc w:val="center"/>
        <w:rPr>
          <w:b/>
          <w:color w:val="000000"/>
          <w:sz w:val="24"/>
          <w:szCs w:val="24"/>
        </w:rPr>
      </w:pPr>
    </w:p>
    <w:p w:rsidR="00EB7B3A" w:rsidRDefault="00EB7B3A" w:rsidP="00EB7B3A">
      <w:pPr>
        <w:spacing w:after="120"/>
        <w:ind w:left="1276" w:hanging="1276"/>
        <w:jc w:val="center"/>
        <w:rPr>
          <w:b/>
          <w:color w:val="000000"/>
          <w:sz w:val="24"/>
          <w:szCs w:val="24"/>
        </w:rPr>
      </w:pPr>
    </w:p>
    <w:p w:rsidR="00EB7B3A" w:rsidRDefault="00EB7B3A" w:rsidP="00EB7B3A">
      <w:pPr>
        <w:spacing w:after="120"/>
        <w:ind w:left="1276" w:hanging="1276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Wykaz wycenionych elementów rozliczeniowych</w:t>
      </w:r>
    </w:p>
    <w:p w:rsidR="00EB7B3A" w:rsidRDefault="00EB7B3A" w:rsidP="00EB7B3A">
      <w:pPr>
        <w:spacing w:after="120"/>
        <w:ind w:left="1418" w:hanging="1418"/>
        <w:jc w:val="center"/>
        <w:rPr>
          <w:b/>
          <w:sz w:val="24"/>
          <w:szCs w:val="24"/>
        </w:rPr>
      </w:pPr>
    </w:p>
    <w:p w:rsidR="00EB7B3A" w:rsidRDefault="00EB7B3A" w:rsidP="00EB7B3A">
      <w:pPr>
        <w:spacing w:after="120"/>
        <w:ind w:left="1418" w:hanging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III. </w:t>
      </w:r>
    </w:p>
    <w:p w:rsidR="00EB7B3A" w:rsidRDefault="00EB7B3A" w:rsidP="00EB7B3A">
      <w:pPr>
        <w:spacing w:after="120"/>
        <w:ind w:left="1418" w:hanging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Ulice – drogi, gdzie przewidziano przebudowę infrastruktury drogowej </w:t>
      </w:r>
    </w:p>
    <w:p w:rsidR="00EB7B3A" w:rsidRDefault="00EB7B3A" w:rsidP="00EB7B3A">
      <w:pPr>
        <w:spacing w:after="120"/>
        <w:ind w:left="1418" w:hanging="1418"/>
        <w:jc w:val="center"/>
        <w:rPr>
          <w:sz w:val="24"/>
          <w:szCs w:val="24"/>
        </w:rPr>
      </w:pPr>
      <w:r>
        <w:rPr>
          <w:b/>
          <w:sz w:val="24"/>
          <w:szCs w:val="24"/>
        </w:rPr>
        <w:t>wraz z odwodnieniem i oświetleniem pasa drogowego</w:t>
      </w:r>
      <w:r>
        <w:rPr>
          <w:sz w:val="24"/>
          <w:szCs w:val="24"/>
        </w:rPr>
        <w:t>.</w:t>
      </w:r>
    </w:p>
    <w:p w:rsidR="00EB7B3A" w:rsidRDefault="00EB7B3A" w:rsidP="00EB7B3A">
      <w:pPr>
        <w:spacing w:after="120"/>
        <w:jc w:val="both"/>
        <w:rPr>
          <w:sz w:val="24"/>
          <w:szCs w:val="24"/>
        </w:rPr>
      </w:pPr>
    </w:p>
    <w:p w:rsidR="00EB7B3A" w:rsidRDefault="00EB7B3A" w:rsidP="00EB7B3A">
      <w:pPr>
        <w:spacing w:after="120"/>
        <w:jc w:val="both"/>
        <w:rPr>
          <w:sz w:val="24"/>
          <w:szCs w:val="24"/>
        </w:rPr>
      </w:pPr>
    </w:p>
    <w:tbl>
      <w:tblPr>
        <w:tblW w:w="5850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270"/>
        <w:gridCol w:w="2980"/>
      </w:tblGrid>
      <w:tr w:rsidR="00EB7B3A" w:rsidTr="00EB7B3A">
        <w:trPr>
          <w:trHeight w:val="36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ulicy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prac brutto</w:t>
            </w:r>
          </w:p>
        </w:tc>
      </w:tr>
      <w:tr w:rsidR="00EB7B3A" w:rsidTr="00EB7B3A">
        <w:trPr>
          <w:trHeight w:val="369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Trentowskiego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7B3A" w:rsidTr="00EB7B3A">
        <w:trPr>
          <w:trHeight w:val="418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Toruńska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7B3A" w:rsidTr="00EB7B3A">
        <w:trPr>
          <w:trHeight w:val="41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Kasprowicza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7B3A" w:rsidTr="00EB7B3A">
        <w:trPr>
          <w:trHeight w:val="41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Pułaskiego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7B3A" w:rsidTr="00EB7B3A">
        <w:trPr>
          <w:trHeight w:val="42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Roosevelta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B7B3A" w:rsidTr="00EB7B3A">
        <w:trPr>
          <w:trHeight w:val="41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Szmaragdowa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A" w:rsidRDefault="00EB7B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B7B3A" w:rsidRDefault="00EB7B3A" w:rsidP="00EB7B3A">
      <w:pPr>
        <w:spacing w:after="120"/>
        <w:ind w:left="357"/>
        <w:rPr>
          <w:sz w:val="16"/>
          <w:szCs w:val="16"/>
        </w:rPr>
      </w:pPr>
    </w:p>
    <w:p w:rsidR="00EB7B3A" w:rsidRDefault="00EB7B3A" w:rsidP="00EB7B3A">
      <w:pPr>
        <w:spacing w:after="120"/>
        <w:ind w:left="1418" w:hanging="1418"/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</w:t>
      </w:r>
      <w:r>
        <w:rPr>
          <w:b/>
          <w:sz w:val="24"/>
          <w:szCs w:val="24"/>
        </w:rPr>
        <w:t>Razem netto:                 ……………………….</w:t>
      </w:r>
    </w:p>
    <w:p w:rsidR="00EB7B3A" w:rsidRDefault="00EB7B3A" w:rsidP="00EB7B3A">
      <w:pPr>
        <w:spacing w:after="120"/>
        <w:ind w:left="1418" w:hanging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Podatek VAT  …..%    ……………………….</w:t>
      </w:r>
    </w:p>
    <w:p w:rsidR="00EB7B3A" w:rsidRDefault="00EB7B3A" w:rsidP="00EB7B3A">
      <w:pPr>
        <w:spacing w:after="120"/>
        <w:ind w:left="1418" w:hanging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Razem brutto                ………………………. </w:t>
      </w:r>
    </w:p>
    <w:p w:rsidR="00EB7B3A" w:rsidRDefault="00EB7B3A" w:rsidP="00EB7B3A">
      <w:pPr>
        <w:spacing w:after="120"/>
        <w:ind w:left="1418" w:hanging="1418"/>
        <w:jc w:val="both"/>
        <w:rPr>
          <w:b/>
          <w:sz w:val="24"/>
          <w:szCs w:val="24"/>
        </w:rPr>
      </w:pPr>
    </w:p>
    <w:p w:rsidR="00EB7B3A" w:rsidRDefault="00EB7B3A" w:rsidP="00EB7B3A">
      <w:pPr>
        <w:pStyle w:val="Tekstpodstawowywcity3"/>
        <w:ind w:left="0"/>
        <w:jc w:val="left"/>
        <w:rPr>
          <w:sz w:val="22"/>
          <w:szCs w:val="22"/>
        </w:rPr>
      </w:pPr>
    </w:p>
    <w:p w:rsidR="00EB7B3A" w:rsidRDefault="00EB7B3A" w:rsidP="00EB7B3A">
      <w:pPr>
        <w:pStyle w:val="Tekstpodstawowywcity3"/>
        <w:ind w:left="4695"/>
      </w:pPr>
    </w:p>
    <w:p w:rsidR="00867466" w:rsidRDefault="00867466"/>
    <w:sectPr w:rsidR="008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20"/>
    <w:rsid w:val="000E640C"/>
    <w:rsid w:val="00130FCF"/>
    <w:rsid w:val="001603DC"/>
    <w:rsid w:val="001A2D56"/>
    <w:rsid w:val="001C21D1"/>
    <w:rsid w:val="00215CE3"/>
    <w:rsid w:val="002243BC"/>
    <w:rsid w:val="002266DC"/>
    <w:rsid w:val="002A75EC"/>
    <w:rsid w:val="002B7BC1"/>
    <w:rsid w:val="002C2CDE"/>
    <w:rsid w:val="003210E1"/>
    <w:rsid w:val="00341C53"/>
    <w:rsid w:val="0037210C"/>
    <w:rsid w:val="0040723D"/>
    <w:rsid w:val="00446AF4"/>
    <w:rsid w:val="00454623"/>
    <w:rsid w:val="00457389"/>
    <w:rsid w:val="00525770"/>
    <w:rsid w:val="0054418F"/>
    <w:rsid w:val="0054537E"/>
    <w:rsid w:val="00562C5A"/>
    <w:rsid w:val="00584021"/>
    <w:rsid w:val="005D7FCA"/>
    <w:rsid w:val="006776AC"/>
    <w:rsid w:val="00691DF2"/>
    <w:rsid w:val="006B0BD7"/>
    <w:rsid w:val="006B7081"/>
    <w:rsid w:val="00701C98"/>
    <w:rsid w:val="0076515A"/>
    <w:rsid w:val="0078623B"/>
    <w:rsid w:val="007D50E4"/>
    <w:rsid w:val="0084091E"/>
    <w:rsid w:val="00840B54"/>
    <w:rsid w:val="008433F9"/>
    <w:rsid w:val="00867466"/>
    <w:rsid w:val="008A53E4"/>
    <w:rsid w:val="008C0530"/>
    <w:rsid w:val="008F55F4"/>
    <w:rsid w:val="00902384"/>
    <w:rsid w:val="00933924"/>
    <w:rsid w:val="0096373B"/>
    <w:rsid w:val="00986420"/>
    <w:rsid w:val="009B16C2"/>
    <w:rsid w:val="00A065BA"/>
    <w:rsid w:val="00A22895"/>
    <w:rsid w:val="00A806E7"/>
    <w:rsid w:val="00AA5F0D"/>
    <w:rsid w:val="00AD3A69"/>
    <w:rsid w:val="00B37498"/>
    <w:rsid w:val="00BD7A45"/>
    <w:rsid w:val="00C2738D"/>
    <w:rsid w:val="00C54FE5"/>
    <w:rsid w:val="00C64A7C"/>
    <w:rsid w:val="00C72FBD"/>
    <w:rsid w:val="00CA5DE7"/>
    <w:rsid w:val="00CA796F"/>
    <w:rsid w:val="00CB60FD"/>
    <w:rsid w:val="00D652D0"/>
    <w:rsid w:val="00E90D0C"/>
    <w:rsid w:val="00EB7792"/>
    <w:rsid w:val="00EB7B3A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B3A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line="276" w:lineRule="auto"/>
      <w:outlineLvl w:val="0"/>
    </w:pPr>
    <w:rPr>
      <w:rFonts w:asciiTheme="majorHAnsi" w:eastAsiaTheme="majorEastAsia" w:hAnsiTheme="majorHAnsi" w:cstheme="majorBidi"/>
      <w:caps/>
      <w:color w:val="365F91" w:themeColor="accent1" w:themeShade="BF"/>
      <w:spacing w:val="22"/>
      <w:sz w:val="28"/>
      <w:szCs w:val="28"/>
      <w:shd w:val="clear" w:color="auto" w:fill="FFFFFF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line="276" w:lineRule="auto"/>
      <w:outlineLvl w:val="1"/>
    </w:pPr>
    <w:rPr>
      <w:rFonts w:asciiTheme="majorHAnsi" w:eastAsiaTheme="majorEastAsia" w:hAnsiTheme="majorHAnsi" w:cstheme="majorBidi"/>
      <w:caps/>
      <w:color w:val="4F81BD" w:themeColor="accent1"/>
      <w:spacing w:val="22"/>
      <w:sz w:val="26"/>
      <w:szCs w:val="26"/>
      <w:shd w:val="clear" w:color="auto" w:fill="FFFFFF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line="276" w:lineRule="auto"/>
      <w:outlineLvl w:val="2"/>
    </w:pPr>
    <w:rPr>
      <w:rFonts w:asciiTheme="majorHAnsi" w:eastAsiaTheme="majorEastAsia" w:hAnsiTheme="majorHAnsi" w:cstheme="majorBidi"/>
      <w:caps/>
      <w:color w:val="4F81BD" w:themeColor="accent1"/>
      <w:spacing w:val="22"/>
      <w:sz w:val="22"/>
      <w:szCs w:val="22"/>
      <w:shd w:val="clear" w:color="auto" w:fill="FFFFF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line="276" w:lineRule="auto"/>
      <w:outlineLvl w:val="3"/>
    </w:pPr>
    <w:rPr>
      <w:rFonts w:asciiTheme="majorHAnsi" w:eastAsiaTheme="majorEastAsia" w:hAnsiTheme="majorHAnsi" w:cstheme="majorBidi"/>
      <w:i/>
      <w:iCs/>
      <w:caps/>
      <w:color w:val="4F81BD" w:themeColor="accent1"/>
      <w:spacing w:val="22"/>
      <w:sz w:val="22"/>
      <w:szCs w:val="22"/>
      <w:shd w:val="clear" w:color="auto" w:fill="FFFFF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aps/>
      <w:color w:val="243F60" w:themeColor="accent1" w:themeShade="7F"/>
      <w:spacing w:val="22"/>
      <w:sz w:val="22"/>
      <w:szCs w:val="22"/>
      <w:shd w:val="clear" w:color="auto" w:fill="FFFFF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line="276" w:lineRule="auto"/>
      <w:outlineLvl w:val="5"/>
    </w:pPr>
    <w:rPr>
      <w:rFonts w:asciiTheme="majorHAnsi" w:eastAsiaTheme="majorEastAsia" w:hAnsiTheme="majorHAnsi" w:cstheme="majorBidi"/>
      <w:b/>
      <w:bCs/>
      <w:i/>
      <w:iCs/>
      <w:caps/>
      <w:color w:val="243F60" w:themeColor="accent1" w:themeShade="7F"/>
      <w:spacing w:val="22"/>
      <w:sz w:val="22"/>
      <w:szCs w:val="22"/>
      <w:shd w:val="clear" w:color="auto" w:fill="FFFFF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caps/>
      <w:color w:val="404040" w:themeColor="text1" w:themeTint="BF"/>
      <w:spacing w:val="22"/>
      <w:sz w:val="22"/>
      <w:szCs w:val="22"/>
      <w:shd w:val="clear" w:color="auto" w:fill="FFFFF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line="276" w:lineRule="auto"/>
      <w:outlineLvl w:val="7"/>
    </w:pPr>
    <w:rPr>
      <w:rFonts w:asciiTheme="majorHAnsi" w:eastAsiaTheme="majorEastAsia" w:hAnsiTheme="majorHAnsi" w:cstheme="majorBidi"/>
      <w:b/>
      <w:bCs/>
      <w:caps/>
      <w:color w:val="404040" w:themeColor="text1" w:themeTint="BF"/>
      <w:spacing w:val="22"/>
      <w:shd w:val="clear" w:color="auto" w:fill="FFFFF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b/>
      <w:bCs/>
      <w:i/>
      <w:iCs/>
      <w:caps/>
      <w:color w:val="404040" w:themeColor="text1" w:themeTint="BF"/>
      <w:spacing w:val="22"/>
      <w:shd w:val="clear" w:color="auto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spacing w:after="200" w:line="276" w:lineRule="auto"/>
      <w:ind w:left="720"/>
      <w:contextualSpacing/>
    </w:pPr>
    <w:rPr>
      <w:b/>
      <w:bCs/>
      <w:caps/>
      <w:color w:val="000000"/>
      <w:spacing w:val="22"/>
      <w:sz w:val="22"/>
      <w:szCs w:val="22"/>
      <w:shd w:val="clear" w:color="auto" w:fill="FFFFFF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B7B3A"/>
    <w:pPr>
      <w:ind w:left="4956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B7B3A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B3A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line="276" w:lineRule="auto"/>
      <w:outlineLvl w:val="0"/>
    </w:pPr>
    <w:rPr>
      <w:rFonts w:asciiTheme="majorHAnsi" w:eastAsiaTheme="majorEastAsia" w:hAnsiTheme="majorHAnsi" w:cstheme="majorBidi"/>
      <w:caps/>
      <w:color w:val="365F91" w:themeColor="accent1" w:themeShade="BF"/>
      <w:spacing w:val="22"/>
      <w:sz w:val="28"/>
      <w:szCs w:val="28"/>
      <w:shd w:val="clear" w:color="auto" w:fill="FFFFFF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line="276" w:lineRule="auto"/>
      <w:outlineLvl w:val="1"/>
    </w:pPr>
    <w:rPr>
      <w:rFonts w:asciiTheme="majorHAnsi" w:eastAsiaTheme="majorEastAsia" w:hAnsiTheme="majorHAnsi" w:cstheme="majorBidi"/>
      <w:caps/>
      <w:color w:val="4F81BD" w:themeColor="accent1"/>
      <w:spacing w:val="22"/>
      <w:sz w:val="26"/>
      <w:szCs w:val="26"/>
      <w:shd w:val="clear" w:color="auto" w:fill="FFFFFF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line="276" w:lineRule="auto"/>
      <w:outlineLvl w:val="2"/>
    </w:pPr>
    <w:rPr>
      <w:rFonts w:asciiTheme="majorHAnsi" w:eastAsiaTheme="majorEastAsia" w:hAnsiTheme="majorHAnsi" w:cstheme="majorBidi"/>
      <w:caps/>
      <w:color w:val="4F81BD" w:themeColor="accent1"/>
      <w:spacing w:val="22"/>
      <w:sz w:val="22"/>
      <w:szCs w:val="22"/>
      <w:shd w:val="clear" w:color="auto" w:fill="FFFFF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line="276" w:lineRule="auto"/>
      <w:outlineLvl w:val="3"/>
    </w:pPr>
    <w:rPr>
      <w:rFonts w:asciiTheme="majorHAnsi" w:eastAsiaTheme="majorEastAsia" w:hAnsiTheme="majorHAnsi" w:cstheme="majorBidi"/>
      <w:i/>
      <w:iCs/>
      <w:caps/>
      <w:color w:val="4F81BD" w:themeColor="accent1"/>
      <w:spacing w:val="22"/>
      <w:sz w:val="22"/>
      <w:szCs w:val="22"/>
      <w:shd w:val="clear" w:color="auto" w:fill="FFFFF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aps/>
      <w:color w:val="243F60" w:themeColor="accent1" w:themeShade="7F"/>
      <w:spacing w:val="22"/>
      <w:sz w:val="22"/>
      <w:szCs w:val="22"/>
      <w:shd w:val="clear" w:color="auto" w:fill="FFFFF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line="276" w:lineRule="auto"/>
      <w:outlineLvl w:val="5"/>
    </w:pPr>
    <w:rPr>
      <w:rFonts w:asciiTheme="majorHAnsi" w:eastAsiaTheme="majorEastAsia" w:hAnsiTheme="majorHAnsi" w:cstheme="majorBidi"/>
      <w:b/>
      <w:bCs/>
      <w:i/>
      <w:iCs/>
      <w:caps/>
      <w:color w:val="243F60" w:themeColor="accent1" w:themeShade="7F"/>
      <w:spacing w:val="22"/>
      <w:sz w:val="22"/>
      <w:szCs w:val="22"/>
      <w:shd w:val="clear" w:color="auto" w:fill="FFFFF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caps/>
      <w:color w:val="404040" w:themeColor="text1" w:themeTint="BF"/>
      <w:spacing w:val="22"/>
      <w:sz w:val="22"/>
      <w:szCs w:val="22"/>
      <w:shd w:val="clear" w:color="auto" w:fill="FFFFF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line="276" w:lineRule="auto"/>
      <w:outlineLvl w:val="7"/>
    </w:pPr>
    <w:rPr>
      <w:rFonts w:asciiTheme="majorHAnsi" w:eastAsiaTheme="majorEastAsia" w:hAnsiTheme="majorHAnsi" w:cstheme="majorBidi"/>
      <w:b/>
      <w:bCs/>
      <w:caps/>
      <w:color w:val="404040" w:themeColor="text1" w:themeTint="BF"/>
      <w:spacing w:val="22"/>
      <w:shd w:val="clear" w:color="auto" w:fill="FFFFF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b/>
      <w:bCs/>
      <w:i/>
      <w:iCs/>
      <w:caps/>
      <w:color w:val="404040" w:themeColor="text1" w:themeTint="BF"/>
      <w:spacing w:val="22"/>
      <w:shd w:val="clear" w:color="auto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spacing w:after="200" w:line="276" w:lineRule="auto"/>
      <w:ind w:left="720"/>
      <w:contextualSpacing/>
    </w:pPr>
    <w:rPr>
      <w:b/>
      <w:bCs/>
      <w:caps/>
      <w:color w:val="000000"/>
      <w:spacing w:val="22"/>
      <w:sz w:val="22"/>
      <w:szCs w:val="22"/>
      <w:shd w:val="clear" w:color="auto" w:fill="FFFFFF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B7B3A"/>
    <w:pPr>
      <w:ind w:left="4956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B7B3A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320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3</cp:revision>
  <dcterms:created xsi:type="dcterms:W3CDTF">2016-12-27T07:40:00Z</dcterms:created>
  <dcterms:modified xsi:type="dcterms:W3CDTF">2016-12-29T06:29:00Z</dcterms:modified>
</cp:coreProperties>
</file>